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7C" w:rsidRPr="00880201" w:rsidRDefault="00880201" w:rsidP="006C4F7C">
      <w:pPr>
        <w:jc w:val="center"/>
        <w:rPr>
          <w:rFonts w:ascii="標楷體" w:eastAsia="標楷體" w:hAnsi="標楷體" w:cs="Arial"/>
          <w:b/>
          <w:bCs/>
          <w:color w:val="000000"/>
          <w:sz w:val="22"/>
        </w:rPr>
      </w:pPr>
      <w:r>
        <w:rPr>
          <w:rFonts w:ascii="標楷體" w:eastAsia="標楷體" w:hAnsi="標楷體" w:cs="Arial" w:hint="eastAsia"/>
          <w:b/>
          <w:bCs/>
          <w:color w:val="000000"/>
          <w:sz w:val="28"/>
        </w:rPr>
        <w:t xml:space="preserve">     </w:t>
      </w:r>
      <w:r w:rsidR="00D36B85">
        <w:rPr>
          <w:rFonts w:ascii="標楷體" w:eastAsia="標楷體" w:hAnsi="標楷體" w:cs="Arial" w:hint="eastAsia"/>
          <w:b/>
          <w:bCs/>
          <w:color w:val="000000"/>
          <w:sz w:val="28"/>
        </w:rPr>
        <w:t xml:space="preserve"> </w:t>
      </w:r>
      <w:r w:rsidR="00F818AE">
        <w:rPr>
          <w:rFonts w:ascii="標楷體" w:eastAsia="標楷體" w:hAnsi="標楷體" w:cs="Arial" w:hint="eastAsia"/>
          <w:b/>
          <w:bCs/>
          <w:color w:val="000000"/>
          <w:sz w:val="28"/>
        </w:rPr>
        <w:t xml:space="preserve">    </w:t>
      </w:r>
      <w:r>
        <w:rPr>
          <w:rFonts w:ascii="標楷體" w:eastAsia="標楷體" w:hAnsi="標楷體" w:cs="Arial" w:hint="eastAsia"/>
          <w:b/>
          <w:bCs/>
          <w:color w:val="000000"/>
          <w:sz w:val="28"/>
        </w:rPr>
        <w:t xml:space="preserve"> </w:t>
      </w:r>
      <w:r w:rsidR="00225035" w:rsidRPr="00225035">
        <w:rPr>
          <w:rFonts w:ascii="標楷體" w:eastAsia="標楷體" w:hAnsi="標楷體" w:cs="Arial" w:hint="eastAsia"/>
          <w:b/>
          <w:bCs/>
          <w:color w:val="000000"/>
          <w:sz w:val="28"/>
        </w:rPr>
        <w:t>仁愛醫院</w:t>
      </w:r>
      <w:r w:rsidR="001C4DF0">
        <w:rPr>
          <w:rFonts w:ascii="標楷體" w:eastAsia="標楷體" w:hAnsi="標楷體" w:cs="Arial"/>
          <w:b/>
          <w:bCs/>
          <w:color w:val="000000"/>
          <w:sz w:val="28"/>
        </w:rPr>
        <w:t>9</w:t>
      </w:r>
      <w:r w:rsidR="001C4DF0">
        <w:rPr>
          <w:rFonts w:ascii="標楷體" w:eastAsia="標楷體" w:hAnsi="標楷體" w:cs="Arial" w:hint="eastAsia"/>
          <w:b/>
          <w:bCs/>
          <w:color w:val="000000"/>
          <w:sz w:val="28"/>
        </w:rPr>
        <w:t>東骨</w:t>
      </w:r>
      <w:r w:rsidR="00D36B85">
        <w:rPr>
          <w:rFonts w:ascii="標楷體" w:eastAsia="標楷體" w:hAnsi="標楷體" w:cs="Arial" w:hint="eastAsia"/>
          <w:b/>
          <w:bCs/>
          <w:color w:val="000000"/>
          <w:sz w:val="28"/>
        </w:rPr>
        <w:t>科</w:t>
      </w:r>
      <w:r w:rsidR="00225035" w:rsidRPr="00225035">
        <w:rPr>
          <w:rFonts w:ascii="標楷體" w:eastAsia="標楷體" w:hAnsi="標楷體" w:cs="Arial" w:hint="eastAsia"/>
          <w:b/>
          <w:bCs/>
          <w:color w:val="000000"/>
          <w:sz w:val="28"/>
        </w:rPr>
        <w:t>病房</w:t>
      </w:r>
      <w:r w:rsidR="00D36B85">
        <w:rPr>
          <w:rFonts w:ascii="標楷體" w:eastAsia="標楷體" w:hAnsi="標楷體" w:cs="Arial" w:hint="eastAsia"/>
          <w:b/>
          <w:bCs/>
          <w:color w:val="000000"/>
          <w:sz w:val="28"/>
        </w:rPr>
        <w:t xml:space="preserve">  內外(</w:t>
      </w:r>
      <w:proofErr w:type="gramStart"/>
      <w:r w:rsidR="001C4DF0">
        <w:rPr>
          <w:rFonts w:ascii="標楷體" w:eastAsia="標楷體" w:hAnsi="標楷體" w:cs="Arial" w:hint="eastAsia"/>
          <w:b/>
          <w:bCs/>
          <w:color w:val="000000"/>
          <w:sz w:val="28"/>
        </w:rPr>
        <w:t>一</w:t>
      </w:r>
      <w:proofErr w:type="gramEnd"/>
      <w:r w:rsidR="00D36B85">
        <w:rPr>
          <w:rFonts w:ascii="標楷體" w:eastAsia="標楷體" w:hAnsi="標楷體" w:cs="Arial" w:hint="eastAsia"/>
          <w:b/>
          <w:bCs/>
          <w:color w:val="000000"/>
          <w:sz w:val="28"/>
        </w:rPr>
        <w:t>)</w:t>
      </w:r>
      <w:r w:rsidR="005D5FDA">
        <w:rPr>
          <w:rFonts w:ascii="標楷體" w:eastAsia="標楷體" w:hAnsi="標楷體" w:cs="Arial" w:hint="eastAsia"/>
          <w:b/>
          <w:bCs/>
          <w:color w:val="000000"/>
          <w:sz w:val="28"/>
        </w:rPr>
        <w:t>護</w:t>
      </w:r>
      <w:r w:rsidR="00225035" w:rsidRPr="00225035">
        <w:rPr>
          <w:rFonts w:ascii="標楷體" w:eastAsia="標楷體" w:hAnsi="標楷體" w:cs="Arial" w:hint="eastAsia"/>
          <w:b/>
          <w:bCs/>
          <w:color w:val="000000"/>
          <w:sz w:val="28"/>
        </w:rPr>
        <w:t>實習進度表</w:t>
      </w:r>
      <w:r>
        <w:rPr>
          <w:rFonts w:ascii="標楷體" w:eastAsia="標楷體" w:hAnsi="標楷體" w:cs="Arial" w:hint="eastAsia"/>
          <w:b/>
          <w:bCs/>
          <w:color w:val="000000"/>
          <w:sz w:val="28"/>
        </w:rPr>
        <w:t xml:space="preserve">                        </w:t>
      </w:r>
      <w:r w:rsidRPr="00880201">
        <w:rPr>
          <w:rFonts w:ascii="標楷體" w:eastAsia="標楷體" w:hAnsi="標楷體" w:cs="Arial" w:hint="eastAsia"/>
          <w:b/>
          <w:bCs/>
          <w:color w:val="000000"/>
          <w:sz w:val="22"/>
        </w:rPr>
        <w:t xml:space="preserve">  10</w:t>
      </w:r>
      <w:r w:rsidR="00C84432">
        <w:rPr>
          <w:rFonts w:ascii="標楷體" w:eastAsia="標楷體" w:hAnsi="標楷體" w:cs="Arial" w:hint="eastAsia"/>
          <w:b/>
          <w:bCs/>
          <w:color w:val="000000"/>
          <w:sz w:val="22"/>
        </w:rPr>
        <w:t>5</w:t>
      </w:r>
      <w:r w:rsidR="001C4DF0">
        <w:rPr>
          <w:rFonts w:ascii="標楷體" w:eastAsia="標楷體" w:hAnsi="標楷體" w:cs="Arial"/>
          <w:b/>
          <w:bCs/>
          <w:color w:val="000000"/>
          <w:sz w:val="22"/>
        </w:rPr>
        <w:t>.</w:t>
      </w:r>
      <w:r w:rsidR="003475A5">
        <w:rPr>
          <w:rFonts w:ascii="標楷體" w:eastAsia="標楷體" w:hAnsi="標楷體" w:cs="Arial" w:hint="eastAsia"/>
          <w:b/>
          <w:bCs/>
          <w:color w:val="000000"/>
          <w:sz w:val="22"/>
        </w:rPr>
        <w:t>10</w:t>
      </w:r>
      <w:r w:rsidR="001C4DF0">
        <w:rPr>
          <w:rFonts w:ascii="標楷體" w:eastAsia="標楷體" w:hAnsi="標楷體" w:cs="Arial"/>
          <w:b/>
          <w:bCs/>
          <w:color w:val="000000"/>
          <w:sz w:val="22"/>
        </w:rPr>
        <w:t>.</w:t>
      </w:r>
      <w:r w:rsidR="003475A5">
        <w:rPr>
          <w:rFonts w:ascii="標楷體" w:eastAsia="標楷體" w:hAnsi="標楷體" w:cs="Arial" w:hint="eastAsia"/>
          <w:b/>
          <w:bCs/>
          <w:color w:val="000000"/>
          <w:sz w:val="22"/>
        </w:rPr>
        <w:t>17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654"/>
        <w:gridCol w:w="2577"/>
        <w:gridCol w:w="2976"/>
        <w:gridCol w:w="2977"/>
        <w:gridCol w:w="3260"/>
        <w:gridCol w:w="2864"/>
      </w:tblGrid>
      <w:tr w:rsidR="006D6037" w:rsidRPr="006D6037" w:rsidTr="008F3D1A">
        <w:trPr>
          <w:trHeight w:val="407"/>
        </w:trPr>
        <w:tc>
          <w:tcPr>
            <w:tcW w:w="1110" w:type="dxa"/>
            <w:gridSpan w:val="2"/>
            <w:tcBorders>
              <w:bottom w:val="single" w:sz="4" w:space="0" w:color="auto"/>
              <w:tl2br w:val="single" w:sz="4" w:space="0" w:color="auto"/>
            </w:tcBorders>
            <w:shd w:val="clear" w:color="auto" w:fill="E6E6E6"/>
          </w:tcPr>
          <w:p w:rsidR="00183202" w:rsidRPr="006D6037" w:rsidRDefault="00183202" w:rsidP="006D6037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D603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</w:t>
            </w:r>
            <w:r w:rsidR="006D6037" w:rsidRPr="004F6775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日期</w:t>
            </w:r>
            <w:r w:rsidRPr="004F6775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 xml:space="preserve"> </w:t>
            </w:r>
            <w:r w:rsidR="006D6037" w:rsidRPr="004F6775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>內容</w:t>
            </w:r>
            <w:r w:rsidRPr="004F6775">
              <w:rPr>
                <w:rFonts w:ascii="標楷體" w:eastAsia="標楷體" w:hAnsi="標楷體" w:hint="eastAsia"/>
                <w:color w:val="000000"/>
                <w:sz w:val="18"/>
                <w:szCs w:val="20"/>
              </w:rPr>
              <w:t xml:space="preserve">    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83202" w:rsidRPr="004F6775" w:rsidRDefault="003475A5" w:rsidP="00C8443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/>
                <w:b/>
                <w:color w:val="000000"/>
                <w:szCs w:val="20"/>
              </w:rPr>
              <w:t>10</w:t>
            </w:r>
            <w:r w:rsidR="00183202" w:rsidRPr="004F6775">
              <w:rPr>
                <w:rFonts w:ascii="標楷體" w:eastAsia="標楷體" w:hAnsi="標楷體" w:hint="eastAsia"/>
                <w:b/>
                <w:color w:val="00000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17</w:t>
            </w:r>
            <w:r w:rsidR="00183202" w:rsidRPr="004F6775">
              <w:rPr>
                <w:rFonts w:ascii="標楷體" w:eastAsia="標楷體" w:hAnsi="標楷體" w:hint="eastAsia"/>
                <w:b/>
                <w:color w:val="000000"/>
                <w:szCs w:val="20"/>
              </w:rPr>
              <w:t xml:space="preserve"> (週一)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83202" w:rsidRPr="004F6775" w:rsidRDefault="003475A5" w:rsidP="00C8443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10</w:t>
            </w:r>
            <w:r w:rsidR="00183202" w:rsidRPr="004F6775">
              <w:rPr>
                <w:rFonts w:ascii="標楷體" w:eastAsia="標楷體" w:hAnsi="標楷體" w:hint="eastAsia"/>
                <w:b/>
                <w:color w:val="00000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18</w:t>
            </w:r>
            <w:r w:rsidR="00183202" w:rsidRPr="004F6775">
              <w:rPr>
                <w:rFonts w:ascii="標楷體" w:eastAsia="標楷體" w:hAnsi="標楷體" w:hint="eastAsia"/>
                <w:b/>
                <w:color w:val="000000"/>
                <w:szCs w:val="20"/>
              </w:rPr>
              <w:t>(週二)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83202" w:rsidRPr="004F6775" w:rsidRDefault="003475A5" w:rsidP="00C8443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10</w:t>
            </w:r>
            <w:r w:rsidR="00183202" w:rsidRPr="004F6775">
              <w:rPr>
                <w:rFonts w:ascii="標楷體" w:eastAsia="標楷體" w:hAnsi="標楷體" w:hint="eastAsia"/>
                <w:b/>
                <w:color w:val="00000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19</w:t>
            </w:r>
            <w:r w:rsidR="00183202" w:rsidRPr="004F6775">
              <w:rPr>
                <w:rFonts w:ascii="標楷體" w:eastAsia="標楷體" w:hAnsi="標楷體" w:hint="eastAsia"/>
                <w:b/>
                <w:color w:val="000000"/>
                <w:szCs w:val="20"/>
              </w:rPr>
              <w:t>(週三)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83202" w:rsidRPr="004F6775" w:rsidRDefault="003475A5" w:rsidP="00C8443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10</w:t>
            </w:r>
            <w:r w:rsidR="00183202" w:rsidRPr="004F6775">
              <w:rPr>
                <w:rFonts w:ascii="標楷體" w:eastAsia="標楷體" w:hAnsi="標楷體" w:hint="eastAsia"/>
                <w:b/>
                <w:color w:val="000000"/>
                <w:szCs w:val="20"/>
              </w:rPr>
              <w:t>/</w:t>
            </w:r>
            <w:r w:rsidR="00C84432">
              <w:rPr>
                <w:rFonts w:ascii="標楷體" w:eastAsia="標楷體" w:hAnsi="標楷體" w:hint="eastAsia"/>
                <w:b/>
                <w:color w:val="00000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0</w:t>
            </w:r>
            <w:r w:rsidR="00183202" w:rsidRPr="004F6775">
              <w:rPr>
                <w:rFonts w:ascii="標楷體" w:eastAsia="標楷體" w:hAnsi="標楷體" w:hint="eastAsia"/>
                <w:b/>
                <w:color w:val="000000"/>
                <w:szCs w:val="20"/>
              </w:rPr>
              <w:t>(週四)</w:t>
            </w:r>
          </w:p>
        </w:tc>
        <w:tc>
          <w:tcPr>
            <w:tcW w:w="286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183202" w:rsidRPr="004F6775" w:rsidRDefault="003475A5" w:rsidP="00C8443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10</w:t>
            </w:r>
            <w:r w:rsidR="00183202" w:rsidRPr="004F6775">
              <w:rPr>
                <w:rFonts w:ascii="標楷體" w:eastAsia="標楷體" w:hAnsi="標楷體" w:hint="eastAsia"/>
                <w:b/>
                <w:color w:val="000000"/>
                <w:szCs w:val="20"/>
              </w:rPr>
              <w:t>/</w:t>
            </w:r>
            <w:r w:rsidR="00C84432">
              <w:rPr>
                <w:rFonts w:ascii="標楷體" w:eastAsia="標楷體" w:hAnsi="標楷體" w:hint="eastAsia"/>
                <w:b/>
                <w:color w:val="00000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1</w:t>
            </w:r>
            <w:r w:rsidR="00183202" w:rsidRPr="004F6775">
              <w:rPr>
                <w:rFonts w:ascii="標楷體" w:eastAsia="標楷體" w:hAnsi="標楷體" w:hint="eastAsia"/>
                <w:b/>
                <w:color w:val="000000"/>
                <w:szCs w:val="20"/>
              </w:rPr>
              <w:t xml:space="preserve"> (週五)</w:t>
            </w:r>
          </w:p>
        </w:tc>
      </w:tr>
      <w:tr w:rsidR="00461004" w:rsidRPr="006D6037" w:rsidTr="008F3D1A">
        <w:trPr>
          <w:trHeight w:val="3845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461004" w:rsidRPr="00225035" w:rsidRDefault="00461004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1"/>
              </w:rPr>
            </w:pPr>
            <w:r w:rsidRPr="00225035">
              <w:rPr>
                <w:rFonts w:ascii="標楷體" w:eastAsia="標楷體" w:hAnsi="標楷體" w:hint="eastAsia"/>
                <w:color w:val="000000"/>
                <w:sz w:val="21"/>
              </w:rPr>
              <w:t>第</w:t>
            </w:r>
          </w:p>
          <w:p w:rsidR="00461004" w:rsidRPr="00225035" w:rsidRDefault="00461004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1"/>
              </w:rPr>
            </w:pPr>
            <w:r w:rsidRPr="00225035">
              <w:rPr>
                <w:rFonts w:ascii="標楷體" w:eastAsia="標楷體" w:hAnsi="標楷體" w:hint="eastAsia"/>
                <w:color w:val="000000"/>
                <w:sz w:val="21"/>
              </w:rPr>
              <w:t>一</w:t>
            </w:r>
          </w:p>
          <w:p w:rsidR="00461004" w:rsidRPr="00225035" w:rsidRDefault="00461004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1"/>
              </w:rPr>
            </w:pPr>
            <w:proofErr w:type="gramStart"/>
            <w:r w:rsidRPr="00225035">
              <w:rPr>
                <w:rFonts w:ascii="標楷體" w:eastAsia="標楷體" w:hAnsi="標楷體" w:hint="eastAsia"/>
                <w:color w:val="000000"/>
                <w:sz w:val="21"/>
              </w:rPr>
              <w:t>週</w:t>
            </w:r>
            <w:proofErr w:type="gramEnd"/>
          </w:p>
        </w:tc>
        <w:tc>
          <w:tcPr>
            <w:tcW w:w="654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461004" w:rsidRPr="00225035" w:rsidRDefault="00461004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1"/>
              </w:rPr>
            </w:pPr>
            <w:r w:rsidRPr="00225035">
              <w:rPr>
                <w:rFonts w:ascii="標楷體" w:eastAsia="標楷體" w:hAnsi="標楷體" w:hint="eastAsia"/>
                <w:color w:val="000000"/>
                <w:sz w:val="21"/>
              </w:rPr>
              <w:t>進度</w:t>
            </w:r>
          </w:p>
        </w:tc>
        <w:tc>
          <w:tcPr>
            <w:tcW w:w="2577" w:type="dxa"/>
            <w:tcBorders>
              <w:top w:val="single" w:sz="4" w:space="0" w:color="auto"/>
              <w:tr2bl w:val="nil"/>
            </w:tcBorders>
            <w:shd w:val="clear" w:color="auto" w:fill="auto"/>
          </w:tcPr>
          <w:p w:rsidR="00654448" w:rsidRPr="00654448" w:rsidRDefault="00461004" w:rsidP="0023151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225035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="00654448" w:rsidRPr="00654448">
              <w:rPr>
                <w:rFonts w:ascii="標楷體" w:eastAsia="標楷體" w:hAnsi="標楷體" w:hint="eastAsia"/>
                <w:color w:val="000000"/>
              </w:rPr>
              <w:t>0</w:t>
            </w:r>
            <w:r w:rsidR="00107FBF">
              <w:rPr>
                <w:rFonts w:ascii="標楷體" w:eastAsia="標楷體" w:hAnsi="標楷體" w:hint="eastAsia"/>
                <w:color w:val="000000"/>
              </w:rPr>
              <w:t>830</w:t>
            </w:r>
            <w:r w:rsidR="00654448" w:rsidRPr="00654448">
              <w:rPr>
                <w:rFonts w:ascii="標楷體" w:eastAsia="標楷體" w:hAnsi="標楷體" w:hint="eastAsia"/>
                <w:color w:val="000000"/>
              </w:rPr>
              <w:t>-</w:t>
            </w:r>
            <w:r w:rsidR="00107FBF">
              <w:rPr>
                <w:rFonts w:ascii="標楷體" w:eastAsia="標楷體" w:hAnsi="標楷體" w:hint="eastAsia"/>
                <w:color w:val="000000"/>
              </w:rPr>
              <w:t>1200</w:t>
            </w:r>
          </w:p>
          <w:p w:rsidR="003D30B9" w:rsidRDefault="00461004" w:rsidP="0023151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54448">
              <w:rPr>
                <w:rFonts w:ascii="標楷體" w:eastAsia="標楷體" w:hAnsi="標楷體" w:hint="eastAsia"/>
                <w:color w:val="000000"/>
              </w:rPr>
              <w:t>校內實習前討論會</w:t>
            </w:r>
          </w:p>
          <w:p w:rsidR="00461004" w:rsidRDefault="00654448" w:rsidP="0023151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654448">
              <w:rPr>
                <w:rFonts w:ascii="標楷體" w:eastAsia="標楷體" w:hAnsi="標楷體" w:hint="eastAsia"/>
                <w:color w:val="000000"/>
              </w:rPr>
              <w:t>實習前準備及測驗</w:t>
            </w:r>
          </w:p>
          <w:p w:rsidR="00461004" w:rsidRDefault="00461004" w:rsidP="00225035">
            <w:pPr>
              <w:adjustRightInd w:val="0"/>
              <w:snapToGrid w:val="0"/>
              <w:ind w:leftChars="1" w:left="2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24B0D" w:rsidRPr="00225035" w:rsidRDefault="00B24B0D" w:rsidP="00225035">
            <w:pPr>
              <w:adjustRightInd w:val="0"/>
              <w:snapToGrid w:val="0"/>
              <w:ind w:leftChars="1" w:left="2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FA3A54" w:rsidRDefault="00FA3A54" w:rsidP="00FA3A5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D36B85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D36B85">
              <w:rPr>
                <w:rFonts w:ascii="標楷體" w:eastAsia="標楷體" w:hAnsi="標楷體" w:hint="eastAsia"/>
                <w:color w:val="000000"/>
              </w:rPr>
              <w:t>0900-1200</w:t>
            </w:r>
          </w:p>
          <w:p w:rsidR="00FA3A54" w:rsidRPr="00D36B85" w:rsidRDefault="00FA3A54" w:rsidP="00FA3A5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36B85">
              <w:rPr>
                <w:rFonts w:ascii="標楷體" w:eastAsia="標楷體" w:hAnsi="標楷體" w:hint="eastAsia"/>
                <w:color w:val="000000"/>
              </w:rPr>
              <w:t>護生實習集體教育訓練</w:t>
            </w:r>
          </w:p>
          <w:p w:rsidR="00B24B0D" w:rsidRPr="00B46533" w:rsidRDefault="00B24B0D" w:rsidP="00B24B0D">
            <w:pPr>
              <w:adjustRightInd w:val="0"/>
              <w:snapToGrid w:val="0"/>
              <w:ind w:left="144" w:hangingChars="60" w:hanging="144"/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proofErr w:type="gramStart"/>
            <w:r w:rsidRPr="00B4653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＊</w:t>
            </w:r>
            <w:proofErr w:type="gramEnd"/>
            <w:r w:rsidRPr="00B4653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自我介紹</w:t>
            </w:r>
            <w:r w:rsidR="00B46533" w:rsidRPr="00B4653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(優缺點，興趣)</w:t>
            </w:r>
            <w:r w:rsidRPr="00B4653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，實習的期許</w:t>
            </w:r>
            <w:r w:rsidR="00B46533" w:rsidRPr="00B46533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，需要的協助。</w:t>
            </w:r>
          </w:p>
          <w:p w:rsidR="00B24B0D" w:rsidRPr="00D36B85" w:rsidRDefault="00B24B0D" w:rsidP="0042201A">
            <w:pPr>
              <w:adjustRightInd w:val="0"/>
              <w:snapToGrid w:val="0"/>
              <w:ind w:left="144" w:hangingChars="60" w:hanging="144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D36B85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D36B85">
              <w:rPr>
                <w:rFonts w:ascii="標楷體" w:eastAsia="標楷體" w:hAnsi="標楷體" w:hint="eastAsia"/>
                <w:color w:val="000000"/>
              </w:rPr>
              <w:t>實習進度表說明</w:t>
            </w:r>
            <w:r w:rsidR="00B46533" w:rsidRPr="00D36B85">
              <w:rPr>
                <w:rFonts w:ascii="標楷體" w:eastAsia="標楷體" w:hAnsi="標楷體" w:hint="eastAsia"/>
                <w:color w:val="000000"/>
              </w:rPr>
              <w:t>及工作分配</w:t>
            </w:r>
            <w:r w:rsidR="0042201A">
              <w:rPr>
                <w:rFonts w:ascii="標楷體" w:eastAsia="標楷體" w:hAnsi="標楷體" w:hint="eastAsia"/>
                <w:color w:val="000000"/>
              </w:rPr>
              <w:t>及</w:t>
            </w:r>
            <w:r w:rsidR="00475A8A" w:rsidRPr="00D36B85">
              <w:rPr>
                <w:rFonts w:ascii="標楷體" w:eastAsia="標楷體" w:hAnsi="標楷體" w:hint="eastAsia"/>
                <w:color w:val="000000"/>
              </w:rPr>
              <w:t>實習說明(實習計劃、實習規定)</w:t>
            </w:r>
            <w:r w:rsidR="00475A8A" w:rsidRPr="00D36B85"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B24B0D" w:rsidRPr="00D36B85" w:rsidRDefault="00B24B0D" w:rsidP="00B24B0D">
            <w:pPr>
              <w:adjustRightInd w:val="0"/>
              <w:snapToGrid w:val="0"/>
              <w:ind w:left="144" w:hangingChars="60" w:hanging="144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D36B85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D36B85">
              <w:rPr>
                <w:rFonts w:ascii="標楷體" w:eastAsia="標楷體" w:hAnsi="標楷體" w:hint="eastAsia"/>
                <w:color w:val="000000"/>
              </w:rPr>
              <w:t>仁愛醫院環境介紹、認識學姐（全院以及</w:t>
            </w:r>
            <w:r w:rsidR="00DD3014">
              <w:rPr>
                <w:rFonts w:ascii="標楷體" w:eastAsia="標楷體" w:hAnsi="標楷體" w:hint="eastAsia"/>
                <w:color w:val="000000"/>
              </w:rPr>
              <w:t>9東</w:t>
            </w:r>
            <w:r w:rsidRPr="00D36B85">
              <w:rPr>
                <w:rFonts w:ascii="標楷體" w:eastAsia="標楷體" w:hAnsi="標楷體" w:hint="eastAsia"/>
                <w:color w:val="000000"/>
              </w:rPr>
              <w:t>病房）、華</w:t>
            </w:r>
            <w:proofErr w:type="gramStart"/>
            <w:r w:rsidRPr="00D36B85">
              <w:rPr>
                <w:rFonts w:ascii="標楷體" w:eastAsia="標楷體" w:hAnsi="標楷體" w:hint="eastAsia"/>
                <w:color w:val="000000"/>
              </w:rPr>
              <w:t>藝思博</w:t>
            </w:r>
            <w:proofErr w:type="gramEnd"/>
            <w:r w:rsidRPr="00D36B85">
              <w:rPr>
                <w:rFonts w:ascii="標楷體" w:eastAsia="標楷體" w:hAnsi="標楷體" w:hint="eastAsia"/>
                <w:color w:val="000000"/>
              </w:rPr>
              <w:t>網使用</w:t>
            </w:r>
          </w:p>
          <w:p w:rsidR="00461004" w:rsidRPr="00294F70" w:rsidRDefault="00294F70" w:rsidP="00DD301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u w:val="single"/>
                <w:bdr w:val="single" w:sz="4" w:space="0" w:color="auto"/>
                <w:shd w:val="pct15" w:color="auto" w:fill="FFFFFF"/>
              </w:rPr>
            </w:pPr>
            <w:proofErr w:type="gramStart"/>
            <w:r w:rsidRPr="00294F70">
              <w:rPr>
                <w:rFonts w:ascii="標楷體" w:eastAsia="標楷體" w:hAnsi="標楷體" w:hint="eastAsia"/>
                <w:color w:val="000000"/>
                <w:sz w:val="22"/>
                <w:u w:val="single"/>
                <w:shd w:val="pct15" w:color="auto" w:fill="FFFFFF"/>
              </w:rPr>
              <w:t>＊</w:t>
            </w:r>
            <w:proofErr w:type="gramEnd"/>
            <w:r w:rsidRPr="00294F70">
              <w:rPr>
                <w:rFonts w:ascii="標楷體" w:eastAsia="標楷體" w:hAnsi="標楷體" w:hint="eastAsia"/>
                <w:color w:val="000000"/>
                <w:sz w:val="22"/>
                <w:u w:val="single"/>
                <w:shd w:val="pct15" w:color="auto" w:fill="FFFFFF"/>
              </w:rPr>
              <w:t>讀報</w:t>
            </w:r>
            <w:r w:rsidR="00107FBF">
              <w:rPr>
                <w:rFonts w:ascii="標楷體" w:eastAsia="標楷體" w:hAnsi="標楷體" w:hint="eastAsia"/>
                <w:color w:val="000000"/>
                <w:sz w:val="22"/>
                <w:u w:val="single"/>
                <w:shd w:val="pct15" w:color="auto" w:fill="FFFFFF"/>
              </w:rPr>
              <w:t>PPT</w:t>
            </w:r>
            <w:r w:rsidR="006D2184">
              <w:rPr>
                <w:rFonts w:ascii="標楷體" w:eastAsia="標楷體" w:hAnsi="標楷體" w:hint="eastAsia"/>
                <w:color w:val="000000"/>
                <w:sz w:val="22"/>
                <w:u w:val="single"/>
                <w:shd w:val="pct15" w:color="auto" w:fill="FFFFFF"/>
              </w:rPr>
              <w:t>先</w:t>
            </w:r>
            <w:r w:rsidR="00DD3014">
              <w:rPr>
                <w:rFonts w:ascii="標楷體" w:eastAsia="標楷體" w:hAnsi="標楷體" w:hint="eastAsia"/>
                <w:color w:val="000000"/>
                <w:sz w:val="22"/>
                <w:u w:val="single"/>
                <w:shd w:val="pct15" w:color="auto" w:fill="FFFFFF"/>
              </w:rPr>
              <w:t>跟老師討論大綱</w:t>
            </w:r>
            <w:r w:rsidR="00DD3014" w:rsidRPr="00D36B8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/</w:t>
            </w:r>
            <w:r w:rsidRPr="00294F70">
              <w:rPr>
                <w:rFonts w:ascii="標楷體" w:eastAsia="標楷體" w:hAnsi="標楷體" w:hint="eastAsia"/>
                <w:color w:val="000000"/>
                <w:sz w:val="22"/>
                <w:u w:val="single"/>
                <w:shd w:val="pct15" w:color="auto" w:fill="FFFFFF"/>
              </w:rPr>
              <w:t>繳交時間</w:t>
            </w:r>
            <w:r w:rsidR="0042201A">
              <w:rPr>
                <w:rFonts w:ascii="標楷體" w:eastAsia="標楷體" w:hAnsi="標楷體" w:hint="eastAsia"/>
                <w:color w:val="000000"/>
                <w:sz w:val="22"/>
                <w:u w:val="single"/>
                <w:shd w:val="pct15" w:color="auto" w:fill="FFFFFF"/>
              </w:rPr>
              <w:t>於</w:t>
            </w:r>
            <w:r w:rsidR="006D2184">
              <w:rPr>
                <w:rFonts w:ascii="標楷體" w:eastAsia="標楷體" w:hAnsi="標楷體" w:hint="eastAsia"/>
                <w:color w:val="000000"/>
                <w:sz w:val="22"/>
                <w:u w:val="single"/>
                <w:shd w:val="pct15" w:color="auto" w:fill="FFFFFF"/>
              </w:rPr>
              <w:t>報告後隔天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F54AD" w:rsidRDefault="00DF54AD" w:rsidP="00DF54A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225035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225035">
              <w:rPr>
                <w:rFonts w:ascii="標楷體" w:eastAsia="標楷體" w:hAnsi="標楷體" w:hint="eastAsia"/>
                <w:color w:val="000000"/>
              </w:rPr>
              <w:t>見習白班常規</w:t>
            </w:r>
          </w:p>
          <w:p w:rsidR="00B24B0D" w:rsidRDefault="00B24B0D" w:rsidP="00B24B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D36B85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="00640BD8">
              <w:rPr>
                <w:rFonts w:ascii="標楷體" w:eastAsia="標楷體" w:hAnsi="標楷體" w:hint="eastAsia"/>
                <w:color w:val="000000"/>
              </w:rPr>
              <w:t>找</w:t>
            </w:r>
            <w:r w:rsidRPr="00D36B85">
              <w:rPr>
                <w:rFonts w:ascii="標楷體" w:eastAsia="標楷體" w:hAnsi="標楷體" w:hint="eastAsia"/>
                <w:color w:val="000000"/>
              </w:rPr>
              <w:t>個案(</w:t>
            </w:r>
            <w:r w:rsidR="00640BD8">
              <w:rPr>
                <w:rFonts w:ascii="標楷體" w:eastAsia="標楷體" w:hAnsi="標楷體" w:hint="eastAsia"/>
                <w:color w:val="000000"/>
              </w:rPr>
              <w:t>閱讀交班單</w:t>
            </w:r>
            <w:r w:rsidRPr="00D36B85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B24B0D" w:rsidRDefault="00107FBF" w:rsidP="00107FBF">
            <w:pPr>
              <w:adjustRightInd w:val="0"/>
              <w:snapToGrid w:val="0"/>
              <w:ind w:left="120" w:hangingChars="50" w:hanging="12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常見</w:t>
            </w:r>
            <w:r w:rsidRPr="00225035">
              <w:rPr>
                <w:rFonts w:ascii="標楷體" w:eastAsia="標楷體" w:hAnsi="標楷體" w:hint="eastAsia"/>
                <w:color w:val="000000"/>
              </w:rPr>
              <w:t>儀器</w:t>
            </w:r>
            <w:r>
              <w:rPr>
                <w:rFonts w:ascii="標楷體" w:eastAsia="標楷體" w:hAnsi="標楷體" w:hint="eastAsia"/>
                <w:color w:val="000000"/>
              </w:rPr>
              <w:t>介紹(電子血壓計、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耳溫槍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、體重計、生理監視器、點滴幫浦)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</w:p>
          <w:p w:rsidR="00640BD8" w:rsidRPr="00640BD8" w:rsidRDefault="00640BD8" w:rsidP="00107FBF">
            <w:pPr>
              <w:adjustRightInd w:val="0"/>
              <w:snapToGrid w:val="0"/>
              <w:ind w:left="120" w:hangingChars="50" w:hanging="12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640BD8">
              <w:rPr>
                <w:rFonts w:ascii="標楷體" w:eastAsia="標楷體" w:hAnsi="標楷體" w:hint="eastAsia"/>
                <w:color w:val="000000"/>
              </w:rPr>
              <w:t>＊製作藥卡說明</w:t>
            </w:r>
            <w:proofErr w:type="gramEnd"/>
            <w:r w:rsidRPr="00640BD8">
              <w:rPr>
                <w:rFonts w:ascii="標楷體" w:eastAsia="標楷體" w:hAnsi="標楷體" w:hint="eastAsia"/>
                <w:color w:val="000000"/>
              </w:rPr>
              <w:t>，查詢藥典</w:t>
            </w:r>
          </w:p>
          <w:p w:rsidR="009C1E7E" w:rsidRPr="00225035" w:rsidRDefault="009C1E7E" w:rsidP="009C1E7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25035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討論會</w:t>
            </w:r>
          </w:p>
          <w:p w:rsidR="001D4B9C" w:rsidRPr="00D31A69" w:rsidRDefault="0041670E" w:rsidP="001D4B9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proofErr w:type="gramStart"/>
            <w:r w:rsidRPr="00880201">
              <w:rPr>
                <w:rFonts w:ascii="標楷體" w:eastAsia="標楷體" w:hAnsi="標楷體" w:hint="eastAsia"/>
                <w:color w:val="000000"/>
              </w:rPr>
              <w:t>＊＊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病歷表單</w:t>
            </w:r>
            <w:r w:rsidRPr="00225035">
              <w:rPr>
                <w:rFonts w:ascii="標楷體" w:eastAsia="標楷體" w:hAnsi="標楷體" w:hint="eastAsia"/>
                <w:color w:val="000000"/>
              </w:rPr>
              <w:t>介紹</w:t>
            </w:r>
            <w:r>
              <w:rPr>
                <w:rFonts w:ascii="標楷體" w:eastAsia="標楷體" w:hAnsi="標楷體" w:hint="eastAsia"/>
                <w:color w:val="000000"/>
              </w:rPr>
              <w:t>、閱讀病歷(體溫單、護理記錄)</w:t>
            </w:r>
            <w:r w:rsidR="009E7D21">
              <w:rPr>
                <w:rFonts w:ascii="標楷體" w:eastAsia="標楷體" w:hAnsi="標楷體" w:hint="eastAsia"/>
                <w:color w:val="000000"/>
              </w:rPr>
              <w:t>、交班單</w:t>
            </w:r>
            <w:proofErr w:type="gramStart"/>
            <w:r w:rsidR="001D4B9C" w:rsidRPr="00D36B8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＊＊</w:t>
            </w:r>
            <w:proofErr w:type="gramEnd"/>
            <w:r w:rsidR="001D4B9C" w:rsidRPr="00D36B8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技術複習：洗手/病人辨識/T.P.R/靜脈輸液給藥</w:t>
            </w:r>
          </w:p>
          <w:p w:rsidR="00461004" w:rsidRPr="00B24B0D" w:rsidRDefault="00461004" w:rsidP="001D4B9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461004" w:rsidRDefault="00461004" w:rsidP="000B237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225035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225035">
              <w:rPr>
                <w:rFonts w:ascii="標楷體" w:eastAsia="標楷體" w:hAnsi="標楷體" w:hint="eastAsia"/>
                <w:color w:val="000000"/>
              </w:rPr>
              <w:t>見習白班常規</w:t>
            </w:r>
          </w:p>
          <w:p w:rsidR="0042201A" w:rsidRDefault="0042201A" w:rsidP="0042201A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880201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880201">
              <w:rPr>
                <w:rFonts w:ascii="標楷體" w:eastAsia="標楷體" w:hAnsi="標楷體" w:hint="eastAsia"/>
                <w:color w:val="000000"/>
              </w:rPr>
              <w:t>測量</w:t>
            </w:r>
            <w:r>
              <w:rPr>
                <w:rFonts w:ascii="標楷體" w:eastAsia="標楷體" w:hAnsi="標楷體" w:hint="eastAsia"/>
                <w:color w:val="000000"/>
              </w:rPr>
              <w:t>V/S</w:t>
            </w:r>
            <w:r w:rsidRPr="00880201">
              <w:rPr>
                <w:rFonts w:ascii="標楷體" w:eastAsia="標楷體" w:hAnsi="標楷體" w:hint="eastAsia"/>
                <w:color w:val="000000"/>
              </w:rPr>
              <w:t>(全</w:t>
            </w:r>
            <w:r>
              <w:rPr>
                <w:rFonts w:ascii="標楷體" w:eastAsia="標楷體" w:hAnsi="標楷體" w:hint="eastAsia"/>
                <w:color w:val="000000"/>
              </w:rPr>
              <w:t>病房</w:t>
            </w:r>
            <w:r w:rsidRPr="00880201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461004" w:rsidRDefault="00461004" w:rsidP="008C108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練習</w:t>
            </w:r>
            <w:r w:rsidRPr="00225035">
              <w:rPr>
                <w:rFonts w:ascii="標楷體" w:eastAsia="標楷體" w:hAnsi="標楷體" w:hint="eastAsia"/>
                <w:color w:val="000000"/>
              </w:rPr>
              <w:t>核對</w:t>
            </w:r>
            <w:r>
              <w:rPr>
                <w:rFonts w:ascii="標楷體" w:eastAsia="標楷體" w:hAnsi="標楷體" w:hint="eastAsia"/>
                <w:color w:val="000000"/>
              </w:rPr>
              <w:t>長期</w:t>
            </w:r>
            <w:r w:rsidRPr="00225035">
              <w:rPr>
                <w:rFonts w:ascii="標楷體" w:eastAsia="標楷體" w:hAnsi="標楷體" w:hint="eastAsia"/>
                <w:color w:val="000000"/>
              </w:rPr>
              <w:t>醫囑</w:t>
            </w:r>
          </w:p>
          <w:p w:rsidR="00D36B85" w:rsidRDefault="00D36B85" w:rsidP="00D36B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 w:rsidR="00B65152" w:rsidRPr="00880201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確認照護主個案</w:t>
            </w:r>
          </w:p>
          <w:p w:rsidR="00B24B0D" w:rsidRPr="002C667D" w:rsidRDefault="00B24B0D" w:rsidP="00B24B0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880201">
              <w:rPr>
                <w:rFonts w:ascii="標楷體" w:eastAsia="標楷體" w:hAnsi="標楷體" w:hint="eastAsia"/>
                <w:color w:val="000000"/>
              </w:rPr>
              <w:t>＊</w:t>
            </w:r>
            <w:r w:rsidR="002C667D" w:rsidRPr="00880201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="002C667D">
              <w:rPr>
                <w:rFonts w:ascii="標楷體" w:eastAsia="標楷體" w:hAnsi="標楷體" w:hint="eastAsia"/>
                <w:color w:val="000000"/>
              </w:rPr>
              <w:t>閱讀病</w:t>
            </w:r>
            <w:r w:rsidR="00640BD8">
              <w:rPr>
                <w:rFonts w:ascii="標楷體" w:eastAsia="標楷體" w:hAnsi="標楷體" w:hint="eastAsia"/>
                <w:color w:val="000000"/>
              </w:rPr>
              <w:t>程紀錄</w:t>
            </w:r>
            <w:r w:rsidR="002C667D">
              <w:rPr>
                <w:rFonts w:ascii="標楷體" w:eastAsia="標楷體" w:hAnsi="標楷體" w:hint="eastAsia"/>
                <w:color w:val="000000"/>
              </w:rPr>
              <w:t>(</w:t>
            </w:r>
            <w:r w:rsidR="00640BD8" w:rsidRPr="00D36B85">
              <w:rPr>
                <w:rFonts w:ascii="標楷體" w:eastAsia="標楷體" w:hAnsi="標楷體" w:hint="eastAsia"/>
                <w:color w:val="000000"/>
              </w:rPr>
              <w:t>查詢診斷、入院經過、治療</w:t>
            </w:r>
            <w:r w:rsidR="00640BD8">
              <w:rPr>
                <w:rFonts w:ascii="標楷體" w:eastAsia="標楷體" w:hAnsi="標楷體" w:hint="eastAsia"/>
                <w:color w:val="000000"/>
              </w:rPr>
              <w:t>重點</w:t>
            </w:r>
            <w:r w:rsidR="002C667D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640BD8" w:rsidRDefault="00640BD8" w:rsidP="00640BD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880201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測量血糖/打胰島素</w:t>
            </w:r>
          </w:p>
          <w:p w:rsidR="00461004" w:rsidRPr="00D36B85" w:rsidRDefault="00461004" w:rsidP="0022503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proofErr w:type="gramStart"/>
            <w:r w:rsidRPr="00D36B8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＊＊</w:t>
            </w:r>
            <w:proofErr w:type="gramEnd"/>
            <w:r w:rsidRPr="00D36B8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技術複習：</w:t>
            </w:r>
          </w:p>
          <w:p w:rsidR="006D2184" w:rsidRDefault="00D36B85" w:rsidP="00D36B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D36B8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量血糖/胰島素注射</w:t>
            </w:r>
          </w:p>
          <w:p w:rsidR="00D36B85" w:rsidRDefault="00F07860" w:rsidP="00D36B8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電腦給藥</w:t>
            </w:r>
            <w:r w:rsidRPr="00D36B8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/三讀五對</w:t>
            </w:r>
          </w:p>
          <w:p w:rsidR="00461004" w:rsidRPr="00225035" w:rsidRDefault="00461004" w:rsidP="0022503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25035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討論會</w:t>
            </w:r>
            <w:r w:rsidR="006D2184" w:rsidRPr="00D36B8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/</w:t>
            </w:r>
          </w:p>
          <w:p w:rsidR="00B65152" w:rsidRDefault="00B65152" w:rsidP="00225035">
            <w:pPr>
              <w:adjustRightInd w:val="0"/>
              <w:snapToGrid w:val="0"/>
              <w:ind w:leftChars="1" w:left="2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介紹</w:t>
            </w:r>
            <w:r w:rsidRPr="00225035">
              <w:rPr>
                <w:rFonts w:ascii="標楷體" w:eastAsia="標楷體" w:hAnsi="標楷體" w:hint="eastAsia"/>
                <w:color w:val="000000"/>
              </w:rPr>
              <w:t>個案</w:t>
            </w:r>
          </w:p>
          <w:p w:rsidR="00461004" w:rsidRPr="005D5FDA" w:rsidRDefault="00461004" w:rsidP="00B65152">
            <w:pPr>
              <w:adjustRightInd w:val="0"/>
              <w:snapToGrid w:val="0"/>
              <w:ind w:leftChars="1" w:left="2"/>
              <w:jc w:val="both"/>
              <w:rPr>
                <w:rFonts w:ascii="標楷體" w:eastAsia="標楷體" w:hAnsi="標楷體"/>
              </w:rPr>
            </w:pPr>
            <w:proofErr w:type="gramStart"/>
            <w:r w:rsidRPr="00225035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225035">
              <w:rPr>
                <w:rFonts w:ascii="標楷體" w:eastAsia="標楷體" w:hAnsi="標楷體" w:hint="eastAsia"/>
                <w:color w:val="000000"/>
              </w:rPr>
              <w:t>心得及所學分享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</w:tcPr>
          <w:p w:rsidR="0041670E" w:rsidRDefault="00461004" w:rsidP="0041670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880201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880201">
              <w:rPr>
                <w:rFonts w:ascii="標楷體" w:eastAsia="標楷體" w:hAnsi="標楷體" w:hint="eastAsia"/>
                <w:color w:val="000000"/>
              </w:rPr>
              <w:t>測量</w:t>
            </w:r>
            <w:r>
              <w:rPr>
                <w:rFonts w:ascii="標楷體" w:eastAsia="標楷體" w:hAnsi="標楷體" w:hint="eastAsia"/>
                <w:color w:val="000000"/>
              </w:rPr>
              <w:t>V/S</w:t>
            </w:r>
            <w:r w:rsidRPr="00880201">
              <w:rPr>
                <w:rFonts w:ascii="標楷體" w:eastAsia="標楷體" w:hAnsi="標楷體" w:hint="eastAsia"/>
                <w:color w:val="000000"/>
              </w:rPr>
              <w:t>(全</w:t>
            </w:r>
            <w:r>
              <w:rPr>
                <w:rFonts w:ascii="標楷體" w:eastAsia="標楷體" w:hAnsi="標楷體" w:hint="eastAsia"/>
                <w:color w:val="000000"/>
              </w:rPr>
              <w:t>病房</w:t>
            </w:r>
            <w:r w:rsidRPr="00880201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41670E" w:rsidRDefault="0041670E" w:rsidP="0041670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FE6ED7">
              <w:rPr>
                <w:rFonts w:ascii="標楷體" w:eastAsia="標楷體" w:hAnsi="標楷體" w:hint="eastAsia"/>
                <w:color w:val="FF0000"/>
              </w:rPr>
              <w:t>確認案例分析-個案</w:t>
            </w:r>
          </w:p>
          <w:p w:rsidR="00073364" w:rsidRDefault="003E1DE4" w:rsidP="0007336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880201">
              <w:rPr>
                <w:rFonts w:ascii="標楷體" w:eastAsia="標楷體" w:hAnsi="標楷體" w:hint="eastAsia"/>
                <w:color w:val="000000"/>
              </w:rPr>
              <w:t>＊</w:t>
            </w:r>
            <w:r w:rsidR="002C667D" w:rsidRPr="00880201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="00073364">
              <w:rPr>
                <w:rFonts w:ascii="標楷體" w:eastAsia="標楷體" w:hAnsi="標楷體" w:hint="eastAsia"/>
                <w:color w:val="000000"/>
              </w:rPr>
              <w:t>練習</w:t>
            </w:r>
            <w:r w:rsidR="00073364" w:rsidRPr="00225035">
              <w:rPr>
                <w:rFonts w:ascii="標楷體" w:eastAsia="標楷體" w:hAnsi="標楷體" w:hint="eastAsia"/>
                <w:color w:val="000000"/>
              </w:rPr>
              <w:t>核對</w:t>
            </w:r>
            <w:r w:rsidR="00073364">
              <w:rPr>
                <w:rFonts w:ascii="標楷體" w:eastAsia="標楷體" w:hAnsi="標楷體" w:hint="eastAsia"/>
                <w:color w:val="000000"/>
              </w:rPr>
              <w:t>長期</w:t>
            </w:r>
            <w:r w:rsidR="00073364" w:rsidRPr="00225035">
              <w:rPr>
                <w:rFonts w:ascii="標楷體" w:eastAsia="標楷體" w:hAnsi="標楷體" w:hint="eastAsia"/>
                <w:color w:val="000000"/>
              </w:rPr>
              <w:t>醫囑</w:t>
            </w:r>
          </w:p>
          <w:p w:rsidR="00D36B85" w:rsidRDefault="00D36B85" w:rsidP="00D36B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＊</w:t>
            </w:r>
            <w:r w:rsidR="002C667D" w:rsidRPr="00880201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確認照護主個案</w:t>
            </w:r>
          </w:p>
          <w:p w:rsidR="00D36B85" w:rsidRDefault="00625DEC" w:rsidP="00D36B8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880201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測量血糖/打胰島素</w:t>
            </w:r>
          </w:p>
          <w:p w:rsidR="00D31A69" w:rsidRDefault="00A13FE4" w:rsidP="008C108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proofErr w:type="gramStart"/>
            <w:r w:rsidRPr="00880201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抄交班單</w:t>
            </w:r>
          </w:p>
          <w:p w:rsidR="00B46533" w:rsidRPr="00D31A69" w:rsidRDefault="00F07860" w:rsidP="008C108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proofErr w:type="gramStart"/>
            <w:r w:rsidRPr="00D36B8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＊＊</w:t>
            </w:r>
            <w:proofErr w:type="gramEnd"/>
            <w:r w:rsidRPr="00D36B8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技術複習：洗手/病人辨識/T.P.R/靜脈輸液給藥</w:t>
            </w:r>
          </w:p>
          <w:p w:rsidR="00461004" w:rsidRPr="00A13FE4" w:rsidRDefault="00461004" w:rsidP="008C108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225035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討論會</w:t>
            </w:r>
          </w:p>
          <w:p w:rsidR="00A13FE4" w:rsidRDefault="00A13FE4" w:rsidP="000F368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介紹</w:t>
            </w:r>
            <w:r w:rsidRPr="00225035">
              <w:rPr>
                <w:rFonts w:ascii="標楷體" w:eastAsia="標楷體" w:hAnsi="標楷體" w:hint="eastAsia"/>
                <w:color w:val="000000"/>
              </w:rPr>
              <w:t>個案</w:t>
            </w:r>
          </w:p>
          <w:p w:rsidR="00B24B0D" w:rsidRDefault="00B50FE9" w:rsidP="009C1E7E">
            <w:pPr>
              <w:adjustRightInd w:val="0"/>
              <w:snapToGrid w:val="0"/>
              <w:ind w:leftChars="1" w:left="2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880201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案例分析作業說明</w:t>
            </w:r>
          </w:p>
          <w:p w:rsidR="008803A5" w:rsidRPr="00FD274F" w:rsidRDefault="008803A5" w:rsidP="009C1E7E">
            <w:pPr>
              <w:adjustRightInd w:val="0"/>
              <w:snapToGrid w:val="0"/>
              <w:ind w:leftChars="1" w:left="2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proofErr w:type="gramStart"/>
            <w:r w:rsidRPr="00ED7A3F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ED7A3F">
              <w:rPr>
                <w:rFonts w:ascii="標楷體" w:eastAsia="標楷體" w:hAnsi="標楷體" w:hint="eastAsia"/>
                <w:color w:val="000000"/>
              </w:rPr>
              <w:t>心得及所學分享</w:t>
            </w:r>
          </w:p>
        </w:tc>
      </w:tr>
      <w:tr w:rsidR="000B41FD" w:rsidRPr="006D6037" w:rsidTr="008F3D1A">
        <w:trPr>
          <w:trHeight w:val="634"/>
        </w:trPr>
        <w:tc>
          <w:tcPr>
            <w:tcW w:w="456" w:type="dxa"/>
            <w:vMerge/>
            <w:shd w:val="clear" w:color="auto" w:fill="E6E6E6"/>
            <w:vAlign w:val="center"/>
          </w:tcPr>
          <w:p w:rsidR="000B41FD" w:rsidRPr="00225035" w:rsidRDefault="000B41FD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1"/>
              </w:rPr>
            </w:pPr>
          </w:p>
        </w:tc>
        <w:tc>
          <w:tcPr>
            <w:tcW w:w="654" w:type="dxa"/>
            <w:shd w:val="clear" w:color="auto" w:fill="E6E6E6"/>
            <w:vAlign w:val="center"/>
          </w:tcPr>
          <w:p w:rsidR="000B41FD" w:rsidRPr="00225035" w:rsidRDefault="000B41FD" w:rsidP="00461004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1"/>
              </w:rPr>
            </w:pPr>
            <w:r w:rsidRPr="00225035">
              <w:rPr>
                <w:rFonts w:ascii="標楷體" w:eastAsia="標楷體" w:hAnsi="標楷體" w:hint="eastAsia"/>
                <w:color w:val="000000"/>
                <w:sz w:val="21"/>
              </w:rPr>
              <w:t>作業</w:t>
            </w:r>
          </w:p>
          <w:p w:rsidR="000B41FD" w:rsidRPr="00225035" w:rsidRDefault="000B41FD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1"/>
              </w:rPr>
            </w:pPr>
            <w:r w:rsidRPr="00225035">
              <w:rPr>
                <w:rFonts w:ascii="標楷體" w:eastAsia="標楷體" w:hAnsi="標楷體" w:hint="eastAsia"/>
                <w:color w:val="000000"/>
                <w:sz w:val="21"/>
              </w:rPr>
              <w:t>小考</w:t>
            </w:r>
          </w:p>
        </w:tc>
        <w:tc>
          <w:tcPr>
            <w:tcW w:w="2577" w:type="dxa"/>
            <w:tcBorders>
              <w:tr2bl w:val="nil"/>
            </w:tcBorders>
            <w:shd w:val="clear" w:color="auto" w:fill="auto"/>
            <w:vAlign w:val="center"/>
          </w:tcPr>
          <w:p w:rsidR="000B41FD" w:rsidRPr="00D66AFB" w:rsidRDefault="00B24B0D" w:rsidP="00D36B8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校內</w:t>
            </w:r>
            <w:r w:rsidR="00654448" w:rsidRPr="00D66AF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測驗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724F0D" w:rsidRDefault="00724F0D" w:rsidP="00724F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66AF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測驗</w:t>
            </w:r>
            <w:r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1</w:t>
            </w:r>
            <w:r w:rsidRPr="00D66AF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(今日上課內容)</w:t>
            </w:r>
          </w:p>
          <w:p w:rsidR="000B41FD" w:rsidRPr="00D66AFB" w:rsidRDefault="00294F70" w:rsidP="00B24B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/</w:t>
            </w:r>
            <w:r w:rsidR="00B24B0D" w:rsidRPr="00D66AFB">
              <w:rPr>
                <w:rFonts w:ascii="標楷體" w:eastAsia="標楷體" w:hAnsi="標楷體" w:hint="eastAsia"/>
                <w:b/>
                <w:color w:val="000000"/>
              </w:rPr>
              <w:t>每日心得</w:t>
            </w:r>
            <w:r w:rsidR="00D36B85" w:rsidRPr="00D66AFB">
              <w:rPr>
                <w:rFonts w:ascii="標楷體" w:eastAsia="標楷體" w:hAnsi="標楷體"/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0B41FD" w:rsidRPr="00294F70" w:rsidRDefault="00294F70" w:rsidP="00B24B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</w:rPr>
            </w:pPr>
            <w:r w:rsidRPr="00294F70">
              <w:rPr>
                <w:rFonts w:ascii="標楷體" w:eastAsia="標楷體" w:hAnsi="標楷體" w:hint="eastAsia"/>
                <w:b/>
                <w:color w:val="000000"/>
              </w:rPr>
              <w:t>臨床常見縮寫</w:t>
            </w:r>
            <w:r w:rsidR="009C1E7E" w:rsidRPr="00294F70">
              <w:rPr>
                <w:rFonts w:ascii="標楷體" w:eastAsia="標楷體" w:hAnsi="標楷體" w:hint="eastAsia"/>
                <w:b/>
                <w:color w:val="000000"/>
              </w:rPr>
              <w:t>/</w:t>
            </w:r>
            <w:r w:rsidR="00B24B0D" w:rsidRPr="00294F70">
              <w:rPr>
                <w:rFonts w:ascii="標楷體" w:eastAsia="標楷體" w:hAnsi="標楷體" w:hint="eastAsia"/>
                <w:b/>
                <w:color w:val="000000"/>
              </w:rPr>
              <w:t>每日心得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B41FD" w:rsidRPr="00D66AFB" w:rsidRDefault="009C1E7E" w:rsidP="00B24B0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</w:rPr>
            </w:pPr>
            <w:r w:rsidRPr="00D66AF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測驗2</w:t>
            </w:r>
            <w:r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(</w:t>
            </w:r>
            <w:r w:rsidR="008A080A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GCS,MP</w:t>
            </w:r>
            <w:r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)</w:t>
            </w:r>
            <w:r w:rsidR="00B24B0D" w:rsidRPr="00D66AFB">
              <w:rPr>
                <w:rFonts w:ascii="標楷體" w:eastAsia="標楷體" w:hAnsi="標楷體" w:hint="eastAsia"/>
                <w:b/>
                <w:color w:val="000000"/>
              </w:rPr>
              <w:t>/</w:t>
            </w:r>
            <w:r w:rsidR="00D36B85" w:rsidRPr="00D66AFB">
              <w:rPr>
                <w:rFonts w:ascii="標楷體" w:eastAsia="標楷體" w:hAnsi="標楷體" w:hint="eastAsia"/>
                <w:b/>
                <w:color w:val="000000"/>
              </w:rPr>
              <w:t>每日心得</w:t>
            </w:r>
            <w:r w:rsidR="00B24B0D" w:rsidRPr="00D66AFB">
              <w:rPr>
                <w:rFonts w:ascii="標楷體" w:eastAsia="標楷體" w:hAnsi="標楷體"/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2864" w:type="dxa"/>
            <w:shd w:val="clear" w:color="auto" w:fill="auto"/>
            <w:vAlign w:val="center"/>
          </w:tcPr>
          <w:p w:rsidR="009C1E7E" w:rsidRDefault="00D36B85" w:rsidP="00F93DF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66AF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測驗</w:t>
            </w:r>
            <w:r w:rsidR="009C1E7E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3(</w:t>
            </w:r>
            <w:r w:rsidR="00B46533" w:rsidRPr="00DA42FC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診斷</w:t>
            </w:r>
            <w:r w:rsidR="001D4B9C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1-2</w:t>
            </w:r>
            <w:r w:rsidR="00B46533" w:rsidRPr="00DA42FC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)</w:t>
            </w:r>
            <w:r w:rsidR="00F93DF8" w:rsidRPr="00D66AF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 xml:space="preserve"> </w:t>
            </w:r>
            <w:r w:rsidRPr="009C1E7E">
              <w:rPr>
                <w:rFonts w:ascii="標楷體" w:eastAsia="標楷體" w:hAnsi="標楷體" w:hint="eastAsia"/>
                <w:b/>
                <w:color w:val="000000"/>
              </w:rPr>
              <w:t>/</w:t>
            </w:r>
          </w:p>
          <w:p w:rsidR="000B41FD" w:rsidRPr="00F93DF8" w:rsidRDefault="00D36B85" w:rsidP="00F93DF8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9C1E7E">
              <w:rPr>
                <w:rFonts w:ascii="標楷體" w:eastAsia="標楷體" w:hAnsi="標楷體" w:hint="eastAsia"/>
                <w:b/>
                <w:color w:val="000000"/>
              </w:rPr>
              <w:t>每</w:t>
            </w:r>
            <w:r w:rsidRPr="00D66AFB">
              <w:rPr>
                <w:rFonts w:ascii="標楷體" w:eastAsia="標楷體" w:hAnsi="標楷體" w:hint="eastAsia"/>
                <w:b/>
                <w:color w:val="000000"/>
              </w:rPr>
              <w:t>日心得/</w:t>
            </w:r>
            <w:proofErr w:type="gramStart"/>
            <w:r w:rsidRPr="00D66AFB">
              <w:rPr>
                <w:rFonts w:ascii="標楷體" w:eastAsia="標楷體" w:hAnsi="標楷體" w:hint="eastAsia"/>
                <w:b/>
                <w:color w:val="000000"/>
              </w:rPr>
              <w:t>藥卡</w:t>
            </w:r>
            <w:proofErr w:type="gramEnd"/>
          </w:p>
        </w:tc>
      </w:tr>
      <w:tr w:rsidR="006D6037" w:rsidRPr="006D6037" w:rsidTr="008F3D1A">
        <w:trPr>
          <w:trHeight w:val="360"/>
        </w:trPr>
        <w:tc>
          <w:tcPr>
            <w:tcW w:w="456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183202" w:rsidRPr="00225035" w:rsidRDefault="00183202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1"/>
              </w:rPr>
            </w:pPr>
            <w:r w:rsidRPr="00225035">
              <w:rPr>
                <w:rFonts w:ascii="標楷體" w:eastAsia="標楷體" w:hAnsi="標楷體" w:hint="eastAsia"/>
                <w:color w:val="000000"/>
                <w:sz w:val="21"/>
              </w:rPr>
              <w:t>第</w:t>
            </w:r>
          </w:p>
          <w:p w:rsidR="00183202" w:rsidRPr="00225035" w:rsidRDefault="00183202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1"/>
              </w:rPr>
            </w:pPr>
            <w:r w:rsidRPr="00225035">
              <w:rPr>
                <w:rFonts w:ascii="標楷體" w:eastAsia="標楷體" w:hAnsi="標楷體" w:hint="eastAsia"/>
                <w:color w:val="000000"/>
                <w:sz w:val="21"/>
              </w:rPr>
              <w:t>二</w:t>
            </w:r>
          </w:p>
          <w:p w:rsidR="00183202" w:rsidRPr="00225035" w:rsidRDefault="00183202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</w:rPr>
            </w:pPr>
            <w:proofErr w:type="gramStart"/>
            <w:r w:rsidRPr="00225035">
              <w:rPr>
                <w:rFonts w:ascii="標楷體" w:eastAsia="標楷體" w:hAnsi="標楷體" w:hint="eastAsia"/>
                <w:color w:val="000000"/>
                <w:sz w:val="21"/>
              </w:rPr>
              <w:t>週</w:t>
            </w:r>
            <w:proofErr w:type="gramEnd"/>
          </w:p>
        </w:tc>
        <w:tc>
          <w:tcPr>
            <w:tcW w:w="654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183202" w:rsidRPr="00225035" w:rsidRDefault="00183202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 w:val="21"/>
              </w:rPr>
            </w:pPr>
          </w:p>
        </w:tc>
        <w:tc>
          <w:tcPr>
            <w:tcW w:w="2577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183202" w:rsidRPr="004F6775" w:rsidRDefault="003475A5" w:rsidP="00C8443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10</w:t>
            </w:r>
            <w:r w:rsidR="00183202" w:rsidRPr="004F6775">
              <w:rPr>
                <w:rFonts w:ascii="標楷體" w:eastAsia="標楷體" w:hAnsi="標楷體" w:hint="eastAsia"/>
                <w:b/>
                <w:color w:val="000000"/>
                <w:szCs w:val="20"/>
              </w:rPr>
              <w:t>/</w:t>
            </w:r>
            <w:r w:rsidR="00C84432">
              <w:rPr>
                <w:rFonts w:ascii="標楷體" w:eastAsia="標楷體" w:hAnsi="標楷體" w:hint="eastAsia"/>
                <w:b/>
                <w:color w:val="00000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4</w:t>
            </w:r>
            <w:r w:rsidR="00183202" w:rsidRPr="004F6775">
              <w:rPr>
                <w:rFonts w:ascii="標楷體" w:eastAsia="標楷體" w:hAnsi="標楷體" w:hint="eastAsia"/>
                <w:b/>
                <w:color w:val="000000"/>
                <w:szCs w:val="20"/>
              </w:rPr>
              <w:t>(週一)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183202" w:rsidRPr="004F6775" w:rsidRDefault="003475A5" w:rsidP="00C8443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10</w:t>
            </w:r>
            <w:r w:rsidR="00183202" w:rsidRPr="004F6775">
              <w:rPr>
                <w:rFonts w:ascii="標楷體" w:eastAsia="標楷體" w:hAnsi="標楷體" w:hint="eastAsia"/>
                <w:b/>
                <w:color w:val="000000"/>
                <w:szCs w:val="20"/>
              </w:rPr>
              <w:t>/</w:t>
            </w:r>
            <w:r w:rsidR="00F07860">
              <w:rPr>
                <w:rFonts w:ascii="標楷體" w:eastAsia="標楷體" w:hAnsi="標楷體" w:hint="eastAsia"/>
                <w:b/>
                <w:color w:val="000000"/>
                <w:szCs w:val="20"/>
              </w:rPr>
              <w:t>2</w:t>
            </w: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5</w:t>
            </w:r>
            <w:r w:rsidR="00183202" w:rsidRPr="004F6775">
              <w:rPr>
                <w:rFonts w:ascii="標楷體" w:eastAsia="標楷體" w:hAnsi="標楷體" w:hint="eastAsia"/>
                <w:b/>
                <w:color w:val="000000"/>
                <w:szCs w:val="20"/>
              </w:rPr>
              <w:t>(週二)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183202" w:rsidRPr="004F6775" w:rsidRDefault="003475A5" w:rsidP="00C8443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10</w:t>
            </w:r>
            <w:r w:rsidR="000548A8">
              <w:rPr>
                <w:rFonts w:ascii="標楷體" w:eastAsia="標楷體" w:hAnsi="標楷體" w:hint="eastAsia"/>
                <w:b/>
                <w:color w:val="00000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26</w:t>
            </w:r>
            <w:r w:rsidR="00183202" w:rsidRPr="004F6775">
              <w:rPr>
                <w:rFonts w:ascii="標楷體" w:eastAsia="標楷體" w:hAnsi="標楷體" w:hint="eastAsia"/>
                <w:b/>
                <w:color w:val="000000"/>
                <w:szCs w:val="20"/>
              </w:rPr>
              <w:t>(週三)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183202" w:rsidRPr="004F6775" w:rsidRDefault="003475A5" w:rsidP="00C8443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10</w:t>
            </w:r>
            <w:r w:rsidR="00183202" w:rsidRPr="004F6775">
              <w:rPr>
                <w:rFonts w:ascii="標楷體" w:eastAsia="標楷體" w:hAnsi="標楷體" w:hint="eastAsia"/>
                <w:b/>
                <w:color w:val="00000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27</w:t>
            </w:r>
            <w:r w:rsidR="00183202" w:rsidRPr="004F6775">
              <w:rPr>
                <w:rFonts w:ascii="標楷體" w:eastAsia="標楷體" w:hAnsi="標楷體" w:hint="eastAsia"/>
                <w:b/>
                <w:color w:val="000000"/>
                <w:szCs w:val="20"/>
              </w:rPr>
              <w:t>(週四)</w:t>
            </w:r>
          </w:p>
        </w:tc>
        <w:tc>
          <w:tcPr>
            <w:tcW w:w="2864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183202" w:rsidRPr="004F6775" w:rsidRDefault="003475A5" w:rsidP="00C8443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10</w:t>
            </w:r>
            <w:r w:rsidR="00183202" w:rsidRPr="004F6775">
              <w:rPr>
                <w:rFonts w:ascii="標楷體" w:eastAsia="標楷體" w:hAnsi="標楷體" w:hint="eastAsia"/>
                <w:b/>
                <w:color w:val="000000"/>
                <w:szCs w:val="2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  <w:szCs w:val="20"/>
              </w:rPr>
              <w:t>28</w:t>
            </w:r>
            <w:r w:rsidR="00183202" w:rsidRPr="004F6775">
              <w:rPr>
                <w:rFonts w:ascii="標楷體" w:eastAsia="標楷體" w:hAnsi="標楷體" w:hint="eastAsia"/>
                <w:b/>
                <w:color w:val="000000"/>
                <w:szCs w:val="20"/>
              </w:rPr>
              <w:t>(週五)</w:t>
            </w:r>
          </w:p>
        </w:tc>
      </w:tr>
      <w:tr w:rsidR="006D6037" w:rsidRPr="006D6037" w:rsidTr="001D4B9C">
        <w:trPr>
          <w:trHeight w:val="2916"/>
        </w:trPr>
        <w:tc>
          <w:tcPr>
            <w:tcW w:w="456" w:type="dxa"/>
            <w:vMerge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183202" w:rsidRPr="00225035" w:rsidRDefault="00183202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183202" w:rsidRPr="00ED7A3F" w:rsidRDefault="00183202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ED7A3F">
              <w:rPr>
                <w:rFonts w:ascii="標楷體" w:eastAsia="標楷體" w:hAnsi="標楷體" w:hint="eastAsia"/>
                <w:color w:val="000000"/>
              </w:rPr>
              <w:t>進度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:rsidR="00461004" w:rsidRDefault="00461004" w:rsidP="00B24B0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880201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880201">
              <w:rPr>
                <w:rFonts w:ascii="標楷體" w:eastAsia="標楷體" w:hAnsi="標楷體" w:hint="eastAsia"/>
                <w:color w:val="000000"/>
              </w:rPr>
              <w:t>測量</w:t>
            </w:r>
            <w:r>
              <w:rPr>
                <w:rFonts w:ascii="標楷體" w:eastAsia="標楷體" w:hAnsi="標楷體" w:hint="eastAsia"/>
                <w:color w:val="000000"/>
              </w:rPr>
              <w:t>V/S</w:t>
            </w:r>
            <w:r w:rsidRPr="00880201">
              <w:rPr>
                <w:rFonts w:ascii="標楷體" w:eastAsia="標楷體" w:hAnsi="標楷體" w:hint="eastAsia"/>
                <w:color w:val="000000"/>
              </w:rPr>
              <w:t>(全</w:t>
            </w:r>
            <w:r>
              <w:rPr>
                <w:rFonts w:ascii="標楷體" w:eastAsia="標楷體" w:hAnsi="標楷體" w:hint="eastAsia"/>
                <w:color w:val="000000"/>
              </w:rPr>
              <w:t>病房</w:t>
            </w:r>
            <w:r w:rsidRPr="00880201">
              <w:rPr>
                <w:rFonts w:ascii="標楷體" w:eastAsia="標楷體" w:hAnsi="標楷體" w:hint="eastAsia"/>
                <w:color w:val="000000"/>
              </w:rPr>
              <w:t xml:space="preserve">) </w:t>
            </w:r>
          </w:p>
          <w:p w:rsidR="00640BD8" w:rsidRDefault="00640BD8" w:rsidP="00640BD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執行各項技術</w:t>
            </w:r>
          </w:p>
          <w:p w:rsidR="00640BD8" w:rsidRDefault="00640BD8" w:rsidP="00640BD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r w:rsidRPr="00FE6ED7">
              <w:rPr>
                <w:rFonts w:ascii="標楷體" w:eastAsia="標楷體" w:hAnsi="標楷體" w:hint="eastAsia"/>
                <w:color w:val="FF0000"/>
              </w:rPr>
              <w:t>備藥</w:t>
            </w:r>
            <w:proofErr w:type="gramEnd"/>
            <w:r w:rsidRPr="00FE6ED7">
              <w:rPr>
                <w:rFonts w:ascii="標楷體" w:eastAsia="標楷體" w:hAnsi="標楷體" w:hint="eastAsia"/>
                <w:color w:val="FF0000"/>
              </w:rPr>
              <w:t>及發藥</w:t>
            </w:r>
          </w:p>
          <w:p w:rsidR="00D80850" w:rsidRDefault="00D80850" w:rsidP="00D8085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proofErr w:type="gramStart"/>
            <w:r w:rsidRPr="00D36B8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＊＊</w:t>
            </w:r>
            <w:proofErr w:type="gramEnd"/>
            <w:r w:rsidRPr="00D36B8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技術複習：</w:t>
            </w:r>
          </w:p>
          <w:p w:rsidR="00D80850" w:rsidRDefault="00D80850" w:rsidP="00D8085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r w:rsidRPr="00D36B8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灌腸/導尿/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</w:rPr>
              <w:t>氣切護理/</w:t>
            </w:r>
            <w:r w:rsidRPr="00D36B85">
              <w:rPr>
                <w:rFonts w:ascii="標楷體" w:eastAsia="標楷體" w:hAnsi="標楷體" w:hint="eastAsia"/>
                <w:b/>
                <w:color w:val="000000"/>
                <w:u w:val="single"/>
              </w:rPr>
              <w:t>蒸氣吸入</w:t>
            </w:r>
          </w:p>
          <w:p w:rsidR="00B46533" w:rsidRPr="00B46533" w:rsidRDefault="00FD274F" w:rsidP="00B46533">
            <w:pPr>
              <w:pStyle w:val="Default"/>
              <w:rPr>
                <w:rFonts w:hAnsi="標楷體"/>
                <w:bdr w:val="single" w:sz="4" w:space="0" w:color="auto"/>
              </w:rPr>
            </w:pPr>
            <w:r w:rsidRPr="00B46533">
              <w:rPr>
                <w:rFonts w:hAnsi="標楷體" w:hint="eastAsia"/>
                <w:bdr w:val="single" w:sz="4" w:space="0" w:color="auto"/>
              </w:rPr>
              <w:t>討論會</w:t>
            </w:r>
          </w:p>
          <w:p w:rsidR="00F93DF8" w:rsidRDefault="00B46533" w:rsidP="00D31A69">
            <w:pPr>
              <w:adjustRightInd w:val="0"/>
              <w:snapToGrid w:val="0"/>
              <w:ind w:leftChars="1" w:left="2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774450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6F30A9">
              <w:rPr>
                <w:rFonts w:ascii="標楷體" w:eastAsia="標楷體" w:hAnsi="標楷體" w:hint="eastAsia"/>
                <w:color w:val="000000"/>
                <w:sz w:val="21"/>
              </w:rPr>
              <w:t>APA FORM</w:t>
            </w:r>
            <w:r>
              <w:rPr>
                <w:rFonts w:ascii="標楷體" w:eastAsia="標楷體" w:hAnsi="標楷體" w:hint="eastAsia"/>
                <w:color w:val="000000"/>
                <w:sz w:val="21"/>
              </w:rPr>
              <w:t xml:space="preserve"> 6</w:t>
            </w:r>
            <w:r w:rsidR="00D31A69">
              <w:rPr>
                <w:rFonts w:ascii="標楷體" w:eastAsia="標楷體" w:hAnsi="標楷體" w:hint="eastAsia"/>
                <w:color w:val="000000"/>
              </w:rPr>
              <w:t>練習</w:t>
            </w:r>
          </w:p>
          <w:p w:rsidR="008803A5" w:rsidRPr="00D31A69" w:rsidRDefault="0042201A" w:rsidP="001D4B9C">
            <w:pPr>
              <w:adjustRightInd w:val="0"/>
              <w:snapToGrid w:val="0"/>
              <w:ind w:leftChars="1" w:left="2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(期刊、網址、課本)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461004" w:rsidRPr="00547732" w:rsidRDefault="00461004" w:rsidP="00D80850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測量V/S(全病房)</w:t>
            </w:r>
          </w:p>
          <w:p w:rsidR="00183202" w:rsidRDefault="00183202" w:rsidP="00461004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執行各項技術</w:t>
            </w:r>
          </w:p>
          <w:p w:rsidR="00DA42FC" w:rsidRDefault="00475A8A" w:rsidP="00DA42FC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r w:rsidR="00EA2BBD" w:rsidRPr="00FE6ED7">
              <w:rPr>
                <w:rFonts w:ascii="標楷體" w:eastAsia="標楷體" w:hAnsi="標楷體" w:hint="eastAsia"/>
                <w:color w:val="FF0000"/>
              </w:rPr>
              <w:t>備</w:t>
            </w:r>
            <w:r w:rsidR="00DA42FC" w:rsidRPr="00FE6ED7">
              <w:rPr>
                <w:rFonts w:ascii="標楷體" w:eastAsia="標楷體" w:hAnsi="標楷體" w:hint="eastAsia"/>
                <w:color w:val="FF0000"/>
              </w:rPr>
              <w:t>藥</w:t>
            </w:r>
            <w:proofErr w:type="gramEnd"/>
            <w:r w:rsidR="00EA2BBD" w:rsidRPr="00FE6ED7">
              <w:rPr>
                <w:rFonts w:ascii="標楷體" w:eastAsia="標楷體" w:hAnsi="標楷體" w:hint="eastAsia"/>
                <w:color w:val="FF0000"/>
              </w:rPr>
              <w:t>及發藥</w:t>
            </w:r>
          </w:p>
          <w:p w:rsidR="00D80850" w:rsidRPr="00D80850" w:rsidRDefault="00D80850" w:rsidP="00D8085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proofErr w:type="gramStart"/>
            <w:r w:rsidRPr="00D80850">
              <w:rPr>
                <w:rFonts w:ascii="標楷體" w:eastAsia="標楷體" w:hAnsi="標楷體" w:hint="eastAsia"/>
                <w:b/>
                <w:color w:val="000000"/>
                <w:u w:val="single"/>
              </w:rPr>
              <w:t>＊＊</w:t>
            </w:r>
            <w:proofErr w:type="gramEnd"/>
            <w:r w:rsidRPr="00D80850">
              <w:rPr>
                <w:rFonts w:ascii="標楷體" w:eastAsia="標楷體" w:hAnsi="標楷體" w:hint="eastAsia"/>
                <w:b/>
                <w:color w:val="000000"/>
                <w:u w:val="single"/>
              </w:rPr>
              <w:t>技術複習：</w:t>
            </w:r>
          </w:p>
          <w:p w:rsidR="00196329" w:rsidRDefault="00D80850" w:rsidP="00F93DF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D80850">
              <w:rPr>
                <w:rFonts w:ascii="標楷體" w:eastAsia="標楷體" w:hAnsi="標楷體" w:hint="eastAsia"/>
                <w:b/>
                <w:color w:val="000000"/>
              </w:rPr>
              <w:t>肌肉注射/皮內注射</w:t>
            </w:r>
            <w:r w:rsidR="0042201A">
              <w:rPr>
                <w:rFonts w:ascii="標楷體" w:eastAsia="標楷體" w:hAnsi="標楷體" w:hint="eastAsia"/>
                <w:b/>
                <w:color w:val="000000"/>
              </w:rPr>
              <w:t>/FOLEY care/ NG feeding</w:t>
            </w:r>
          </w:p>
          <w:p w:rsidR="00B46533" w:rsidRPr="00B46533" w:rsidRDefault="00B46533" w:rsidP="00B46533">
            <w:pPr>
              <w:pStyle w:val="Default"/>
              <w:rPr>
                <w:rFonts w:hAnsi="標楷體"/>
                <w:bdr w:val="single" w:sz="4" w:space="0" w:color="auto"/>
              </w:rPr>
            </w:pPr>
            <w:r w:rsidRPr="00B46533">
              <w:rPr>
                <w:rFonts w:hAnsi="標楷體" w:hint="eastAsia"/>
                <w:bdr w:val="single" w:sz="4" w:space="0" w:color="auto"/>
              </w:rPr>
              <w:t>討論會</w:t>
            </w:r>
          </w:p>
          <w:p w:rsidR="00432B97" w:rsidRPr="00547732" w:rsidRDefault="00B46533" w:rsidP="00B46533">
            <w:pPr>
              <w:adjustRightInd w:val="0"/>
              <w:snapToGrid w:val="0"/>
              <w:ind w:leftChars="1" w:left="2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ED7A3F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ED7A3F">
              <w:rPr>
                <w:rFonts w:ascii="標楷體" w:eastAsia="標楷體" w:hAnsi="標楷體" w:hint="eastAsia"/>
                <w:color w:val="000000"/>
              </w:rPr>
              <w:t>心得及所學分享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61004" w:rsidRPr="00547732" w:rsidRDefault="00461004" w:rsidP="00461004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測量V/S(全病房)</w:t>
            </w:r>
          </w:p>
          <w:p w:rsidR="00EA2BBD" w:rsidRPr="00547732" w:rsidRDefault="00EA2BBD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執行各項技術</w:t>
            </w:r>
          </w:p>
          <w:p w:rsidR="00EA2BBD" w:rsidRDefault="00EA2BBD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r w:rsidRPr="00FE6ED7">
              <w:rPr>
                <w:rFonts w:ascii="標楷體" w:eastAsia="標楷體" w:hAnsi="標楷體" w:hint="eastAsia"/>
                <w:color w:val="FF0000"/>
              </w:rPr>
              <w:t>備藥</w:t>
            </w:r>
            <w:proofErr w:type="gramEnd"/>
            <w:r w:rsidRPr="00FE6ED7">
              <w:rPr>
                <w:rFonts w:ascii="標楷體" w:eastAsia="標楷體" w:hAnsi="標楷體" w:hint="eastAsia"/>
                <w:color w:val="FF0000"/>
              </w:rPr>
              <w:t>及發藥</w:t>
            </w:r>
          </w:p>
          <w:p w:rsidR="002D2593" w:rsidRPr="00625DEC" w:rsidRDefault="002D2593" w:rsidP="00625DE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</w:p>
          <w:p w:rsidR="00B46533" w:rsidRPr="00547732" w:rsidRDefault="00B46533" w:rsidP="00B4653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47732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討論會</w:t>
            </w:r>
          </w:p>
          <w:p w:rsidR="00B46533" w:rsidRDefault="00B46533" w:rsidP="00D31A69">
            <w:pPr>
              <w:adjustRightInd w:val="0"/>
              <w:snapToGrid w:val="0"/>
              <w:ind w:leftChars="1" w:left="2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774450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ED7A3F">
              <w:rPr>
                <w:rFonts w:ascii="標楷體" w:eastAsia="標楷體" w:hAnsi="標楷體" w:hint="eastAsia"/>
                <w:color w:val="000000"/>
              </w:rPr>
              <w:t>心得及所學分享</w:t>
            </w:r>
          </w:p>
          <w:p w:rsidR="00DF54AD" w:rsidRPr="00B46533" w:rsidRDefault="00DF54AD" w:rsidP="00DF54A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proofErr w:type="gramStart"/>
            <w:r w:rsidRPr="00B46533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＊</w:t>
            </w:r>
            <w:proofErr w:type="gramEnd"/>
            <w:r w:rsidR="00DA3C75"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  <w:t>1.</w:t>
            </w:r>
            <w:r w:rsidRPr="00B46533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讀書報告-</w:t>
            </w:r>
          </w:p>
          <w:p w:rsidR="00DF54AD" w:rsidRDefault="00230DA2" w:rsidP="00DF54AD">
            <w:pPr>
              <w:pStyle w:val="Default"/>
              <w:rPr>
                <w:rFonts w:hAnsi="標楷體"/>
                <w:b/>
                <w:shd w:val="pct15" w:color="auto" w:fill="FFFFFF"/>
              </w:rPr>
            </w:pPr>
            <w:r>
              <w:rPr>
                <w:rFonts w:hAnsi="標楷體" w:hint="eastAsia"/>
                <w:b/>
                <w:shd w:val="pct15" w:color="auto" w:fill="FFFFFF"/>
              </w:rPr>
              <w:t>蜂窩性組織炎</w:t>
            </w:r>
            <w:r w:rsidR="00DF54AD">
              <w:rPr>
                <w:rFonts w:hAnsi="標楷體" w:hint="eastAsia"/>
                <w:b/>
                <w:shd w:val="pct15" w:color="auto" w:fill="FFFFFF"/>
              </w:rPr>
              <w:t>護理</w:t>
            </w:r>
          </w:p>
          <w:p w:rsidR="00DF54AD" w:rsidRPr="00DF54AD" w:rsidRDefault="008803A5" w:rsidP="00D31A69">
            <w:pPr>
              <w:adjustRightInd w:val="0"/>
              <w:snapToGrid w:val="0"/>
              <w:ind w:leftChars="1" w:left="2"/>
              <w:jc w:val="both"/>
              <w:rPr>
                <w:rFonts w:ascii="標楷體" w:eastAsia="標楷體" w:hAnsi="標楷體"/>
                <w:shd w:val="pct15" w:color="auto" w:fill="FFFFFF"/>
              </w:rPr>
            </w:pPr>
            <w:proofErr w:type="gramStart"/>
            <w:r w:rsidRPr="00ED7A3F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ED7A3F">
              <w:rPr>
                <w:rFonts w:ascii="標楷體" w:eastAsia="標楷體" w:hAnsi="標楷體" w:hint="eastAsia"/>
                <w:color w:val="000000"/>
              </w:rPr>
              <w:t>心得及所學分享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EA2BBD" w:rsidRPr="00547732" w:rsidRDefault="00EA2BBD" w:rsidP="00EA2BB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測量V/S(全病房)</w:t>
            </w:r>
          </w:p>
          <w:p w:rsidR="00EA2BBD" w:rsidRPr="00547732" w:rsidRDefault="00EA2BBD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執行各項技術</w:t>
            </w:r>
          </w:p>
          <w:p w:rsidR="00EA2BBD" w:rsidRPr="00FE6ED7" w:rsidRDefault="00EA2BBD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r w:rsidRPr="00FE6ED7">
              <w:rPr>
                <w:rFonts w:ascii="標楷體" w:eastAsia="標楷體" w:hAnsi="標楷體" w:hint="eastAsia"/>
                <w:color w:val="FF0000"/>
              </w:rPr>
              <w:t>備藥</w:t>
            </w:r>
            <w:proofErr w:type="gramEnd"/>
            <w:r w:rsidRPr="00FE6ED7">
              <w:rPr>
                <w:rFonts w:ascii="標楷體" w:eastAsia="標楷體" w:hAnsi="標楷體" w:hint="eastAsia"/>
                <w:color w:val="FF0000"/>
              </w:rPr>
              <w:t>及發藥</w:t>
            </w:r>
          </w:p>
          <w:p w:rsidR="007A2807" w:rsidRPr="00DA42FC" w:rsidRDefault="007A2807" w:rsidP="000B237E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46533" w:rsidRPr="00547732" w:rsidRDefault="00B46533" w:rsidP="00B4653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47732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討論會</w:t>
            </w:r>
          </w:p>
          <w:p w:rsidR="00183202" w:rsidRDefault="00D31A69" w:rsidP="00D31A6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案例分析-護理計畫練習</w:t>
            </w:r>
          </w:p>
          <w:p w:rsidR="00DF54AD" w:rsidRPr="00230DA2" w:rsidRDefault="00DF54AD" w:rsidP="00DF54AD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</w:pPr>
            <w:proofErr w:type="gramStart"/>
            <w:r w:rsidRPr="00774450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＊</w:t>
            </w:r>
            <w:proofErr w:type="gramEnd"/>
            <w:r w:rsidR="00DA3C75"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  <w:t>2.</w:t>
            </w:r>
            <w:r w:rsidRPr="00774450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讀書報告-</w:t>
            </w:r>
            <w:r w:rsidR="00230DA2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缺血性壞死</w:t>
            </w:r>
            <w:r w:rsidR="00230DA2"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  <w:t>[AVN]</w:t>
            </w:r>
            <w:r w:rsidRPr="00774450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護理</w:t>
            </w:r>
          </w:p>
          <w:p w:rsidR="00DF54AD" w:rsidRPr="00DF54AD" w:rsidRDefault="00BD5686" w:rsidP="00D31A69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proofErr w:type="gramStart"/>
            <w:r w:rsidRPr="00ED7A3F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ED7A3F">
              <w:rPr>
                <w:rFonts w:ascii="標楷體" w:eastAsia="標楷體" w:hAnsi="標楷體" w:hint="eastAsia"/>
                <w:color w:val="000000"/>
              </w:rPr>
              <w:t>心得及所學分享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</w:tcPr>
          <w:p w:rsidR="00EA2BBD" w:rsidRPr="00547732" w:rsidRDefault="00EA2BBD" w:rsidP="00EA2BB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測量V/S(全病房)</w:t>
            </w:r>
          </w:p>
          <w:p w:rsidR="00EA2BBD" w:rsidRPr="00547732" w:rsidRDefault="00EA2BBD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執行各項技術</w:t>
            </w:r>
          </w:p>
          <w:p w:rsidR="00EA2BBD" w:rsidRPr="00FE6ED7" w:rsidRDefault="00EA2BBD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r w:rsidRPr="00FE6ED7">
              <w:rPr>
                <w:rFonts w:ascii="標楷體" w:eastAsia="標楷體" w:hAnsi="標楷體" w:hint="eastAsia"/>
                <w:color w:val="FF0000"/>
              </w:rPr>
              <w:t>備藥</w:t>
            </w:r>
            <w:proofErr w:type="gramEnd"/>
            <w:r w:rsidRPr="00FE6ED7">
              <w:rPr>
                <w:rFonts w:ascii="標楷體" w:eastAsia="標楷體" w:hAnsi="標楷體" w:hint="eastAsia"/>
                <w:color w:val="FF0000"/>
              </w:rPr>
              <w:t>及發藥</w:t>
            </w:r>
          </w:p>
          <w:p w:rsidR="00EF19F3" w:rsidRDefault="00EF19F3" w:rsidP="00EF19F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見習檢查</w:t>
            </w:r>
          </w:p>
          <w:p w:rsidR="00B46533" w:rsidRDefault="00B46533" w:rsidP="00B4653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547732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討論會</w:t>
            </w:r>
          </w:p>
          <w:p w:rsidR="00D31A69" w:rsidRPr="00EA2BBD" w:rsidRDefault="00B46533" w:rsidP="00D31A6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EA2BBD">
              <w:rPr>
                <w:rFonts w:ascii="標楷體" w:eastAsia="標楷體" w:hAnsi="標楷體" w:hint="eastAsia"/>
                <w:color w:val="000000"/>
              </w:rPr>
              <w:t>＊</w:t>
            </w:r>
            <w:r w:rsidR="00D31A69" w:rsidRPr="00EA2BBD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="00D31A69" w:rsidRPr="00EA2BBD">
              <w:rPr>
                <w:rFonts w:ascii="標楷體" w:eastAsia="標楷體" w:hAnsi="標楷體" w:hint="eastAsia"/>
                <w:color w:val="000000"/>
              </w:rPr>
              <w:t>期中評值</w:t>
            </w:r>
          </w:p>
          <w:p w:rsidR="00A13FE4" w:rsidRPr="001D4B9C" w:rsidRDefault="00DF54AD" w:rsidP="00B46533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</w:pPr>
            <w:proofErr w:type="gramStart"/>
            <w:r w:rsidRPr="00F93DF8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＊</w:t>
            </w:r>
            <w:proofErr w:type="gramEnd"/>
            <w:r w:rsidR="00DA3C75"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  <w:t>3.</w:t>
            </w:r>
            <w:r w:rsidRPr="00F93DF8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讀書報告-</w:t>
            </w:r>
            <w:r w:rsidRPr="00F93DF8"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  <w:t xml:space="preserve"> </w:t>
            </w:r>
            <w:r w:rsidR="00230DA2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氣胸</w:t>
            </w:r>
            <w:r w:rsidRPr="00F93DF8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護理</w:t>
            </w:r>
          </w:p>
        </w:tc>
      </w:tr>
      <w:tr w:rsidR="00661957" w:rsidRPr="006D6037" w:rsidTr="008803A5">
        <w:trPr>
          <w:trHeight w:val="51"/>
        </w:trPr>
        <w:tc>
          <w:tcPr>
            <w:tcW w:w="456" w:type="dxa"/>
            <w:vMerge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661957" w:rsidRPr="00225035" w:rsidRDefault="00661957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661957" w:rsidRPr="00225035" w:rsidRDefault="00661957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1"/>
              </w:rPr>
            </w:pPr>
            <w:r w:rsidRPr="00225035">
              <w:rPr>
                <w:rFonts w:ascii="標楷體" w:eastAsia="標楷體" w:hAnsi="標楷體" w:hint="eastAsia"/>
                <w:color w:val="000000"/>
                <w:sz w:val="21"/>
              </w:rPr>
              <w:t>作業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1957" w:rsidRPr="00DA42FC" w:rsidRDefault="00F93DF8" w:rsidP="00DA42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A42FC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測驗</w:t>
            </w:r>
            <w:r w:rsidR="00294F70" w:rsidRPr="00DA42FC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4(診斷</w:t>
            </w:r>
            <w:r w:rsidR="001D4B9C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3-4</w:t>
            </w:r>
            <w:r w:rsidR="00294F70" w:rsidRPr="00DA42FC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)</w:t>
            </w:r>
            <w:r w:rsidRPr="00DA42FC">
              <w:rPr>
                <w:rFonts w:ascii="標楷體" w:eastAsia="標楷體" w:hAnsi="標楷體" w:hint="eastAsia"/>
                <w:b/>
                <w:color w:val="000000"/>
              </w:rPr>
              <w:t>/</w:t>
            </w:r>
            <w:r w:rsidR="00D31A69" w:rsidRPr="001B5A20">
              <w:rPr>
                <w:rFonts w:ascii="標楷體" w:eastAsia="標楷體" w:hAnsi="標楷體" w:hint="eastAsia"/>
                <w:b/>
              </w:rPr>
              <w:t xml:space="preserve"> 翻譯個案入院記錄</w:t>
            </w:r>
            <w:r w:rsidR="00D31A69">
              <w:rPr>
                <w:rFonts w:ascii="標楷體" w:eastAsia="標楷體" w:hAnsi="標楷體" w:hint="eastAsia"/>
                <w:b/>
              </w:rPr>
              <w:t>/</w:t>
            </w:r>
            <w:r w:rsidR="00294F70" w:rsidRPr="00FE6ED7">
              <w:rPr>
                <w:rFonts w:ascii="標楷體" w:eastAsia="標楷體" w:hAnsi="標楷體" w:hint="eastAsia"/>
                <w:b/>
                <w:color w:val="FF0000"/>
              </w:rPr>
              <w:t>第1</w:t>
            </w:r>
            <w:proofErr w:type="gramStart"/>
            <w:r w:rsidR="00CF1F94" w:rsidRPr="00FE6ED7">
              <w:rPr>
                <w:rFonts w:ascii="標楷體" w:eastAsia="標楷體" w:hAnsi="標楷體" w:hint="eastAsia"/>
                <w:b/>
                <w:color w:val="FF0000"/>
              </w:rPr>
              <w:t>週</w:t>
            </w:r>
            <w:proofErr w:type="gramEnd"/>
            <w:r w:rsidR="00661957" w:rsidRPr="00FE6ED7">
              <w:rPr>
                <w:rFonts w:ascii="標楷體" w:eastAsia="標楷體" w:hAnsi="標楷體" w:hint="eastAsia"/>
                <w:b/>
                <w:color w:val="FF0000"/>
              </w:rPr>
              <w:t>心得</w:t>
            </w:r>
            <w:r w:rsidR="00294F70" w:rsidRPr="00DA42FC">
              <w:rPr>
                <w:rFonts w:ascii="標楷體" w:eastAsia="標楷體" w:hAnsi="標楷體" w:hint="eastAsia"/>
                <w:b/>
                <w:color w:val="000000"/>
              </w:rPr>
              <w:t>/每日心得/</w:t>
            </w:r>
            <w:proofErr w:type="gramStart"/>
            <w:r w:rsidR="00294F70" w:rsidRPr="00DA42FC">
              <w:rPr>
                <w:rFonts w:ascii="標楷體" w:eastAsia="標楷體" w:hAnsi="標楷體" w:hint="eastAsia"/>
                <w:b/>
                <w:color w:val="000000"/>
              </w:rPr>
              <w:t>藥</w:t>
            </w:r>
            <w:r w:rsidR="00294F70" w:rsidRPr="00DA42FC">
              <w:rPr>
                <w:rFonts w:ascii="標楷體" w:eastAsia="標楷體" w:hAnsi="標楷體" w:hint="eastAsia"/>
                <w:b/>
                <w:color w:val="000000"/>
              </w:rPr>
              <w:lastRenderedPageBreak/>
              <w:t>卡</w:t>
            </w:r>
            <w:proofErr w:type="gramEnd"/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</w:tcPr>
          <w:p w:rsidR="00822E21" w:rsidRDefault="00294F70" w:rsidP="00DA42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A42FC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lastRenderedPageBreak/>
              <w:t>測驗5(診斷</w:t>
            </w:r>
            <w:r w:rsidR="001D4B9C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5-6</w:t>
            </w:r>
            <w:r w:rsidRPr="00DA42FC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)</w:t>
            </w:r>
            <w:r w:rsidRPr="00DA42FC">
              <w:rPr>
                <w:rFonts w:ascii="標楷體" w:eastAsia="標楷體" w:hAnsi="標楷體" w:hint="eastAsia"/>
                <w:b/>
                <w:color w:val="000000"/>
              </w:rPr>
              <w:t>/</w:t>
            </w:r>
            <w:r w:rsidR="00D31A69" w:rsidRPr="00DA42FC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</w:p>
          <w:p w:rsidR="00DA42FC" w:rsidRDefault="00D31A69" w:rsidP="00DA42F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A42FC">
              <w:rPr>
                <w:rFonts w:ascii="標楷體" w:eastAsia="標楷體" w:hAnsi="標楷體" w:hint="eastAsia"/>
                <w:b/>
                <w:color w:val="000000"/>
              </w:rPr>
              <w:t>案例: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病史及發病經過/</w:t>
            </w:r>
          </w:p>
          <w:p w:rsidR="00661957" w:rsidRPr="00DA42FC" w:rsidRDefault="00CF1F94" w:rsidP="00DA42FC">
            <w:pPr>
              <w:adjustRightInd w:val="0"/>
              <w:snapToGrid w:val="0"/>
              <w:jc w:val="center"/>
              <w:rPr>
                <w:b/>
              </w:rPr>
            </w:pPr>
            <w:r w:rsidRPr="00DA42FC">
              <w:rPr>
                <w:rFonts w:ascii="標楷體" w:eastAsia="標楷體" w:hAnsi="標楷體" w:hint="eastAsia"/>
                <w:b/>
                <w:color w:val="000000"/>
              </w:rPr>
              <w:t>每日心得/</w:t>
            </w:r>
            <w:proofErr w:type="gramStart"/>
            <w:r w:rsidRPr="00DA42FC">
              <w:rPr>
                <w:rFonts w:ascii="標楷體" w:eastAsia="標楷體" w:hAnsi="標楷體" w:hint="eastAsia"/>
                <w:b/>
                <w:color w:val="000000"/>
              </w:rPr>
              <w:t>藥卡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22E21" w:rsidRDefault="00294F70" w:rsidP="0041670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B5A20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測驗6(</w:t>
            </w:r>
            <w:r w:rsidR="001D4B9C" w:rsidRPr="00DA42FC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診斷</w:t>
            </w:r>
            <w:r w:rsidR="001D4B9C"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  <w:t>7-8</w:t>
            </w:r>
            <w:r w:rsidR="00AC5E53" w:rsidRPr="001B5A20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)</w:t>
            </w:r>
            <w:r w:rsidR="0041670E" w:rsidRPr="00DA42FC">
              <w:rPr>
                <w:rFonts w:ascii="標楷體" w:eastAsia="標楷體" w:hAnsi="標楷體" w:hint="eastAsia"/>
                <w:b/>
                <w:color w:val="000000"/>
              </w:rPr>
              <w:t xml:space="preserve"> /</w:t>
            </w:r>
          </w:p>
          <w:p w:rsidR="0041670E" w:rsidRDefault="0041670E" w:rsidP="0041670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A42FC">
              <w:rPr>
                <w:rFonts w:ascii="標楷體" w:eastAsia="標楷體" w:hAnsi="標楷體" w:hint="eastAsia"/>
                <w:b/>
                <w:color w:val="000000"/>
              </w:rPr>
              <w:t xml:space="preserve"> 案例: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生理評估1-6</w:t>
            </w:r>
          </w:p>
          <w:p w:rsidR="00661957" w:rsidRPr="001B5A20" w:rsidRDefault="00294F70" w:rsidP="0041670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1B5A20">
              <w:rPr>
                <w:rFonts w:ascii="標楷體" w:eastAsia="標楷體" w:hAnsi="標楷體" w:hint="eastAsia"/>
                <w:b/>
                <w:color w:val="000000"/>
              </w:rPr>
              <w:t>/</w:t>
            </w:r>
            <w:r w:rsidR="00F93DF8" w:rsidRPr="001B5A20">
              <w:rPr>
                <w:rFonts w:ascii="標楷體" w:eastAsia="標楷體" w:hAnsi="標楷體" w:hint="eastAsia"/>
                <w:b/>
                <w:color w:val="000000"/>
              </w:rPr>
              <w:t>每日心得/</w:t>
            </w:r>
            <w:proofErr w:type="gramStart"/>
            <w:r w:rsidR="00F93DF8" w:rsidRPr="001B5A20">
              <w:rPr>
                <w:rFonts w:ascii="標楷體" w:eastAsia="標楷體" w:hAnsi="標楷體" w:hint="eastAsia"/>
                <w:b/>
                <w:color w:val="000000"/>
              </w:rPr>
              <w:t>藥卡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661957" w:rsidRPr="001B5A20" w:rsidRDefault="00294F70" w:rsidP="00822E21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1B5A20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測驗7(</w:t>
            </w:r>
            <w:r w:rsidR="00937FFE" w:rsidRPr="001B5A20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檢驗值</w:t>
            </w:r>
            <w:r w:rsidR="001D4B9C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血液生化尿液</w:t>
            </w:r>
            <w:r w:rsidRPr="001B5A20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)</w:t>
            </w:r>
            <w:r w:rsidRPr="001B5A20">
              <w:rPr>
                <w:rFonts w:ascii="標楷體" w:eastAsia="標楷體" w:hAnsi="標楷體" w:hint="eastAsia"/>
                <w:b/>
                <w:color w:val="000000"/>
              </w:rPr>
              <w:t>/</w:t>
            </w:r>
            <w:r w:rsidR="0041670E" w:rsidRPr="00DA42FC">
              <w:rPr>
                <w:rFonts w:ascii="標楷體" w:eastAsia="標楷體" w:hAnsi="標楷體" w:hint="eastAsia"/>
                <w:b/>
                <w:color w:val="000000"/>
              </w:rPr>
              <w:t xml:space="preserve"> 案例:</w:t>
            </w:r>
            <w:proofErr w:type="gramStart"/>
            <w:r w:rsidR="0041670E">
              <w:rPr>
                <w:rFonts w:ascii="標楷體" w:eastAsia="標楷體" w:hAnsi="標楷體" w:hint="eastAsia"/>
                <w:b/>
                <w:color w:val="000000"/>
              </w:rPr>
              <w:t>三</w:t>
            </w:r>
            <w:proofErr w:type="gramEnd"/>
            <w:r w:rsidR="00822E21">
              <w:rPr>
                <w:rFonts w:ascii="標楷體" w:eastAsia="標楷體" w:hAnsi="標楷體" w:hint="eastAsia"/>
                <w:b/>
                <w:color w:val="000000"/>
              </w:rPr>
              <w:t>相關檢查及會診</w:t>
            </w:r>
            <w:r w:rsidR="0041670E">
              <w:rPr>
                <w:rFonts w:ascii="標楷體" w:eastAsia="標楷體" w:hAnsi="標楷體" w:hint="eastAsia"/>
                <w:b/>
                <w:color w:val="000000"/>
              </w:rPr>
              <w:t>、</w:t>
            </w:r>
            <w:r w:rsidR="008F3D1A" w:rsidRPr="001B5A20">
              <w:rPr>
                <w:rFonts w:ascii="標楷體" w:eastAsia="標楷體" w:hAnsi="標楷體" w:hint="eastAsia"/>
                <w:b/>
              </w:rPr>
              <w:t>/</w:t>
            </w:r>
            <w:r w:rsidR="00CF1F94" w:rsidRPr="001B5A20">
              <w:rPr>
                <w:rFonts w:ascii="標楷體" w:eastAsia="標楷體" w:hAnsi="標楷體" w:hint="eastAsia"/>
                <w:b/>
                <w:color w:val="000000"/>
              </w:rPr>
              <w:t>每日心得/</w:t>
            </w:r>
            <w:proofErr w:type="gramStart"/>
            <w:r w:rsidR="00CF1F94" w:rsidRPr="001B5A20">
              <w:rPr>
                <w:rFonts w:ascii="標楷體" w:eastAsia="標楷體" w:hAnsi="標楷體" w:hint="eastAsia"/>
                <w:b/>
                <w:color w:val="000000"/>
              </w:rPr>
              <w:t>藥卡</w:t>
            </w:r>
            <w:proofErr w:type="gramEnd"/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22C" w:rsidRDefault="0003022C" w:rsidP="0003022C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1B5A20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測驗</w:t>
            </w:r>
            <w:r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8</w:t>
            </w:r>
            <w:r w:rsidRPr="001B5A20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臨床常見縮寫</w:t>
            </w:r>
            <w:r w:rsidRPr="001B5A20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)</w:t>
            </w:r>
          </w:p>
          <w:p w:rsidR="00661957" w:rsidRPr="00822E21" w:rsidRDefault="00294F70" w:rsidP="00822E21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DA42FC">
              <w:rPr>
                <w:rFonts w:ascii="標楷體" w:eastAsia="標楷體" w:hAnsi="標楷體" w:hint="eastAsia"/>
                <w:b/>
                <w:color w:val="000000"/>
              </w:rPr>
              <w:t>案例:</w:t>
            </w:r>
            <w:r w:rsidR="00822E21">
              <w:rPr>
                <w:rFonts w:ascii="標楷體" w:eastAsia="標楷體" w:hAnsi="標楷體" w:hint="eastAsia"/>
                <w:b/>
                <w:color w:val="000000"/>
              </w:rPr>
              <w:t xml:space="preserve"> 生理評估綜合</w:t>
            </w:r>
            <w:r w:rsidR="00F93DF8" w:rsidRPr="00DA42FC">
              <w:rPr>
                <w:rFonts w:ascii="標楷體" w:eastAsia="標楷體" w:hAnsi="標楷體" w:hint="eastAsia"/>
                <w:b/>
                <w:color w:val="000000"/>
              </w:rPr>
              <w:t>/每日心得/</w:t>
            </w:r>
            <w:proofErr w:type="gramStart"/>
            <w:r w:rsidR="00F93DF8" w:rsidRPr="00DA42FC">
              <w:rPr>
                <w:rFonts w:ascii="標楷體" w:eastAsia="標楷體" w:hAnsi="標楷體" w:hint="eastAsia"/>
                <w:b/>
                <w:color w:val="000000"/>
              </w:rPr>
              <w:t>藥卡</w:t>
            </w:r>
            <w:proofErr w:type="gramEnd"/>
          </w:p>
        </w:tc>
      </w:tr>
      <w:tr w:rsidR="00C41CBC" w:rsidRPr="006D6037" w:rsidTr="008F3D1A">
        <w:trPr>
          <w:trHeight w:val="360"/>
        </w:trPr>
        <w:tc>
          <w:tcPr>
            <w:tcW w:w="456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C41CBC" w:rsidRPr="006D6037" w:rsidRDefault="00C41CBC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D6037">
              <w:rPr>
                <w:rFonts w:ascii="標楷體" w:eastAsia="標楷體" w:hAnsi="標楷體" w:hint="eastAsia"/>
                <w:color w:val="000000"/>
              </w:rPr>
              <w:lastRenderedPageBreak/>
              <w:t>第</w:t>
            </w:r>
          </w:p>
          <w:p w:rsidR="00C41CBC" w:rsidRPr="006D6037" w:rsidRDefault="00C41CBC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6D6037"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</w:p>
          <w:p w:rsidR="00C41CBC" w:rsidRPr="006D6037" w:rsidRDefault="00C41CBC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6D6037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654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41CBC" w:rsidRPr="006D6037" w:rsidRDefault="00C41CBC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7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C41CBC" w:rsidRPr="006D6037" w:rsidRDefault="001C4DF0" w:rsidP="00C8443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10</w:t>
            </w:r>
            <w:r w:rsidR="00C41CBC" w:rsidRPr="006D6037">
              <w:rPr>
                <w:rFonts w:ascii="標楷體" w:eastAsia="標楷體" w:hAnsi="標楷體" w:hint="eastAsia"/>
                <w:b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="003475A5">
              <w:rPr>
                <w:rFonts w:ascii="標楷體" w:eastAsia="標楷體" w:hAnsi="標楷體"/>
                <w:b/>
                <w:color w:val="000000"/>
              </w:rPr>
              <w:t>1</w:t>
            </w:r>
            <w:r w:rsidR="00C41CBC" w:rsidRPr="006D6037">
              <w:rPr>
                <w:rFonts w:ascii="標楷體" w:eastAsia="標楷體" w:hAnsi="標楷體" w:hint="eastAsia"/>
                <w:b/>
                <w:color w:val="000000"/>
              </w:rPr>
              <w:t>(週一)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C41CBC" w:rsidRPr="006D6037" w:rsidRDefault="003475A5" w:rsidP="00C8443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C41CBC" w:rsidRPr="006D6037">
              <w:rPr>
                <w:rFonts w:ascii="標楷體" w:eastAsia="標楷體" w:hAnsi="標楷體" w:hint="eastAsia"/>
                <w:b/>
                <w:color w:val="000000"/>
              </w:rPr>
              <w:t>/</w:t>
            </w:r>
            <w:r w:rsidR="00C84432">
              <w:rPr>
                <w:rFonts w:ascii="標楷體" w:eastAsia="標楷體" w:hAnsi="標楷體" w:hint="eastAsia"/>
                <w:b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C41CBC" w:rsidRPr="006D6037">
              <w:rPr>
                <w:rFonts w:ascii="標楷體" w:eastAsia="標楷體" w:hAnsi="標楷體" w:hint="eastAsia"/>
                <w:b/>
                <w:color w:val="000000"/>
              </w:rPr>
              <w:t>週二)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C41CBC" w:rsidRPr="006D6037" w:rsidRDefault="003475A5" w:rsidP="00C8443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261CA9">
              <w:rPr>
                <w:rFonts w:ascii="標楷體" w:eastAsia="標楷體" w:hAnsi="標楷體" w:hint="eastAsia"/>
                <w:b/>
                <w:color w:val="000000"/>
              </w:rPr>
              <w:t>/</w:t>
            </w:r>
            <w:r w:rsidR="00C84432">
              <w:rPr>
                <w:rFonts w:ascii="標楷體" w:eastAsia="標楷體" w:hAnsi="標楷體" w:hint="eastAsia"/>
                <w:b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r w:rsidR="00C41CBC" w:rsidRPr="006D6037">
              <w:rPr>
                <w:rFonts w:ascii="標楷體" w:eastAsia="標楷體" w:hAnsi="標楷體" w:hint="eastAsia"/>
                <w:b/>
                <w:color w:val="000000"/>
              </w:rPr>
              <w:t>(週三)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C41CBC" w:rsidRPr="006D6037" w:rsidRDefault="003475A5" w:rsidP="00C8443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C41CBC" w:rsidRPr="006D6037">
              <w:rPr>
                <w:rFonts w:ascii="標楷體" w:eastAsia="標楷體" w:hAnsi="標楷體" w:hint="eastAsia"/>
                <w:b/>
                <w:color w:val="000000"/>
              </w:rPr>
              <w:t>/</w:t>
            </w:r>
            <w:r w:rsidR="00F07860">
              <w:rPr>
                <w:rFonts w:ascii="標楷體" w:eastAsia="標楷體" w:hAnsi="標楷體" w:hint="eastAsia"/>
                <w:b/>
                <w:color w:val="000000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3</w:t>
            </w:r>
            <w:r w:rsidR="00C41CBC" w:rsidRPr="006D6037">
              <w:rPr>
                <w:rFonts w:ascii="標楷體" w:eastAsia="標楷體" w:hAnsi="標楷體" w:hint="eastAsia"/>
                <w:b/>
                <w:color w:val="000000"/>
              </w:rPr>
              <w:t>(週四)</w:t>
            </w:r>
          </w:p>
        </w:tc>
        <w:tc>
          <w:tcPr>
            <w:tcW w:w="2864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C41CBC" w:rsidRPr="006D6037" w:rsidRDefault="001C4DF0" w:rsidP="00C8443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 w:rsidR="003475A5">
              <w:rPr>
                <w:rFonts w:ascii="標楷體" w:eastAsia="標楷體" w:hAnsi="標楷體" w:hint="eastAsia"/>
                <w:b/>
                <w:color w:val="000000"/>
              </w:rPr>
              <w:t>1</w:t>
            </w:r>
            <w:r w:rsidR="00C41CBC" w:rsidRPr="006D6037">
              <w:rPr>
                <w:rFonts w:ascii="標楷體" w:eastAsia="標楷體" w:hAnsi="標楷體" w:hint="eastAsia"/>
                <w:b/>
                <w:color w:val="000000"/>
              </w:rPr>
              <w:t>/</w:t>
            </w:r>
            <w:r w:rsidR="00F07860">
              <w:rPr>
                <w:rFonts w:ascii="標楷體" w:eastAsia="標楷體" w:hAnsi="標楷體" w:hint="eastAsia"/>
                <w:b/>
                <w:color w:val="000000"/>
              </w:rPr>
              <w:t>0</w:t>
            </w:r>
            <w:r w:rsidR="003475A5">
              <w:rPr>
                <w:rFonts w:ascii="標楷體" w:eastAsia="標楷體" w:hAnsi="標楷體" w:hint="eastAsia"/>
                <w:b/>
                <w:color w:val="000000"/>
              </w:rPr>
              <w:t>4</w:t>
            </w:r>
            <w:r w:rsidR="00F818AE">
              <w:rPr>
                <w:rFonts w:ascii="標楷體" w:eastAsia="標楷體" w:hAnsi="標楷體" w:hint="eastAsia"/>
                <w:b/>
                <w:color w:val="000000"/>
              </w:rPr>
              <w:t>(</w:t>
            </w:r>
            <w:r w:rsidR="00C41CBC" w:rsidRPr="006D6037">
              <w:rPr>
                <w:rFonts w:ascii="標楷體" w:eastAsia="標楷體" w:hAnsi="標楷體" w:hint="eastAsia"/>
                <w:b/>
                <w:color w:val="000000"/>
              </w:rPr>
              <w:t>週五)</w:t>
            </w:r>
          </w:p>
        </w:tc>
      </w:tr>
      <w:tr w:rsidR="00CF1F94" w:rsidRPr="006D6037" w:rsidTr="008803A5">
        <w:trPr>
          <w:trHeight w:val="3146"/>
        </w:trPr>
        <w:tc>
          <w:tcPr>
            <w:tcW w:w="456" w:type="dxa"/>
            <w:vMerge/>
            <w:shd w:val="clear" w:color="auto" w:fill="E6E6E6"/>
            <w:vAlign w:val="center"/>
          </w:tcPr>
          <w:p w:rsidR="00CF1F94" w:rsidRPr="006D6037" w:rsidRDefault="00CF1F94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CF1F94" w:rsidRPr="006D6037" w:rsidRDefault="00CF1F94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D6037">
              <w:rPr>
                <w:rFonts w:ascii="標楷體" w:eastAsia="標楷體" w:hAnsi="標楷體" w:hint="eastAsia"/>
                <w:color w:val="000000"/>
              </w:rPr>
              <w:t>進度</w:t>
            </w:r>
          </w:p>
        </w:tc>
        <w:tc>
          <w:tcPr>
            <w:tcW w:w="2577" w:type="dxa"/>
            <w:tcBorders>
              <w:top w:val="single" w:sz="4" w:space="0" w:color="auto"/>
            </w:tcBorders>
            <w:shd w:val="clear" w:color="auto" w:fill="auto"/>
          </w:tcPr>
          <w:p w:rsidR="00832E55" w:rsidRPr="00547732" w:rsidRDefault="00832E55" w:rsidP="00832E5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測量V/S(全病房)</w:t>
            </w:r>
          </w:p>
          <w:p w:rsidR="00832E55" w:rsidRPr="00547732" w:rsidRDefault="00832E55" w:rsidP="00832E5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執行各項技術</w:t>
            </w:r>
          </w:p>
          <w:p w:rsidR="00832E55" w:rsidRDefault="00832E55" w:rsidP="00832E5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r w:rsidRPr="00FE6ED7">
              <w:rPr>
                <w:rFonts w:ascii="標楷體" w:eastAsia="標楷體" w:hAnsi="標楷體" w:hint="eastAsia"/>
                <w:color w:val="FF0000"/>
              </w:rPr>
              <w:t>備藥</w:t>
            </w:r>
            <w:proofErr w:type="gramEnd"/>
            <w:r w:rsidRPr="00FE6ED7">
              <w:rPr>
                <w:rFonts w:ascii="標楷體" w:eastAsia="標楷體" w:hAnsi="標楷體" w:hint="eastAsia"/>
                <w:color w:val="FF0000"/>
              </w:rPr>
              <w:t>及發藥</w:t>
            </w:r>
          </w:p>
          <w:p w:rsidR="00832E55" w:rsidRDefault="00832E55" w:rsidP="00832E5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07860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F07860">
              <w:rPr>
                <w:rFonts w:ascii="標楷體" w:eastAsia="標楷體" w:hAnsi="標楷體" w:hint="eastAsia"/>
                <w:color w:val="000000"/>
              </w:rPr>
              <w:t>見習檢查</w:t>
            </w:r>
          </w:p>
          <w:p w:rsidR="00832E55" w:rsidRPr="00FE6ED7" w:rsidRDefault="00832E55" w:rsidP="00832E5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32E55" w:rsidRPr="00FE6ED7" w:rsidRDefault="00832E55" w:rsidP="00832E5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32E55" w:rsidRPr="00DA3C75" w:rsidRDefault="00832E55" w:rsidP="00832E5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F07860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討論會</w:t>
            </w:r>
          </w:p>
          <w:p w:rsidR="00DF54AD" w:rsidRPr="00196329" w:rsidRDefault="00DF54AD" w:rsidP="00DF54AD">
            <w:pPr>
              <w:adjustRightInd w:val="0"/>
              <w:snapToGrid w:val="0"/>
              <w:jc w:val="both"/>
              <w:rPr>
                <w:rFonts w:eastAsia="標楷體"/>
                <w:b/>
                <w:shd w:val="pct15" w:color="auto" w:fill="FFFFFF"/>
              </w:rPr>
            </w:pPr>
            <w:proofErr w:type="gramStart"/>
            <w:r w:rsidRPr="00A60C1F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＊</w:t>
            </w:r>
            <w:proofErr w:type="gramEnd"/>
            <w:r w:rsidR="00DA3C75">
              <w:rPr>
                <w:rFonts w:ascii="標楷體" w:eastAsia="標楷體" w:hAnsi="標楷體"/>
                <w:color w:val="000000"/>
                <w:shd w:val="pct15" w:color="auto" w:fill="FFFFFF"/>
              </w:rPr>
              <w:t>4.</w:t>
            </w:r>
            <w:r w:rsidRPr="00A60C1F">
              <w:rPr>
                <w:rFonts w:eastAsia="標楷體" w:hint="eastAsia"/>
                <w:b/>
                <w:shd w:val="pct15" w:color="auto" w:fill="FFFFFF"/>
              </w:rPr>
              <w:t>讀書報告</w:t>
            </w:r>
            <w:r w:rsidRPr="00A60C1F">
              <w:rPr>
                <w:rFonts w:eastAsia="標楷體" w:hint="eastAsia"/>
                <w:b/>
                <w:shd w:val="pct15" w:color="auto" w:fill="FFFFFF"/>
              </w:rPr>
              <w:t>-</w:t>
            </w:r>
            <w:r w:rsidR="00DA3C75">
              <w:rPr>
                <w:rFonts w:eastAsia="標楷體" w:hint="eastAsia"/>
                <w:b/>
                <w:shd w:val="pct15" w:color="auto" w:fill="FFFFFF"/>
              </w:rPr>
              <w:t>腎結石</w:t>
            </w:r>
            <w:r w:rsidRPr="00A60C1F">
              <w:rPr>
                <w:rFonts w:eastAsia="標楷體" w:hint="eastAsia"/>
                <w:b/>
                <w:shd w:val="pct15" w:color="auto" w:fill="FFFFFF"/>
              </w:rPr>
              <w:t>護理</w:t>
            </w:r>
          </w:p>
          <w:p w:rsidR="00CF1F94" w:rsidRPr="00774450" w:rsidRDefault="008803A5" w:rsidP="00832E5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ED7A3F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ED7A3F">
              <w:rPr>
                <w:rFonts w:ascii="標楷體" w:eastAsia="標楷體" w:hAnsi="標楷體" w:hint="eastAsia"/>
                <w:color w:val="000000"/>
              </w:rPr>
              <w:t>心得及所學分享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832E55" w:rsidRPr="00547732" w:rsidRDefault="00832E55" w:rsidP="00832E55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測量V/S(全病房)</w:t>
            </w:r>
          </w:p>
          <w:p w:rsidR="00832E55" w:rsidRPr="00547732" w:rsidRDefault="00832E55" w:rsidP="00832E5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執行各項技術</w:t>
            </w:r>
          </w:p>
          <w:p w:rsidR="00832E55" w:rsidRDefault="00832E55" w:rsidP="00832E5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r w:rsidRPr="00FE6ED7">
              <w:rPr>
                <w:rFonts w:ascii="標楷體" w:eastAsia="標楷體" w:hAnsi="標楷體" w:hint="eastAsia"/>
                <w:color w:val="FF0000"/>
              </w:rPr>
              <w:t>備藥</w:t>
            </w:r>
            <w:proofErr w:type="gramEnd"/>
            <w:r w:rsidRPr="00FE6ED7">
              <w:rPr>
                <w:rFonts w:ascii="標楷體" w:eastAsia="標楷體" w:hAnsi="標楷體" w:hint="eastAsia"/>
                <w:color w:val="FF0000"/>
              </w:rPr>
              <w:t>及發藥</w:t>
            </w:r>
          </w:p>
          <w:p w:rsidR="00832E55" w:rsidRDefault="00832E55" w:rsidP="00832E5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07860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F07860">
              <w:rPr>
                <w:rFonts w:ascii="標楷體" w:eastAsia="標楷體" w:hAnsi="標楷體" w:hint="eastAsia"/>
                <w:color w:val="000000"/>
              </w:rPr>
              <w:t>見習檢查</w:t>
            </w:r>
          </w:p>
          <w:p w:rsidR="00832E55" w:rsidRPr="00F07860" w:rsidRDefault="00832E55" w:rsidP="00832E55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F07860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討論會</w:t>
            </w:r>
          </w:p>
          <w:p w:rsidR="00832E55" w:rsidRPr="00DA3C75" w:rsidRDefault="00832E55" w:rsidP="00DA3C75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u w:val="single"/>
                <w:shd w:val="pct15" w:color="auto" w:fill="FFFFFF"/>
              </w:rPr>
            </w:pPr>
            <w:proofErr w:type="gramStart"/>
            <w:r w:rsidRPr="00F07860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＊</w:t>
            </w:r>
            <w:proofErr w:type="gramEnd"/>
            <w:r w:rsidR="00DA3C75">
              <w:rPr>
                <w:rFonts w:ascii="標楷體" w:eastAsia="標楷體" w:hAnsi="標楷體"/>
                <w:b/>
                <w:color w:val="000000"/>
                <w:u w:val="single"/>
                <w:shd w:val="pct15" w:color="auto" w:fill="FFFFFF"/>
              </w:rPr>
              <w:t>5.</w:t>
            </w:r>
            <w:r w:rsidRPr="00F07860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讀書報告-</w:t>
            </w:r>
            <w:r w:rsidR="00DA3C75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痔瘡</w:t>
            </w:r>
            <w:r w:rsidRPr="00F07860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護理、</w:t>
            </w:r>
          </w:p>
          <w:p w:rsidR="00A60C1F" w:rsidRPr="00F07860" w:rsidRDefault="00BD5686" w:rsidP="00832E55">
            <w:pPr>
              <w:adjustRightInd w:val="0"/>
              <w:snapToGrid w:val="0"/>
              <w:ind w:leftChars="1" w:left="2"/>
              <w:rPr>
                <w:rFonts w:ascii="標楷體" w:eastAsia="標楷體" w:hAnsi="標楷體"/>
                <w:color w:val="000000"/>
              </w:rPr>
            </w:pPr>
            <w:proofErr w:type="gramStart"/>
            <w:r w:rsidRPr="00ED7A3F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ED7A3F">
              <w:rPr>
                <w:rFonts w:ascii="標楷體" w:eastAsia="標楷體" w:hAnsi="標楷體" w:hint="eastAsia"/>
                <w:color w:val="000000"/>
              </w:rPr>
              <w:t>心得及所學分享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A2BBD" w:rsidRPr="00547732" w:rsidRDefault="00EA2BBD" w:rsidP="00EA2BB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測量V/S(全病房)</w:t>
            </w:r>
          </w:p>
          <w:p w:rsidR="00EA2BBD" w:rsidRPr="00547732" w:rsidRDefault="00EA2BBD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執行各項技術</w:t>
            </w:r>
          </w:p>
          <w:p w:rsidR="00EA2BBD" w:rsidRPr="00FE6ED7" w:rsidRDefault="00EA2BBD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r w:rsidRPr="00FE6ED7">
              <w:rPr>
                <w:rFonts w:ascii="標楷體" w:eastAsia="標楷體" w:hAnsi="標楷體" w:hint="eastAsia"/>
                <w:color w:val="FF0000"/>
              </w:rPr>
              <w:t>備藥</w:t>
            </w:r>
            <w:proofErr w:type="gramEnd"/>
            <w:r w:rsidRPr="00FE6ED7">
              <w:rPr>
                <w:rFonts w:ascii="標楷體" w:eastAsia="標楷體" w:hAnsi="標楷體" w:hint="eastAsia"/>
                <w:color w:val="FF0000"/>
              </w:rPr>
              <w:t>及發藥</w:t>
            </w:r>
          </w:p>
          <w:p w:rsidR="00CF1F94" w:rsidRDefault="00CF1F94" w:rsidP="00EF19F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07860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F07860">
              <w:rPr>
                <w:rFonts w:ascii="標楷體" w:eastAsia="標楷體" w:hAnsi="標楷體" w:hint="eastAsia"/>
                <w:color w:val="000000"/>
              </w:rPr>
              <w:t>見習檢查</w:t>
            </w:r>
          </w:p>
          <w:p w:rsidR="00F07860" w:rsidRPr="00FE6ED7" w:rsidRDefault="00F07860" w:rsidP="00EF19F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F07860" w:rsidRPr="00F07860" w:rsidRDefault="00F07860" w:rsidP="00F0786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F07860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討論會</w:t>
            </w:r>
          </w:p>
          <w:p w:rsidR="00F07860" w:rsidRPr="00F07860" w:rsidRDefault="00F07860" w:rsidP="00F0786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u w:val="single"/>
                <w:shd w:val="pct15" w:color="auto" w:fill="FFFFFF"/>
              </w:rPr>
            </w:pPr>
            <w:proofErr w:type="gramStart"/>
            <w:r w:rsidRPr="00F07860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＊</w:t>
            </w:r>
            <w:proofErr w:type="gramEnd"/>
            <w:r w:rsidR="00DA3C75">
              <w:rPr>
                <w:rFonts w:ascii="標楷體" w:eastAsia="標楷體" w:hAnsi="標楷體"/>
                <w:b/>
                <w:color w:val="000000"/>
                <w:u w:val="single"/>
                <w:shd w:val="pct15" w:color="auto" w:fill="FFFFFF"/>
              </w:rPr>
              <w:t>6.</w:t>
            </w:r>
            <w:r w:rsidRPr="00F07860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讀書報告-</w:t>
            </w:r>
          </w:p>
          <w:p w:rsidR="00CF1F94" w:rsidRDefault="00F07860" w:rsidP="00F07860">
            <w:pPr>
              <w:adjustRightInd w:val="0"/>
              <w:snapToGrid w:val="0"/>
              <w:ind w:leftChars="1" w:left="2"/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</w:pPr>
            <w:r w:rsidRPr="00F07860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血品及輸血前後護理</w:t>
            </w:r>
          </w:p>
          <w:p w:rsidR="008803A5" w:rsidRPr="00F07860" w:rsidRDefault="008803A5" w:rsidP="00F07860">
            <w:pPr>
              <w:adjustRightInd w:val="0"/>
              <w:snapToGrid w:val="0"/>
              <w:ind w:leftChars="1" w:left="2"/>
              <w:rPr>
                <w:rFonts w:ascii="標楷體" w:eastAsia="標楷體" w:hAnsi="標楷體"/>
                <w:color w:val="000000"/>
              </w:rPr>
            </w:pPr>
            <w:proofErr w:type="gramStart"/>
            <w:r w:rsidRPr="00ED7A3F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ED7A3F">
              <w:rPr>
                <w:rFonts w:ascii="標楷體" w:eastAsia="標楷體" w:hAnsi="標楷體" w:hint="eastAsia"/>
                <w:color w:val="000000"/>
              </w:rPr>
              <w:t>心得及所學分享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EA2BBD" w:rsidRPr="00547732" w:rsidRDefault="00EA2BBD" w:rsidP="00EA2BB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測量V/S(全病房)</w:t>
            </w:r>
          </w:p>
          <w:p w:rsidR="00EA2BBD" w:rsidRPr="00547732" w:rsidRDefault="00EA2BBD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執行各項技術</w:t>
            </w:r>
          </w:p>
          <w:p w:rsidR="00EA2BBD" w:rsidRPr="00FE6ED7" w:rsidRDefault="00EA2BBD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r w:rsidRPr="00FE6ED7">
              <w:rPr>
                <w:rFonts w:ascii="標楷體" w:eastAsia="標楷體" w:hAnsi="標楷體" w:hint="eastAsia"/>
                <w:color w:val="FF0000"/>
              </w:rPr>
              <w:t>備藥</w:t>
            </w:r>
            <w:proofErr w:type="gramEnd"/>
            <w:r w:rsidRPr="00FE6ED7">
              <w:rPr>
                <w:rFonts w:ascii="標楷體" w:eastAsia="標楷體" w:hAnsi="標楷體" w:hint="eastAsia"/>
                <w:color w:val="FF0000"/>
              </w:rPr>
              <w:t>及發藥</w:t>
            </w:r>
          </w:p>
          <w:p w:rsidR="00EA2BBD" w:rsidRPr="00F07860" w:rsidRDefault="00EA2BBD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07860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F07860">
              <w:rPr>
                <w:rFonts w:ascii="標楷體" w:eastAsia="標楷體" w:hAnsi="標楷體" w:hint="eastAsia"/>
                <w:color w:val="000000"/>
              </w:rPr>
              <w:t>見習檢查</w:t>
            </w:r>
          </w:p>
          <w:p w:rsidR="00EA2BBD" w:rsidRPr="00F07860" w:rsidRDefault="00EA2BBD" w:rsidP="00EF19F3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F1F94" w:rsidRPr="00F07860" w:rsidRDefault="00CF1F94" w:rsidP="00885EA8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F07860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討論會</w:t>
            </w:r>
          </w:p>
          <w:p w:rsidR="00F07860" w:rsidRPr="00F07860" w:rsidRDefault="00F07860" w:rsidP="00F07860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</w:pPr>
            <w:proofErr w:type="gramStart"/>
            <w:r w:rsidRPr="00F07860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＊</w:t>
            </w:r>
            <w:proofErr w:type="gramEnd"/>
            <w:r w:rsidR="00DA3C75"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  <w:t>7.</w:t>
            </w:r>
            <w:r w:rsidRPr="00F07860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讀書報告-</w:t>
            </w:r>
            <w:r w:rsidRPr="00F07860"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  <w:t xml:space="preserve"> </w:t>
            </w:r>
          </w:p>
          <w:p w:rsidR="00F07860" w:rsidRPr="00F07860" w:rsidRDefault="00DA3C75" w:rsidP="00F07860">
            <w:pPr>
              <w:adjustRightInd w:val="0"/>
              <w:snapToGrid w:val="0"/>
              <w:ind w:leftChars="1" w:left="2"/>
              <w:jc w:val="both"/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風濕性關節炎</w:t>
            </w:r>
            <w:r w:rsidR="00F07860" w:rsidRPr="00F07860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護理</w:t>
            </w:r>
          </w:p>
          <w:p w:rsidR="00CF1F94" w:rsidRPr="008803A5" w:rsidRDefault="00CF1F94" w:rsidP="008803A5">
            <w:pPr>
              <w:adjustRightInd w:val="0"/>
              <w:snapToGrid w:val="0"/>
              <w:ind w:leftChars="1" w:left="2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07860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F07860">
              <w:rPr>
                <w:rFonts w:ascii="標楷體" w:eastAsia="標楷體" w:hAnsi="標楷體" w:hint="eastAsia"/>
                <w:color w:val="000000"/>
              </w:rPr>
              <w:t>心得及所學分享</w:t>
            </w:r>
          </w:p>
        </w:tc>
        <w:tc>
          <w:tcPr>
            <w:tcW w:w="2864" w:type="dxa"/>
            <w:tcBorders>
              <w:top w:val="single" w:sz="4" w:space="0" w:color="auto"/>
            </w:tcBorders>
            <w:shd w:val="clear" w:color="auto" w:fill="auto"/>
          </w:tcPr>
          <w:p w:rsidR="00EA2BBD" w:rsidRPr="00547732" w:rsidRDefault="00EA2BBD" w:rsidP="00EA2BB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測量V/S(全病房)</w:t>
            </w:r>
          </w:p>
          <w:p w:rsidR="00EA2BBD" w:rsidRPr="00547732" w:rsidRDefault="00EA2BBD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執行各項技術</w:t>
            </w:r>
          </w:p>
          <w:p w:rsidR="00EA2BBD" w:rsidRDefault="00EA2BBD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r w:rsidRPr="00FE6ED7">
              <w:rPr>
                <w:rFonts w:ascii="標楷體" w:eastAsia="標楷體" w:hAnsi="標楷體" w:hint="eastAsia"/>
                <w:color w:val="FF0000"/>
              </w:rPr>
              <w:t>備藥</w:t>
            </w:r>
            <w:proofErr w:type="gramEnd"/>
            <w:r w:rsidRPr="00FE6ED7">
              <w:rPr>
                <w:rFonts w:ascii="標楷體" w:eastAsia="標楷體" w:hAnsi="標楷體" w:hint="eastAsia"/>
                <w:color w:val="FF0000"/>
              </w:rPr>
              <w:t>及發藥</w:t>
            </w:r>
          </w:p>
          <w:p w:rsidR="00EA2BBD" w:rsidRPr="00F07860" w:rsidRDefault="00EA2BBD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07860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F07860">
              <w:rPr>
                <w:rFonts w:ascii="標楷體" w:eastAsia="標楷體" w:hAnsi="標楷體" w:hint="eastAsia"/>
                <w:color w:val="000000"/>
              </w:rPr>
              <w:t>見習檢查</w:t>
            </w:r>
          </w:p>
          <w:p w:rsidR="00EA2BBD" w:rsidRPr="00FE6ED7" w:rsidRDefault="00EA2BBD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proofErr w:type="gramStart"/>
            <w:r w:rsidRPr="00F07860">
              <w:rPr>
                <w:rFonts w:ascii="標楷體" w:eastAsia="標楷體" w:hAnsi="標楷體" w:hint="eastAsia"/>
                <w:color w:val="000000"/>
              </w:rPr>
              <w:t>＊＊</w:t>
            </w:r>
            <w:proofErr w:type="gramEnd"/>
            <w:r w:rsidRPr="00FE6ED7">
              <w:rPr>
                <w:rFonts w:ascii="標楷體" w:eastAsia="標楷體" w:hAnsi="標楷體" w:hint="eastAsia"/>
                <w:color w:val="FF0000"/>
              </w:rPr>
              <w:t>護理紀錄</w:t>
            </w:r>
          </w:p>
          <w:p w:rsidR="00EA2BBD" w:rsidRPr="00FE6ED7" w:rsidRDefault="00EA2BBD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CF1F94" w:rsidRPr="00F07860" w:rsidRDefault="00CF1F94" w:rsidP="002C2019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07860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討論會</w:t>
            </w:r>
          </w:p>
          <w:p w:rsidR="00BF3D88" w:rsidRPr="00414FDF" w:rsidRDefault="00F07860" w:rsidP="00BF3D88">
            <w:pPr>
              <w:adjustRightInd w:val="0"/>
              <w:snapToGrid w:val="0"/>
              <w:jc w:val="both"/>
              <w:rPr>
                <w:rFonts w:ascii="標楷體" w:eastAsia="標楷體" w:hAnsi="標楷體"/>
                <w:u w:val="single"/>
                <w:shd w:val="pct15" w:color="auto" w:fill="FFFFFF"/>
              </w:rPr>
            </w:pPr>
            <w:proofErr w:type="gramStart"/>
            <w:r w:rsidRPr="00F07860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＊</w:t>
            </w:r>
            <w:proofErr w:type="gramEnd"/>
            <w:r w:rsidR="00DA3C75"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  <w:t>8.</w:t>
            </w:r>
            <w:r w:rsidRPr="00F07860">
              <w:rPr>
                <w:rFonts w:ascii="標楷體" w:eastAsia="標楷體" w:hAnsi="標楷體" w:hint="eastAsia"/>
                <w:b/>
                <w:u w:val="single"/>
                <w:shd w:val="pct15" w:color="auto" w:fill="FFFFFF"/>
              </w:rPr>
              <w:t>讀書報告-</w:t>
            </w:r>
            <w:r w:rsidRPr="00F07860">
              <w:rPr>
                <w:rFonts w:ascii="標楷體" w:eastAsia="標楷體" w:hAnsi="標楷體"/>
                <w:b/>
                <w:u w:val="single"/>
                <w:shd w:val="pct15" w:color="auto" w:fill="FFFFFF"/>
              </w:rPr>
              <w:t xml:space="preserve"> </w:t>
            </w:r>
            <w:r w:rsidR="00DA3C75"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>膽結石</w:t>
            </w:r>
            <w:r w:rsidRPr="00F07860">
              <w:rPr>
                <w:rFonts w:ascii="標楷體" w:eastAsia="標楷體" w:hAnsi="標楷體" w:hint="eastAsia"/>
                <w:u w:val="single"/>
                <w:shd w:val="pct15" w:color="auto" w:fill="FFFFFF"/>
              </w:rPr>
              <w:t>護理</w:t>
            </w:r>
          </w:p>
          <w:p w:rsidR="00A2427C" w:rsidRPr="00F07860" w:rsidRDefault="008803A5" w:rsidP="00BD5686">
            <w:pPr>
              <w:adjustRightInd w:val="0"/>
              <w:snapToGrid w:val="0"/>
              <w:ind w:leftChars="1" w:left="2"/>
              <w:rPr>
                <w:rFonts w:ascii="標楷體" w:eastAsia="標楷體" w:hAnsi="標楷體"/>
                <w:b/>
                <w:u w:val="single"/>
              </w:rPr>
            </w:pPr>
            <w:proofErr w:type="gramStart"/>
            <w:r w:rsidRPr="00ED7A3F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ED7A3F">
              <w:rPr>
                <w:rFonts w:ascii="標楷體" w:eastAsia="標楷體" w:hAnsi="標楷體" w:hint="eastAsia"/>
                <w:color w:val="000000"/>
              </w:rPr>
              <w:t>心得及所學分享</w:t>
            </w:r>
          </w:p>
        </w:tc>
      </w:tr>
      <w:tr w:rsidR="00832E55" w:rsidRPr="006D6037" w:rsidTr="008F3D1A">
        <w:trPr>
          <w:trHeight w:val="624"/>
        </w:trPr>
        <w:tc>
          <w:tcPr>
            <w:tcW w:w="456" w:type="dxa"/>
            <w:vMerge/>
            <w:shd w:val="clear" w:color="auto" w:fill="E6E6E6"/>
            <w:vAlign w:val="center"/>
          </w:tcPr>
          <w:p w:rsidR="00832E55" w:rsidRPr="006D6037" w:rsidRDefault="00832E55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32E55" w:rsidRPr="006D6037" w:rsidRDefault="00832E55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9A39AD">
              <w:rPr>
                <w:rFonts w:ascii="標楷體" w:eastAsia="標楷體" w:hAnsi="標楷體" w:hint="eastAsia"/>
                <w:color w:val="000000"/>
                <w:sz w:val="21"/>
              </w:rPr>
              <w:t>作業</w:t>
            </w:r>
          </w:p>
          <w:p w:rsidR="00832E55" w:rsidRPr="006D6037" w:rsidRDefault="00832E55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25035">
              <w:rPr>
                <w:rFonts w:ascii="標楷體" w:eastAsia="標楷體" w:hAnsi="標楷體" w:hint="eastAsia"/>
                <w:color w:val="000000"/>
                <w:sz w:val="21"/>
              </w:rPr>
              <w:t>小考</w:t>
            </w:r>
          </w:p>
        </w:tc>
        <w:tc>
          <w:tcPr>
            <w:tcW w:w="2577" w:type="dxa"/>
            <w:shd w:val="clear" w:color="auto" w:fill="auto"/>
            <w:vAlign w:val="center"/>
          </w:tcPr>
          <w:p w:rsidR="00832E55" w:rsidRPr="00AC5E53" w:rsidRDefault="00832E55" w:rsidP="00822E21">
            <w:pPr>
              <w:rPr>
                <w:rFonts w:ascii="標楷體" w:eastAsia="標楷體" w:hAnsi="標楷體"/>
                <w:b/>
                <w:color w:val="000000"/>
              </w:rPr>
            </w:pPr>
            <w:r w:rsidRPr="00AC5E53">
              <w:rPr>
                <w:rFonts w:ascii="標楷體" w:eastAsia="標楷體" w:hAnsi="標楷體"/>
                <w:b/>
              </w:rPr>
              <w:t>案例</w:t>
            </w:r>
            <w:r w:rsidRPr="00AC5E53">
              <w:rPr>
                <w:rFonts w:ascii="標楷體" w:eastAsia="標楷體" w:hAnsi="標楷體" w:hint="eastAsia"/>
                <w:b/>
              </w:rPr>
              <w:t>:</w:t>
            </w:r>
            <w:r w:rsidR="00822E21">
              <w:rPr>
                <w:rFonts w:ascii="標楷體" w:eastAsia="標楷體" w:hAnsi="標楷體" w:hint="eastAsia"/>
                <w:b/>
              </w:rPr>
              <w:t>護理計劃</w:t>
            </w:r>
            <w:r w:rsidR="00822E21" w:rsidRPr="00AC5E53">
              <w:rPr>
                <w:rFonts w:ascii="標楷體" w:eastAsia="標楷體" w:hAnsi="標楷體" w:hint="eastAsia"/>
                <w:b/>
              </w:rPr>
              <w:t xml:space="preserve"> </w:t>
            </w:r>
            <w:r w:rsidRPr="00AC5E53">
              <w:rPr>
                <w:rFonts w:ascii="標楷體" w:eastAsia="標楷體" w:hAnsi="標楷體" w:hint="eastAsia"/>
                <w:b/>
              </w:rPr>
              <w:t>/</w:t>
            </w:r>
            <w:r w:rsidRPr="00DA42FC"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FE6ED7">
              <w:rPr>
                <w:rFonts w:ascii="標楷體" w:eastAsia="標楷體" w:hAnsi="標楷體" w:hint="eastAsia"/>
                <w:b/>
                <w:color w:val="FF0000"/>
              </w:rPr>
              <w:t>第2</w:t>
            </w:r>
            <w:proofErr w:type="gramStart"/>
            <w:r w:rsidRPr="00FE6ED7">
              <w:rPr>
                <w:rFonts w:ascii="標楷體" w:eastAsia="標楷體" w:hAnsi="標楷體" w:hint="eastAsia"/>
                <w:b/>
                <w:color w:val="FF0000"/>
              </w:rPr>
              <w:t>週</w:t>
            </w:r>
            <w:proofErr w:type="gramEnd"/>
            <w:r w:rsidRPr="00FE6ED7">
              <w:rPr>
                <w:rFonts w:ascii="標楷體" w:eastAsia="標楷體" w:hAnsi="標楷體" w:hint="eastAsia"/>
                <w:b/>
                <w:color w:val="FF0000"/>
              </w:rPr>
              <w:t>心得</w:t>
            </w:r>
            <w:r w:rsidRPr="00DA42FC">
              <w:rPr>
                <w:rFonts w:ascii="標楷體" w:eastAsia="標楷體" w:hAnsi="標楷體" w:hint="eastAsia"/>
                <w:b/>
                <w:color w:val="000000"/>
              </w:rPr>
              <w:t>/</w:t>
            </w:r>
            <w:r w:rsidRPr="00AC5E53">
              <w:rPr>
                <w:rFonts w:ascii="標楷體" w:eastAsia="標楷體" w:hAnsi="標楷體" w:hint="eastAsia"/>
                <w:b/>
                <w:color w:val="000000"/>
                <w:sz w:val="21"/>
              </w:rPr>
              <w:t>每日心得</w:t>
            </w:r>
            <w:r w:rsidRPr="00AC5E53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Pr="00AC5E53">
              <w:rPr>
                <w:rFonts w:ascii="標楷體" w:eastAsia="標楷體" w:hAnsi="標楷體" w:hint="eastAsia"/>
                <w:b/>
                <w:color w:val="000000"/>
              </w:rPr>
              <w:t>藥卡</w:t>
            </w:r>
            <w:proofErr w:type="gramEnd"/>
          </w:p>
        </w:tc>
        <w:tc>
          <w:tcPr>
            <w:tcW w:w="2976" w:type="dxa"/>
            <w:shd w:val="clear" w:color="auto" w:fill="auto"/>
            <w:vAlign w:val="center"/>
          </w:tcPr>
          <w:p w:rsidR="00DB187D" w:rsidRDefault="00DF54AD" w:rsidP="00DB187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總</w:t>
            </w:r>
            <w:r w:rsidRPr="00D66AFB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測驗</w:t>
            </w:r>
            <w:r w:rsidRPr="00AC5E53">
              <w:rPr>
                <w:rFonts w:ascii="標楷體" w:eastAsia="標楷體" w:hAnsi="標楷體" w:hint="eastAsia"/>
                <w:b/>
                <w:color w:val="000000"/>
              </w:rPr>
              <w:t>/</w:t>
            </w:r>
            <w:r w:rsidR="00832E55" w:rsidRPr="00AC5E53">
              <w:rPr>
                <w:rFonts w:ascii="標楷體" w:eastAsia="標楷體" w:hAnsi="標楷體"/>
                <w:b/>
              </w:rPr>
              <w:t>案例</w:t>
            </w:r>
            <w:r w:rsidR="00832E55" w:rsidRPr="00AC5E53">
              <w:rPr>
                <w:rFonts w:ascii="標楷體" w:eastAsia="標楷體" w:hAnsi="標楷體" w:hint="eastAsia"/>
                <w:b/>
              </w:rPr>
              <w:t>:</w:t>
            </w:r>
            <w:r w:rsidR="00DB187D" w:rsidRPr="00C7025C">
              <w:rPr>
                <w:rFonts w:ascii="標楷體" w:eastAsia="標楷體" w:hAnsi="標楷體" w:hint="eastAsia"/>
                <w:color w:val="000000"/>
              </w:rPr>
              <w:t>討論案例</w:t>
            </w:r>
            <w:r w:rsidR="00832E55" w:rsidRPr="00AC5E53">
              <w:rPr>
                <w:rFonts w:ascii="標楷體" w:eastAsia="標楷體" w:hAnsi="標楷體" w:hint="eastAsia"/>
                <w:b/>
              </w:rPr>
              <w:t>/</w:t>
            </w:r>
          </w:p>
          <w:p w:rsidR="00832E55" w:rsidRPr="00AC5E53" w:rsidRDefault="00832E55" w:rsidP="00DB187D">
            <w:pPr>
              <w:rPr>
                <w:rFonts w:ascii="標楷體" w:eastAsia="標楷體" w:hAnsi="標楷體"/>
                <w:b/>
              </w:rPr>
            </w:pPr>
            <w:r w:rsidRPr="00AC5E53">
              <w:rPr>
                <w:rFonts w:ascii="標楷體" w:eastAsia="標楷體" w:hAnsi="標楷體" w:hint="eastAsia"/>
                <w:b/>
                <w:color w:val="000000"/>
                <w:sz w:val="21"/>
              </w:rPr>
              <w:t>每日心得</w:t>
            </w:r>
            <w:r w:rsidRPr="00AC5E53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Pr="00AC5E53">
              <w:rPr>
                <w:rFonts w:ascii="標楷體" w:eastAsia="標楷體" w:hAnsi="標楷體" w:hint="eastAsia"/>
                <w:b/>
                <w:color w:val="000000"/>
              </w:rPr>
              <w:t>藥卡</w:t>
            </w:r>
            <w:proofErr w:type="gramEnd"/>
          </w:p>
        </w:tc>
        <w:tc>
          <w:tcPr>
            <w:tcW w:w="2977" w:type="dxa"/>
            <w:vAlign w:val="center"/>
          </w:tcPr>
          <w:p w:rsidR="00DB187D" w:rsidRDefault="00832E55" w:rsidP="00DB187D">
            <w:pPr>
              <w:rPr>
                <w:rFonts w:ascii="標楷體" w:eastAsia="標楷體" w:hAnsi="標楷體"/>
                <w:b/>
                <w:color w:val="000000"/>
                <w:sz w:val="21"/>
              </w:rPr>
            </w:pPr>
            <w:r w:rsidRPr="00AC5E53">
              <w:rPr>
                <w:rFonts w:ascii="標楷體" w:eastAsia="標楷體" w:hAnsi="標楷體"/>
                <w:b/>
              </w:rPr>
              <w:t>案例</w:t>
            </w:r>
            <w:r w:rsidRPr="00AC5E53">
              <w:rPr>
                <w:rFonts w:ascii="標楷體" w:eastAsia="標楷體" w:hAnsi="標楷體" w:hint="eastAsia"/>
                <w:b/>
              </w:rPr>
              <w:t>:</w:t>
            </w:r>
            <w:r w:rsidR="00DB187D" w:rsidRPr="00C7025C">
              <w:rPr>
                <w:rFonts w:ascii="標楷體" w:eastAsia="標楷體" w:hAnsi="標楷體" w:hint="eastAsia"/>
                <w:color w:val="000000"/>
              </w:rPr>
              <w:t xml:space="preserve"> 討論案例</w:t>
            </w:r>
            <w:r w:rsidRPr="00AC5E53">
              <w:rPr>
                <w:rFonts w:ascii="標楷體" w:eastAsia="標楷體" w:hAnsi="標楷體" w:hint="eastAsia"/>
                <w:b/>
              </w:rPr>
              <w:t>/</w:t>
            </w:r>
            <w:r w:rsidRPr="00AC5E53">
              <w:rPr>
                <w:rFonts w:ascii="標楷體" w:eastAsia="標楷體" w:hAnsi="標楷體" w:hint="eastAsia"/>
                <w:b/>
                <w:color w:val="000000"/>
                <w:sz w:val="21"/>
              </w:rPr>
              <w:t>每日心得</w:t>
            </w:r>
          </w:p>
          <w:p w:rsidR="00832E55" w:rsidRPr="00AC5E53" w:rsidRDefault="00832E55" w:rsidP="00DB187D">
            <w:pPr>
              <w:rPr>
                <w:rFonts w:ascii="標楷體" w:eastAsia="標楷體" w:hAnsi="標楷體"/>
                <w:b/>
                <w:color w:val="000000"/>
              </w:rPr>
            </w:pPr>
            <w:r w:rsidRPr="00AC5E53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Pr="00AC5E53">
              <w:rPr>
                <w:rFonts w:ascii="標楷體" w:eastAsia="標楷體" w:hAnsi="標楷體" w:hint="eastAsia"/>
                <w:b/>
                <w:color w:val="000000"/>
              </w:rPr>
              <w:t>藥卡</w:t>
            </w:r>
            <w:proofErr w:type="gramEnd"/>
          </w:p>
        </w:tc>
        <w:tc>
          <w:tcPr>
            <w:tcW w:w="3260" w:type="dxa"/>
            <w:shd w:val="clear" w:color="auto" w:fill="auto"/>
            <w:vAlign w:val="center"/>
          </w:tcPr>
          <w:p w:rsidR="00DB187D" w:rsidRDefault="00832E55" w:rsidP="00DB187D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AC5E53">
              <w:rPr>
                <w:rFonts w:ascii="標楷體" w:eastAsia="標楷體" w:hAnsi="標楷體"/>
                <w:b/>
              </w:rPr>
              <w:t>案例</w:t>
            </w:r>
            <w:r w:rsidRPr="00AC5E53">
              <w:rPr>
                <w:rFonts w:ascii="標楷體" w:eastAsia="標楷體" w:hAnsi="標楷體" w:hint="eastAsia"/>
                <w:b/>
              </w:rPr>
              <w:t>:</w:t>
            </w:r>
            <w:r w:rsidR="00DB187D" w:rsidRPr="00AC5E53">
              <w:rPr>
                <w:rFonts w:ascii="標楷體" w:eastAsia="標楷體" w:hAnsi="標楷體" w:hint="eastAsia"/>
                <w:b/>
              </w:rPr>
              <w:t xml:space="preserve"> </w:t>
            </w:r>
            <w:r w:rsidR="00DB187D" w:rsidRPr="00C7025C">
              <w:rPr>
                <w:rFonts w:ascii="標楷體" w:eastAsia="標楷體" w:hAnsi="標楷體" w:hint="eastAsia"/>
                <w:color w:val="000000"/>
              </w:rPr>
              <w:t>討論案例</w:t>
            </w:r>
            <w:r w:rsidRPr="00AC5E53">
              <w:rPr>
                <w:rFonts w:ascii="標楷體" w:eastAsia="標楷體" w:hAnsi="標楷體" w:hint="eastAsia"/>
                <w:b/>
              </w:rPr>
              <w:t>/每日心得</w:t>
            </w:r>
          </w:p>
          <w:p w:rsidR="00832E55" w:rsidRPr="00AC5E53" w:rsidRDefault="00832E55" w:rsidP="00DB187D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 w:rsidRPr="00AC5E53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Pr="00AC5E53">
              <w:rPr>
                <w:rFonts w:ascii="標楷體" w:eastAsia="標楷體" w:hAnsi="標楷體" w:hint="eastAsia"/>
                <w:b/>
                <w:color w:val="000000"/>
              </w:rPr>
              <w:t>藥卡</w:t>
            </w:r>
            <w:proofErr w:type="gramEnd"/>
          </w:p>
        </w:tc>
        <w:tc>
          <w:tcPr>
            <w:tcW w:w="2864" w:type="dxa"/>
            <w:shd w:val="clear" w:color="auto" w:fill="auto"/>
            <w:vAlign w:val="center"/>
          </w:tcPr>
          <w:p w:rsidR="00832E55" w:rsidRPr="00DB187D" w:rsidRDefault="00832E55" w:rsidP="00DB187D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案例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="00DB187D" w:rsidRPr="00C7025C">
              <w:rPr>
                <w:rFonts w:ascii="標楷體" w:eastAsia="標楷體" w:hAnsi="標楷體" w:hint="eastAsia"/>
                <w:color w:val="000000"/>
              </w:rPr>
              <w:t>討論案例</w:t>
            </w:r>
            <w:r w:rsidRPr="00AC5E53">
              <w:rPr>
                <w:rFonts w:ascii="標楷體" w:eastAsia="標楷體" w:hAnsi="標楷體" w:hint="eastAsia"/>
                <w:b/>
              </w:rPr>
              <w:t>/每日心得/</w:t>
            </w:r>
            <w:proofErr w:type="gramStart"/>
            <w:r w:rsidRPr="00AC5E53">
              <w:rPr>
                <w:rFonts w:ascii="標楷體" w:eastAsia="標楷體" w:hAnsi="標楷體" w:hint="eastAsia"/>
                <w:b/>
                <w:color w:val="000000"/>
              </w:rPr>
              <w:t>藥卡</w:t>
            </w:r>
            <w:proofErr w:type="gramEnd"/>
          </w:p>
        </w:tc>
      </w:tr>
      <w:tr w:rsidR="00832E55" w:rsidRPr="006D6037" w:rsidTr="008F3D1A">
        <w:trPr>
          <w:trHeight w:val="360"/>
        </w:trPr>
        <w:tc>
          <w:tcPr>
            <w:tcW w:w="456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832E55" w:rsidRPr="006D6037" w:rsidRDefault="00832E55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D6037">
              <w:rPr>
                <w:rFonts w:ascii="標楷體" w:eastAsia="標楷體" w:hAnsi="標楷體" w:hint="eastAsia"/>
                <w:color w:val="000000"/>
              </w:rPr>
              <w:t>第</w:t>
            </w:r>
          </w:p>
          <w:p w:rsidR="00832E55" w:rsidRPr="006D6037" w:rsidRDefault="00832E55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6D6037">
              <w:rPr>
                <w:rFonts w:ascii="標楷體" w:eastAsia="標楷體" w:hAnsi="標楷體" w:hint="eastAsia"/>
                <w:color w:val="000000"/>
              </w:rPr>
              <w:t>四</w:t>
            </w:r>
          </w:p>
          <w:p w:rsidR="00832E55" w:rsidRPr="006D6037" w:rsidRDefault="00832E55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proofErr w:type="gramStart"/>
            <w:r w:rsidRPr="006D6037"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</w:p>
        </w:tc>
        <w:tc>
          <w:tcPr>
            <w:tcW w:w="654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32E55" w:rsidRPr="006D6037" w:rsidRDefault="00832E55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577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832E55" w:rsidRPr="006D6037" w:rsidRDefault="001C4DF0" w:rsidP="00C8443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 w:rsidR="00C17023">
              <w:rPr>
                <w:rFonts w:ascii="標楷體" w:eastAsia="標楷體" w:hAnsi="標楷體" w:hint="eastAsia"/>
                <w:b/>
                <w:color w:val="000000"/>
              </w:rPr>
              <w:t>1/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0</w:t>
            </w:r>
            <w:r w:rsidR="00C17023">
              <w:rPr>
                <w:rFonts w:ascii="標楷體" w:eastAsia="標楷體" w:hAnsi="標楷體"/>
                <w:b/>
                <w:color w:val="000000"/>
              </w:rPr>
              <w:t>7</w:t>
            </w:r>
            <w:r w:rsidR="00832E55" w:rsidRPr="006D6037">
              <w:rPr>
                <w:rFonts w:ascii="標楷體" w:eastAsia="標楷體" w:hAnsi="標楷體" w:hint="eastAsia"/>
                <w:b/>
                <w:color w:val="000000"/>
              </w:rPr>
              <w:t>(週一)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832E55" w:rsidRPr="006D6037" w:rsidRDefault="001C4DF0" w:rsidP="00C8443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 w:rsidR="00C17023">
              <w:rPr>
                <w:rFonts w:ascii="標楷體" w:eastAsia="標楷體" w:hAnsi="標楷體" w:hint="eastAsia"/>
                <w:b/>
                <w:color w:val="000000"/>
              </w:rPr>
              <w:t>1/08</w:t>
            </w:r>
            <w:r w:rsidR="00832E55" w:rsidRPr="006D6037">
              <w:rPr>
                <w:rFonts w:ascii="標楷體" w:eastAsia="標楷體" w:hAnsi="標楷體" w:hint="eastAsia"/>
                <w:b/>
                <w:color w:val="000000"/>
              </w:rPr>
              <w:t>(週二)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832E55" w:rsidRPr="006D6037" w:rsidRDefault="001C4DF0" w:rsidP="00C84432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 w:rsidR="00C17023">
              <w:rPr>
                <w:rFonts w:ascii="標楷體" w:eastAsia="標楷體" w:hAnsi="標楷體" w:hint="eastAsia"/>
                <w:b/>
                <w:color w:val="000000"/>
              </w:rPr>
              <w:t>1/09</w:t>
            </w:r>
            <w:r w:rsidR="00832E55" w:rsidRPr="006D6037">
              <w:rPr>
                <w:rFonts w:ascii="標楷體" w:eastAsia="標楷體" w:hAnsi="標楷體" w:hint="eastAsia"/>
                <w:b/>
                <w:color w:val="000000"/>
              </w:rPr>
              <w:t>(週三)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832E55" w:rsidRPr="006D6037" w:rsidRDefault="001C4DF0" w:rsidP="00A23E96">
            <w:pPr>
              <w:adjustRightInd w:val="0"/>
              <w:snapToGrid w:val="0"/>
              <w:ind w:firstLineChars="250" w:firstLine="601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 w:rsidR="00C17023">
              <w:rPr>
                <w:rFonts w:ascii="標楷體" w:eastAsia="標楷體" w:hAnsi="標楷體" w:hint="eastAsia"/>
                <w:b/>
                <w:color w:val="000000"/>
              </w:rPr>
              <w:t>1/10</w:t>
            </w:r>
            <w:r w:rsidR="00832E55" w:rsidRPr="006D6037">
              <w:rPr>
                <w:rFonts w:ascii="標楷體" w:eastAsia="標楷體" w:hAnsi="標楷體" w:hint="eastAsia"/>
                <w:b/>
                <w:color w:val="000000"/>
              </w:rPr>
              <w:t>(週四)</w:t>
            </w:r>
          </w:p>
        </w:tc>
        <w:tc>
          <w:tcPr>
            <w:tcW w:w="2864" w:type="dxa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832E55" w:rsidRPr="006D6037" w:rsidRDefault="001C4DF0" w:rsidP="00832E55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r w:rsidR="00C17023">
              <w:rPr>
                <w:rFonts w:ascii="標楷體" w:eastAsia="標楷體" w:hAnsi="標楷體" w:hint="eastAsia"/>
                <w:b/>
                <w:color w:val="000000"/>
              </w:rPr>
              <w:t>1/11</w:t>
            </w:r>
            <w:r w:rsidR="00832E55">
              <w:rPr>
                <w:rFonts w:ascii="標楷體" w:eastAsia="標楷體" w:hAnsi="標楷體" w:hint="eastAsia"/>
                <w:b/>
                <w:color w:val="000000"/>
              </w:rPr>
              <w:t>(週五)</w:t>
            </w:r>
          </w:p>
        </w:tc>
      </w:tr>
      <w:tr w:rsidR="00832E55" w:rsidRPr="006D6037" w:rsidTr="008F3D1A">
        <w:tblPrEx>
          <w:tblLook w:val="04A0" w:firstRow="1" w:lastRow="0" w:firstColumn="1" w:lastColumn="0" w:noHBand="0" w:noVBand="1"/>
        </w:tblPrEx>
        <w:trPr>
          <w:trHeight w:val="50"/>
        </w:trPr>
        <w:tc>
          <w:tcPr>
            <w:tcW w:w="456" w:type="dxa"/>
            <w:vMerge/>
            <w:shd w:val="clear" w:color="auto" w:fill="DDDDDD"/>
            <w:vAlign w:val="center"/>
          </w:tcPr>
          <w:p w:rsidR="00832E55" w:rsidRPr="006D6037" w:rsidRDefault="00832E55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  <w:shd w:val="clear" w:color="auto" w:fill="DDDDDD"/>
            <w:vAlign w:val="center"/>
          </w:tcPr>
          <w:p w:rsidR="00832E55" w:rsidRPr="00FE31C0" w:rsidRDefault="00832E55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E31C0">
              <w:rPr>
                <w:rFonts w:ascii="標楷體" w:eastAsia="標楷體" w:hAnsi="標楷體" w:hint="eastAsia"/>
                <w:color w:val="000000"/>
              </w:rPr>
              <w:t>進度</w:t>
            </w:r>
          </w:p>
        </w:tc>
        <w:tc>
          <w:tcPr>
            <w:tcW w:w="2577" w:type="dxa"/>
            <w:tcBorders>
              <w:top w:val="single" w:sz="4" w:space="0" w:color="auto"/>
            </w:tcBorders>
          </w:tcPr>
          <w:p w:rsidR="00832E55" w:rsidRPr="00547732" w:rsidRDefault="00832E55" w:rsidP="00EA2BB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測量V/S(全病房)</w:t>
            </w:r>
          </w:p>
          <w:p w:rsidR="00832E55" w:rsidRPr="00547732" w:rsidRDefault="00832E55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執行各項技術</w:t>
            </w:r>
          </w:p>
          <w:p w:rsidR="00832E55" w:rsidRDefault="00832E55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r w:rsidRPr="00FE6ED7">
              <w:rPr>
                <w:rFonts w:ascii="標楷體" w:eastAsia="標楷體" w:hAnsi="標楷體" w:hint="eastAsia"/>
                <w:color w:val="FF0000"/>
              </w:rPr>
              <w:t>備藥</w:t>
            </w:r>
            <w:proofErr w:type="gramEnd"/>
            <w:r w:rsidRPr="00FE6ED7">
              <w:rPr>
                <w:rFonts w:ascii="標楷體" w:eastAsia="標楷體" w:hAnsi="標楷體" w:hint="eastAsia"/>
                <w:color w:val="FF0000"/>
              </w:rPr>
              <w:t>及發藥</w:t>
            </w:r>
          </w:p>
          <w:p w:rsidR="00832E55" w:rsidRPr="00F07860" w:rsidRDefault="00832E55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07860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F07860">
              <w:rPr>
                <w:rFonts w:ascii="標楷體" w:eastAsia="標楷體" w:hAnsi="標楷體" w:hint="eastAsia"/>
                <w:color w:val="000000"/>
              </w:rPr>
              <w:t>見習檢查</w:t>
            </w:r>
          </w:p>
          <w:p w:rsidR="00832E55" w:rsidRPr="00EA2BBD" w:rsidRDefault="00832E55" w:rsidP="0054773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proofErr w:type="gramStart"/>
            <w:r w:rsidRPr="00EA2BBD">
              <w:rPr>
                <w:rFonts w:ascii="標楷體" w:eastAsia="標楷體" w:hAnsi="標楷體" w:hint="eastAsia"/>
                <w:color w:val="000000"/>
                <w:u w:val="single"/>
              </w:rPr>
              <w:t>＊＊</w:t>
            </w:r>
            <w:proofErr w:type="gramEnd"/>
            <w:r w:rsidR="00DB187D" w:rsidRPr="00FE6ED7">
              <w:rPr>
                <w:rFonts w:ascii="標楷體" w:eastAsia="標楷體" w:hAnsi="標楷體" w:hint="eastAsia"/>
                <w:color w:val="0070C0"/>
              </w:rPr>
              <w:t>練習</w:t>
            </w:r>
            <w:r w:rsidRPr="00FE6ED7">
              <w:rPr>
                <w:rFonts w:ascii="標楷體" w:eastAsia="標楷體" w:hAnsi="標楷體" w:hint="eastAsia"/>
                <w:color w:val="FF0000"/>
                <w:u w:val="single"/>
              </w:rPr>
              <w:t>寫護理紀錄</w:t>
            </w:r>
          </w:p>
          <w:p w:rsidR="00832E55" w:rsidRPr="00C7025C" w:rsidRDefault="00832E55" w:rsidP="0054773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FE31C0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討</w:t>
            </w:r>
            <w:r w:rsidRPr="00C7025C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論會</w:t>
            </w:r>
          </w:p>
          <w:p w:rsidR="00832E55" w:rsidRPr="00C7025C" w:rsidRDefault="00832E55" w:rsidP="00343BF3">
            <w:pPr>
              <w:adjustRightInd w:val="0"/>
              <w:snapToGrid w:val="0"/>
              <w:ind w:leftChars="1" w:left="2"/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proofErr w:type="gramStart"/>
            <w:r w:rsidRPr="00C7025C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C7025C">
              <w:rPr>
                <w:rFonts w:ascii="標楷體" w:eastAsia="標楷體" w:hAnsi="標楷體" w:hint="eastAsia"/>
                <w:color w:val="000000"/>
              </w:rPr>
              <w:t>討論案例分析</w:t>
            </w:r>
          </w:p>
          <w:p w:rsidR="00832E55" w:rsidRPr="00FE31C0" w:rsidRDefault="00832E55" w:rsidP="009B5D83">
            <w:pPr>
              <w:adjustRightInd w:val="0"/>
              <w:snapToGrid w:val="0"/>
              <w:ind w:leftChars="1" w:left="2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E31C0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FE31C0">
              <w:rPr>
                <w:rFonts w:ascii="標楷體" w:eastAsia="標楷體" w:hAnsi="標楷體" w:hint="eastAsia"/>
                <w:color w:val="000000"/>
              </w:rPr>
              <w:t>心得及所學分享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832E55" w:rsidRPr="00547732" w:rsidRDefault="00832E55" w:rsidP="00EA2BB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測量V/S(全病房)</w:t>
            </w:r>
          </w:p>
          <w:p w:rsidR="00832E55" w:rsidRPr="00547732" w:rsidRDefault="00832E55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執行各項技術</w:t>
            </w:r>
          </w:p>
          <w:p w:rsidR="00832E55" w:rsidRDefault="00832E55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r w:rsidRPr="00FE6ED7">
              <w:rPr>
                <w:rFonts w:ascii="標楷體" w:eastAsia="標楷體" w:hAnsi="標楷體" w:hint="eastAsia"/>
                <w:color w:val="FF0000"/>
              </w:rPr>
              <w:t>備藥</w:t>
            </w:r>
            <w:proofErr w:type="gramEnd"/>
            <w:r w:rsidRPr="00FE6ED7">
              <w:rPr>
                <w:rFonts w:ascii="標楷體" w:eastAsia="標楷體" w:hAnsi="標楷體" w:hint="eastAsia"/>
                <w:color w:val="FF0000"/>
              </w:rPr>
              <w:t>及發藥</w:t>
            </w:r>
          </w:p>
          <w:p w:rsidR="00832E55" w:rsidRPr="00F07860" w:rsidRDefault="00832E55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07860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F07860">
              <w:rPr>
                <w:rFonts w:ascii="標楷體" w:eastAsia="標楷體" w:hAnsi="標楷體" w:hint="eastAsia"/>
                <w:color w:val="000000"/>
              </w:rPr>
              <w:t>見習檢查</w:t>
            </w:r>
          </w:p>
          <w:p w:rsidR="00832E55" w:rsidRPr="00EA2BBD" w:rsidRDefault="00832E55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proofErr w:type="gramStart"/>
            <w:r w:rsidRPr="00EA2BBD">
              <w:rPr>
                <w:rFonts w:ascii="標楷體" w:eastAsia="標楷體" w:hAnsi="標楷體" w:hint="eastAsia"/>
                <w:color w:val="000000"/>
                <w:u w:val="single"/>
              </w:rPr>
              <w:t>＊＊</w:t>
            </w:r>
            <w:proofErr w:type="gramEnd"/>
            <w:r w:rsidR="00DB187D" w:rsidRPr="00FE6ED7">
              <w:rPr>
                <w:rFonts w:ascii="標楷體" w:eastAsia="標楷體" w:hAnsi="標楷體" w:hint="eastAsia"/>
                <w:color w:val="0070C0"/>
              </w:rPr>
              <w:t>練習</w:t>
            </w:r>
            <w:r w:rsidR="00DB187D" w:rsidRPr="00FE6ED7">
              <w:rPr>
                <w:rFonts w:ascii="標楷體" w:eastAsia="標楷體" w:hAnsi="標楷體" w:hint="eastAsia"/>
                <w:color w:val="FF0000"/>
                <w:u w:val="single"/>
              </w:rPr>
              <w:t>寫護理紀錄</w:t>
            </w:r>
          </w:p>
          <w:p w:rsidR="00832E55" w:rsidRPr="00FE6ED7" w:rsidRDefault="00832E55" w:rsidP="0054773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</w:p>
          <w:p w:rsidR="00832E55" w:rsidRPr="00FE31C0" w:rsidRDefault="00832E55" w:rsidP="0054773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E31C0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討論會</w:t>
            </w:r>
          </w:p>
          <w:p w:rsidR="00832E55" w:rsidRPr="00C7025C" w:rsidRDefault="00832E55" w:rsidP="00852101">
            <w:pPr>
              <w:adjustRightInd w:val="0"/>
              <w:snapToGrid w:val="0"/>
              <w:ind w:leftChars="1" w:left="2"/>
              <w:jc w:val="both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  <w:proofErr w:type="gramStart"/>
            <w:r w:rsidRPr="00C7025C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C7025C">
              <w:rPr>
                <w:rFonts w:ascii="標楷體" w:eastAsia="標楷體" w:hAnsi="標楷體" w:hint="eastAsia"/>
                <w:color w:val="000000"/>
              </w:rPr>
              <w:t>討論案例分析</w:t>
            </w:r>
          </w:p>
          <w:p w:rsidR="00832E55" w:rsidRPr="00FE31C0" w:rsidRDefault="00832E55" w:rsidP="00F07860">
            <w:pPr>
              <w:adjustRightInd w:val="0"/>
              <w:snapToGrid w:val="0"/>
              <w:ind w:leftChars="1" w:left="2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E31C0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FE31C0">
              <w:rPr>
                <w:rFonts w:ascii="標楷體" w:eastAsia="標楷體" w:hAnsi="標楷體" w:hint="eastAsia"/>
                <w:color w:val="000000"/>
              </w:rPr>
              <w:t>心得及所學分享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832E55" w:rsidRPr="00547732" w:rsidRDefault="00832E55" w:rsidP="00EA2BB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測量V/S(全病房)</w:t>
            </w:r>
          </w:p>
          <w:p w:rsidR="00832E55" w:rsidRPr="00547732" w:rsidRDefault="00832E55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執行各項技術</w:t>
            </w:r>
          </w:p>
          <w:p w:rsidR="00832E55" w:rsidRPr="00FE6ED7" w:rsidRDefault="00832E55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r w:rsidRPr="00FE6ED7">
              <w:rPr>
                <w:rFonts w:ascii="標楷體" w:eastAsia="標楷體" w:hAnsi="標楷體" w:hint="eastAsia"/>
                <w:color w:val="FF0000"/>
              </w:rPr>
              <w:t>備藥</w:t>
            </w:r>
            <w:proofErr w:type="gramEnd"/>
            <w:r w:rsidRPr="00FE6ED7">
              <w:rPr>
                <w:rFonts w:ascii="標楷體" w:eastAsia="標楷體" w:hAnsi="標楷體" w:hint="eastAsia"/>
                <w:color w:val="FF0000"/>
              </w:rPr>
              <w:t>及發藥</w:t>
            </w:r>
          </w:p>
          <w:p w:rsidR="00832E55" w:rsidRPr="00F07860" w:rsidRDefault="00832E55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07860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F07860">
              <w:rPr>
                <w:rFonts w:ascii="標楷體" w:eastAsia="標楷體" w:hAnsi="標楷體" w:hint="eastAsia"/>
                <w:color w:val="000000"/>
              </w:rPr>
              <w:t>見習檢查</w:t>
            </w:r>
          </w:p>
          <w:p w:rsidR="00832E55" w:rsidRPr="00EA2BBD" w:rsidRDefault="00832E55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proofErr w:type="gramStart"/>
            <w:r w:rsidRPr="00EA2BBD">
              <w:rPr>
                <w:rFonts w:ascii="標楷體" w:eastAsia="標楷體" w:hAnsi="標楷體" w:hint="eastAsia"/>
                <w:color w:val="000000"/>
                <w:u w:val="single"/>
              </w:rPr>
              <w:t>＊＊</w:t>
            </w:r>
            <w:proofErr w:type="gramEnd"/>
            <w:r w:rsidR="00DB187D" w:rsidRPr="00FE6ED7">
              <w:rPr>
                <w:rFonts w:ascii="標楷體" w:eastAsia="標楷體" w:hAnsi="標楷體" w:hint="eastAsia"/>
                <w:color w:val="0070C0"/>
              </w:rPr>
              <w:t>練習</w:t>
            </w:r>
            <w:r w:rsidR="00DB187D" w:rsidRPr="00FE6ED7">
              <w:rPr>
                <w:rFonts w:ascii="標楷體" w:eastAsia="標楷體" w:hAnsi="標楷體" w:hint="eastAsia"/>
                <w:color w:val="FF0000"/>
                <w:u w:val="single"/>
              </w:rPr>
              <w:t>寫護理紀錄</w:t>
            </w:r>
          </w:p>
          <w:p w:rsidR="00832E55" w:rsidRDefault="00832E55" w:rsidP="00D66AF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u w:val="single"/>
                <w:shd w:val="pct15" w:color="auto" w:fill="FFFFFF"/>
              </w:rPr>
            </w:pPr>
            <w:proofErr w:type="gramStart"/>
            <w:r w:rsidRPr="006350B1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＊</w:t>
            </w:r>
            <w:proofErr w:type="gramEnd"/>
            <w:r w:rsidRPr="006350B1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實習總評值會</w:t>
            </w:r>
          </w:p>
          <w:p w:rsidR="00832E55" w:rsidRPr="009A20B1" w:rsidRDefault="00832E55" w:rsidP="00D66AFB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/>
                <w:sz w:val="20"/>
                <w:u w:val="single"/>
                <w:shd w:val="pct15" w:color="auto" w:fill="FFFFFF"/>
              </w:rPr>
            </w:pPr>
            <w:r w:rsidRPr="009A20B1">
              <w:rPr>
                <w:rFonts w:ascii="標楷體" w:eastAsia="標楷體" w:hAnsi="標楷體" w:hint="eastAsia"/>
                <w:b/>
                <w:color w:val="000000"/>
                <w:sz w:val="20"/>
                <w:u w:val="single"/>
                <w:shd w:val="pct15" w:color="auto" w:fill="FFFFFF"/>
              </w:rPr>
              <w:t>（一位主席及會議記錄兩位）</w:t>
            </w:r>
          </w:p>
          <w:p w:rsidR="00832E55" w:rsidRPr="00FE31C0" w:rsidRDefault="00832E55" w:rsidP="00547732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FE31C0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討論會</w:t>
            </w:r>
          </w:p>
          <w:p w:rsidR="00832E55" w:rsidRDefault="00832E55" w:rsidP="006B5872">
            <w:pPr>
              <w:adjustRightInd w:val="0"/>
              <w:snapToGrid w:val="0"/>
              <w:ind w:leftChars="1" w:left="2"/>
              <w:jc w:val="both"/>
              <w:rPr>
                <w:rFonts w:ascii="標楷體" w:eastAsia="標楷體" w:hAnsi="標楷體"/>
                <w:b/>
                <w:color w:val="000000"/>
                <w:u w:val="single"/>
                <w:shd w:val="pct15" w:color="auto" w:fill="FFFFFF"/>
              </w:rPr>
            </w:pPr>
            <w:proofErr w:type="gramStart"/>
            <w:r w:rsidRPr="006350B1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＊</w:t>
            </w:r>
            <w:proofErr w:type="gramEnd"/>
            <w:r w:rsidRPr="006350B1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口頭報告-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案例分析</w:t>
            </w:r>
          </w:p>
          <w:p w:rsidR="00832E55" w:rsidRPr="006350B1" w:rsidRDefault="00832E55" w:rsidP="00B65152">
            <w:pPr>
              <w:adjustRightInd w:val="0"/>
              <w:snapToGrid w:val="0"/>
              <w:ind w:leftChars="1" w:left="2"/>
              <w:jc w:val="both"/>
              <w:rPr>
                <w:rFonts w:ascii="標楷體" w:eastAsia="標楷體" w:hAnsi="標楷體"/>
                <w:b/>
                <w:color w:val="000000"/>
                <w:u w:val="single"/>
              </w:rPr>
            </w:pPr>
            <w:proofErr w:type="gramStart"/>
            <w:r w:rsidRPr="00FE31C0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FE31C0">
              <w:rPr>
                <w:rFonts w:ascii="標楷體" w:eastAsia="標楷體" w:hAnsi="標楷體" w:hint="eastAsia"/>
                <w:color w:val="000000"/>
              </w:rPr>
              <w:t>心得及所學分享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32E55" w:rsidRPr="00547732" w:rsidRDefault="00832E55" w:rsidP="00EA2BB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測量V/S(全病房)</w:t>
            </w:r>
          </w:p>
          <w:p w:rsidR="00832E55" w:rsidRPr="00547732" w:rsidRDefault="00832E55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執行各項技術</w:t>
            </w:r>
          </w:p>
          <w:p w:rsidR="00832E55" w:rsidRDefault="00832E55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r>
              <w:rPr>
                <w:rFonts w:ascii="標楷體" w:eastAsia="標楷體" w:hAnsi="標楷體" w:hint="eastAsia"/>
                <w:color w:val="000000"/>
              </w:rPr>
              <w:t>備藥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及發藥</w:t>
            </w:r>
          </w:p>
          <w:p w:rsidR="00832E55" w:rsidRPr="00F07860" w:rsidRDefault="00832E55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07860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F07860">
              <w:rPr>
                <w:rFonts w:ascii="標楷體" w:eastAsia="標楷體" w:hAnsi="標楷體" w:hint="eastAsia"/>
                <w:color w:val="000000"/>
              </w:rPr>
              <w:t>見習檢查</w:t>
            </w:r>
          </w:p>
          <w:p w:rsidR="00832E55" w:rsidRPr="00FE6ED7" w:rsidRDefault="00832E55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proofErr w:type="gramStart"/>
            <w:r w:rsidRPr="00EA2BBD">
              <w:rPr>
                <w:rFonts w:ascii="標楷體" w:eastAsia="標楷體" w:hAnsi="標楷體" w:hint="eastAsia"/>
                <w:color w:val="000000"/>
                <w:u w:val="single"/>
              </w:rPr>
              <w:t>＊＊</w:t>
            </w:r>
            <w:proofErr w:type="gramEnd"/>
            <w:r w:rsidR="00DB187D" w:rsidRPr="00FE6ED7">
              <w:rPr>
                <w:rFonts w:ascii="標楷體" w:eastAsia="標楷體" w:hAnsi="標楷體" w:hint="eastAsia"/>
                <w:color w:val="0070C0"/>
              </w:rPr>
              <w:t>練習</w:t>
            </w:r>
            <w:r w:rsidR="00DB187D" w:rsidRPr="00FE6ED7">
              <w:rPr>
                <w:rFonts w:ascii="標楷體" w:eastAsia="標楷體" w:hAnsi="標楷體" w:hint="eastAsia"/>
                <w:color w:val="FF0000"/>
                <w:u w:val="single"/>
              </w:rPr>
              <w:t>寫護理紀錄</w:t>
            </w:r>
          </w:p>
          <w:p w:rsidR="00832E55" w:rsidRDefault="00832E55" w:rsidP="00B50FE9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686BE1">
              <w:rPr>
                <w:rFonts w:ascii="標楷體" w:eastAsia="標楷體" w:hAnsi="標楷體" w:hint="eastAsia"/>
              </w:rPr>
              <w:t>＊</w:t>
            </w:r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結束治療關係</w:t>
            </w:r>
          </w:p>
          <w:p w:rsidR="00832E55" w:rsidRDefault="00832E55" w:rsidP="00420130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832E55" w:rsidRPr="00020668" w:rsidRDefault="00832E55" w:rsidP="00420130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AE0E42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討論會</w:t>
            </w:r>
          </w:p>
          <w:p w:rsidR="00832E55" w:rsidRDefault="00832E55" w:rsidP="00852101">
            <w:pPr>
              <w:adjustRightInd w:val="0"/>
              <w:snapToGrid w:val="0"/>
              <w:ind w:leftChars="1" w:left="2"/>
              <w:jc w:val="both"/>
              <w:rPr>
                <w:rFonts w:ascii="標楷體" w:eastAsia="標楷體" w:hAnsi="標楷體"/>
                <w:b/>
                <w:color w:val="000000"/>
                <w:u w:val="single"/>
                <w:shd w:val="pct15" w:color="auto" w:fill="FFFFFF"/>
              </w:rPr>
            </w:pPr>
            <w:proofErr w:type="gramStart"/>
            <w:r w:rsidRPr="006350B1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＊</w:t>
            </w:r>
            <w:proofErr w:type="gramEnd"/>
            <w:r w:rsidRPr="006350B1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口頭報告-</w:t>
            </w:r>
            <w:r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案例分析</w:t>
            </w:r>
          </w:p>
          <w:p w:rsidR="00832E55" w:rsidRPr="003D30B9" w:rsidRDefault="00832E55" w:rsidP="00852101">
            <w:pPr>
              <w:adjustRightInd w:val="0"/>
              <w:snapToGrid w:val="0"/>
              <w:ind w:leftChars="1" w:left="2"/>
              <w:jc w:val="both"/>
              <w:rPr>
                <w:rFonts w:ascii="標楷體" w:eastAsia="標楷體" w:hAnsi="標楷體"/>
              </w:rPr>
            </w:pPr>
            <w:proofErr w:type="gramStart"/>
            <w:r w:rsidRPr="00FE31C0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FE31C0">
              <w:rPr>
                <w:rFonts w:ascii="標楷體" w:eastAsia="標楷體" w:hAnsi="標楷體" w:hint="eastAsia"/>
                <w:color w:val="000000"/>
              </w:rPr>
              <w:t>心得及所學分享</w:t>
            </w: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832E55" w:rsidRPr="00547732" w:rsidRDefault="00832E55" w:rsidP="00EA2BBD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測量V/S(全病房)</w:t>
            </w:r>
          </w:p>
          <w:p w:rsidR="00832E55" w:rsidRPr="00547732" w:rsidRDefault="00832E55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547732">
              <w:rPr>
                <w:rFonts w:ascii="標楷體" w:eastAsia="標楷體" w:hAnsi="標楷體" w:hint="eastAsia"/>
                <w:color w:val="000000"/>
              </w:rPr>
              <w:t>執行各項技術</w:t>
            </w:r>
          </w:p>
          <w:p w:rsidR="00832E55" w:rsidRDefault="00832E55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r>
              <w:rPr>
                <w:rFonts w:ascii="標楷體" w:eastAsia="標楷體" w:hAnsi="標楷體" w:hint="eastAsia"/>
                <w:color w:val="000000"/>
              </w:rPr>
              <w:t>備藥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及發藥</w:t>
            </w:r>
          </w:p>
          <w:p w:rsidR="00832E55" w:rsidRPr="00F07860" w:rsidRDefault="00832E55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F07860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F07860">
              <w:rPr>
                <w:rFonts w:ascii="標楷體" w:eastAsia="標楷體" w:hAnsi="標楷體" w:hint="eastAsia"/>
                <w:color w:val="000000"/>
              </w:rPr>
              <w:t>見習檢查</w:t>
            </w:r>
          </w:p>
          <w:p w:rsidR="00832E55" w:rsidRPr="00FE6ED7" w:rsidRDefault="00832E55" w:rsidP="00EA2BBD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proofErr w:type="gramStart"/>
            <w:r w:rsidRPr="00EA2BBD">
              <w:rPr>
                <w:rFonts w:ascii="標楷體" w:eastAsia="標楷體" w:hAnsi="標楷體" w:hint="eastAsia"/>
                <w:color w:val="000000"/>
                <w:u w:val="single"/>
              </w:rPr>
              <w:t>＊＊</w:t>
            </w:r>
            <w:proofErr w:type="gramEnd"/>
            <w:r w:rsidR="00DB187D" w:rsidRPr="00FE6ED7">
              <w:rPr>
                <w:rFonts w:ascii="標楷體" w:eastAsia="標楷體" w:hAnsi="標楷體" w:hint="eastAsia"/>
                <w:color w:val="0070C0"/>
              </w:rPr>
              <w:t>練習</w:t>
            </w:r>
            <w:r w:rsidR="00DB187D" w:rsidRPr="00FE6ED7">
              <w:rPr>
                <w:rFonts w:ascii="標楷體" w:eastAsia="標楷體" w:hAnsi="標楷體" w:hint="eastAsia"/>
                <w:color w:val="FF0000"/>
                <w:u w:val="single"/>
              </w:rPr>
              <w:t>寫護理紀錄</w:t>
            </w:r>
          </w:p>
          <w:p w:rsidR="00832E55" w:rsidRDefault="00832E55" w:rsidP="00107F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proofErr w:type="gramStart"/>
            <w:r w:rsidRPr="00686BE1">
              <w:rPr>
                <w:rFonts w:ascii="標楷體" w:eastAsia="標楷體" w:hAnsi="標楷體" w:hint="eastAsia"/>
              </w:rPr>
              <w:t>＊</w:t>
            </w:r>
            <w:r w:rsidRPr="00547732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</w:rPr>
              <w:t>結束治療關係</w:t>
            </w:r>
          </w:p>
          <w:p w:rsidR="00832E55" w:rsidRDefault="00832E55" w:rsidP="00107FBF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:rsidR="00832E55" w:rsidRPr="00020668" w:rsidRDefault="00832E55" w:rsidP="00107FBF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bdr w:val="single" w:sz="4" w:space="0" w:color="auto"/>
              </w:rPr>
            </w:pPr>
            <w:r w:rsidRPr="00AE0E42">
              <w:rPr>
                <w:rFonts w:ascii="標楷體" w:eastAsia="標楷體" w:hAnsi="標楷體" w:hint="eastAsia"/>
                <w:color w:val="000000"/>
                <w:bdr w:val="single" w:sz="4" w:space="0" w:color="auto"/>
              </w:rPr>
              <w:t>討論會</w:t>
            </w:r>
          </w:p>
          <w:p w:rsidR="00BD5686" w:rsidRDefault="00832E55" w:rsidP="00BD568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proofErr w:type="gramStart"/>
            <w:r w:rsidRPr="00BD5686">
              <w:rPr>
                <w:rFonts w:ascii="標楷體" w:eastAsia="標楷體" w:hAnsi="標楷體" w:hint="eastAsia"/>
                <w:color w:val="000000"/>
              </w:rPr>
              <w:t>＊＊</w:t>
            </w:r>
            <w:proofErr w:type="gramEnd"/>
            <w:r w:rsidR="00BD5686" w:rsidRPr="00BD5686">
              <w:rPr>
                <w:rFonts w:ascii="標楷體" w:eastAsia="標楷體" w:hAnsi="標楷體" w:hint="eastAsia"/>
                <w:color w:val="000000"/>
              </w:rPr>
              <w:t>實</w:t>
            </w:r>
            <w:r w:rsidR="00BD5686">
              <w:rPr>
                <w:rFonts w:ascii="標楷體" w:eastAsia="標楷體" w:hAnsi="標楷體" w:hint="eastAsia"/>
                <w:color w:val="000000"/>
              </w:rPr>
              <w:t>習後</w:t>
            </w:r>
            <w:r w:rsidR="00BD5686" w:rsidRPr="00654448">
              <w:rPr>
                <w:rFonts w:ascii="標楷體" w:eastAsia="標楷體" w:hAnsi="標楷體" w:hint="eastAsia"/>
                <w:color w:val="000000"/>
              </w:rPr>
              <w:t>測驗</w:t>
            </w:r>
          </w:p>
          <w:p w:rsidR="00832E55" w:rsidRPr="00414FDF" w:rsidRDefault="00832E55" w:rsidP="00107FBF">
            <w:pPr>
              <w:adjustRightInd w:val="0"/>
              <w:snapToGrid w:val="0"/>
              <w:ind w:leftChars="1" w:left="2"/>
              <w:jc w:val="both"/>
              <w:rPr>
                <w:rFonts w:ascii="標楷體" w:eastAsia="標楷體" w:hAnsi="標楷體"/>
                <w:u w:val="single"/>
              </w:rPr>
            </w:pPr>
            <w:proofErr w:type="gramStart"/>
            <w:r w:rsidRPr="00414FDF">
              <w:rPr>
                <w:rFonts w:ascii="標楷體" w:eastAsia="標楷體" w:hAnsi="標楷體" w:hint="eastAsia"/>
                <w:color w:val="000000"/>
                <w:u w:val="single"/>
              </w:rPr>
              <w:t>＊＊</w:t>
            </w:r>
            <w:r w:rsidRPr="00414FDF">
              <w:rPr>
                <w:rFonts w:ascii="標楷體" w:eastAsia="標楷體" w:hAnsi="標楷體" w:hint="eastAsia"/>
                <w:b/>
                <w:color w:val="000000"/>
                <w:szCs w:val="28"/>
                <w:u w:val="single"/>
              </w:rPr>
              <w:t>個別評值成績</w:t>
            </w:r>
            <w:proofErr w:type="gramEnd"/>
          </w:p>
        </w:tc>
      </w:tr>
      <w:tr w:rsidR="00832E55" w:rsidRPr="006D6037" w:rsidTr="00266BEA">
        <w:tblPrEx>
          <w:tblLook w:val="04A0" w:firstRow="1" w:lastRow="0" w:firstColumn="1" w:lastColumn="0" w:noHBand="0" w:noVBand="1"/>
        </w:tblPrEx>
        <w:trPr>
          <w:trHeight w:val="937"/>
        </w:trPr>
        <w:tc>
          <w:tcPr>
            <w:tcW w:w="456" w:type="dxa"/>
            <w:vMerge/>
            <w:shd w:val="clear" w:color="auto" w:fill="DDDDDD"/>
          </w:tcPr>
          <w:p w:rsidR="00832E55" w:rsidRPr="006D6037" w:rsidRDefault="00832E55" w:rsidP="000B237E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54" w:type="dxa"/>
            <w:shd w:val="clear" w:color="auto" w:fill="DDDDDD"/>
            <w:vAlign w:val="center"/>
          </w:tcPr>
          <w:p w:rsidR="00832E55" w:rsidRPr="00FE31C0" w:rsidRDefault="00832E55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E31C0">
              <w:rPr>
                <w:rFonts w:ascii="標楷體" w:eastAsia="標楷體" w:hAnsi="標楷體" w:hint="eastAsia"/>
                <w:color w:val="000000"/>
                <w:sz w:val="21"/>
              </w:rPr>
              <w:t>作業</w:t>
            </w:r>
          </w:p>
          <w:p w:rsidR="00832E55" w:rsidRPr="00FE31C0" w:rsidRDefault="00832E55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FE31C0">
              <w:rPr>
                <w:rFonts w:ascii="標楷體" w:eastAsia="標楷體" w:hAnsi="標楷體" w:hint="eastAsia"/>
                <w:color w:val="000000"/>
                <w:sz w:val="21"/>
              </w:rPr>
              <w:t>小考</w:t>
            </w:r>
          </w:p>
        </w:tc>
        <w:tc>
          <w:tcPr>
            <w:tcW w:w="2577" w:type="dxa"/>
          </w:tcPr>
          <w:p w:rsidR="00832E55" w:rsidRDefault="00832E55" w:rsidP="00EA2BBD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</w:rPr>
            </w:pPr>
            <w:r w:rsidRPr="00FE6ED7">
              <w:rPr>
                <w:rFonts w:ascii="標楷體" w:eastAsia="標楷體" w:hAnsi="標楷體"/>
                <w:b/>
                <w:color w:val="FF0000"/>
              </w:rPr>
              <w:t>案例析</w:t>
            </w:r>
            <w:r w:rsidRPr="00FE6ED7">
              <w:rPr>
                <w:rFonts w:ascii="標楷體" w:eastAsia="標楷體" w:hAnsi="標楷體" w:hint="eastAsia"/>
                <w:b/>
                <w:color w:val="FF0000"/>
              </w:rPr>
              <w:t>完整</w:t>
            </w:r>
            <w:r w:rsidRPr="00D66AFB">
              <w:rPr>
                <w:rFonts w:ascii="標楷體" w:eastAsia="標楷體" w:hAnsi="標楷體" w:hint="eastAsia"/>
                <w:b/>
                <w:color w:val="000000"/>
                <w:sz w:val="21"/>
              </w:rPr>
              <w:t>/</w:t>
            </w:r>
            <w:r w:rsidRPr="00D66AFB">
              <w:rPr>
                <w:rFonts w:ascii="標楷體" w:eastAsia="標楷體" w:hAnsi="標楷體" w:hint="eastAsia"/>
                <w:b/>
                <w:color w:val="000000"/>
              </w:rPr>
              <w:t>評量表</w:t>
            </w:r>
            <w:r w:rsidRPr="00D66AFB">
              <w:rPr>
                <w:rFonts w:ascii="標楷體" w:eastAsia="標楷體" w:hAnsi="標楷體" w:hint="eastAsia"/>
                <w:b/>
                <w:color w:val="000000"/>
                <w:sz w:val="21"/>
              </w:rPr>
              <w:t>/每日心得</w:t>
            </w:r>
            <w:r w:rsidRPr="00D66AFB">
              <w:rPr>
                <w:rFonts w:ascii="標楷體" w:eastAsia="標楷體" w:hAnsi="標楷體" w:hint="eastAsia"/>
                <w:b/>
              </w:rPr>
              <w:t>/</w:t>
            </w:r>
            <w:r w:rsidRPr="00FE6ED7">
              <w:rPr>
                <w:rFonts w:ascii="標楷體" w:eastAsia="標楷體" w:hAnsi="標楷體" w:hint="eastAsia"/>
                <w:b/>
                <w:color w:val="FF0000"/>
              </w:rPr>
              <w:t>實習</w:t>
            </w:r>
            <w:proofErr w:type="gramStart"/>
            <w:r w:rsidRPr="00FE6ED7">
              <w:rPr>
                <w:rFonts w:ascii="標楷體" w:eastAsia="標楷體" w:hAnsi="標楷體" w:hint="eastAsia"/>
                <w:b/>
                <w:color w:val="FF0000"/>
              </w:rPr>
              <w:t>自評表</w:t>
            </w:r>
            <w:proofErr w:type="gramEnd"/>
            <w:r w:rsidRPr="00D66AFB">
              <w:rPr>
                <w:rFonts w:ascii="標楷體" w:eastAsia="標楷體" w:hAnsi="標楷體" w:hint="eastAsia"/>
                <w:b/>
                <w:color w:val="000000"/>
              </w:rPr>
              <w:t>/</w:t>
            </w:r>
          </w:p>
          <w:p w:rsidR="00832E55" w:rsidRPr="00FE6ED7" w:rsidRDefault="00832E55" w:rsidP="00EA2BBD">
            <w:pPr>
              <w:adjustRightInd w:val="0"/>
              <w:snapToGrid w:val="0"/>
              <w:rPr>
                <w:rFonts w:ascii="標楷體" w:eastAsia="標楷體" w:hAnsi="標楷體"/>
                <w:b/>
                <w:color w:val="FF0000"/>
              </w:rPr>
            </w:pPr>
            <w:r w:rsidRPr="00FE6ED7">
              <w:rPr>
                <w:rFonts w:ascii="標楷體" w:eastAsia="標楷體" w:hAnsi="標楷體" w:hint="eastAsia"/>
                <w:b/>
                <w:color w:val="FF0000"/>
              </w:rPr>
              <w:t>總心得</w:t>
            </w:r>
          </w:p>
        </w:tc>
        <w:tc>
          <w:tcPr>
            <w:tcW w:w="2976" w:type="dxa"/>
          </w:tcPr>
          <w:p w:rsidR="00832E55" w:rsidRPr="00D66AFB" w:rsidRDefault="00832E55" w:rsidP="00D66AF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66AFB">
              <w:rPr>
                <w:rFonts w:ascii="標楷體" w:eastAsia="標楷體" w:hAnsi="標楷體" w:hint="eastAsia"/>
                <w:b/>
                <w:color w:val="000000"/>
                <w:sz w:val="21"/>
              </w:rPr>
              <w:t>每日心得</w:t>
            </w:r>
            <w:r w:rsidRPr="00D66AFB">
              <w:rPr>
                <w:rFonts w:ascii="標楷體" w:eastAsia="標楷體" w:hAnsi="標楷體" w:hint="eastAsia"/>
                <w:b/>
              </w:rPr>
              <w:t>/</w:t>
            </w:r>
            <w:proofErr w:type="gramStart"/>
            <w:r w:rsidRPr="00D66AFB">
              <w:rPr>
                <w:rFonts w:ascii="標楷體" w:eastAsia="標楷體" w:hAnsi="標楷體" w:hint="eastAsia"/>
                <w:b/>
                <w:color w:val="000000"/>
              </w:rPr>
              <w:t>藥卡</w:t>
            </w:r>
            <w:proofErr w:type="gramEnd"/>
            <w:r w:rsidRPr="00AC5E53">
              <w:rPr>
                <w:rFonts w:ascii="標楷體" w:eastAsia="標楷體" w:hAnsi="標楷體" w:hint="eastAsia"/>
                <w:b/>
                <w:color w:val="000000"/>
              </w:rPr>
              <w:t>/</w:t>
            </w:r>
            <w:r w:rsidRPr="001B5A20">
              <w:rPr>
                <w:rFonts w:ascii="標楷體" w:eastAsia="標楷體" w:hAnsi="標楷體" w:hint="eastAsia"/>
                <w:b/>
              </w:rPr>
              <w:t>翻譯個案</w:t>
            </w:r>
            <w:r>
              <w:rPr>
                <w:rFonts w:ascii="標楷體" w:eastAsia="標楷體" w:hAnsi="標楷體" w:hint="eastAsia"/>
                <w:b/>
              </w:rPr>
              <w:t>住院</w:t>
            </w:r>
            <w:r w:rsidRPr="001B5A20">
              <w:rPr>
                <w:rFonts w:ascii="標楷體" w:eastAsia="標楷體" w:hAnsi="標楷體" w:hint="eastAsia"/>
                <w:b/>
              </w:rPr>
              <w:t>記錄</w:t>
            </w:r>
          </w:p>
        </w:tc>
        <w:tc>
          <w:tcPr>
            <w:tcW w:w="2977" w:type="dxa"/>
          </w:tcPr>
          <w:p w:rsidR="00832E55" w:rsidRDefault="00832E55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F3D1A">
              <w:rPr>
                <w:rFonts w:ascii="標楷體" w:eastAsia="標楷體" w:hAnsi="標楷體"/>
                <w:b/>
                <w:shd w:val="pct15" w:color="auto" w:fill="FFFFFF"/>
              </w:rPr>
              <w:t>案例析</w:t>
            </w:r>
            <w:r>
              <w:rPr>
                <w:rFonts w:ascii="標楷體" w:eastAsia="標楷體" w:hAnsi="標楷體" w:hint="eastAsia"/>
                <w:b/>
                <w:shd w:val="pct15" w:color="auto" w:fill="FFFFFF"/>
              </w:rPr>
              <w:t>修正版／</w:t>
            </w:r>
            <w:r w:rsidRPr="00D66AFB">
              <w:rPr>
                <w:rFonts w:ascii="標楷體" w:eastAsia="標楷體" w:hAnsi="標楷體" w:hint="eastAsia"/>
                <w:b/>
                <w:color w:val="000000"/>
                <w:sz w:val="21"/>
              </w:rPr>
              <w:t>每日心得</w:t>
            </w:r>
            <w:r w:rsidRPr="00D66AFB">
              <w:rPr>
                <w:rFonts w:ascii="標楷體" w:eastAsia="標楷體" w:hAnsi="標楷體" w:hint="eastAsia"/>
                <w:b/>
              </w:rPr>
              <w:t>/</w:t>
            </w:r>
            <w:r w:rsidRPr="00D66AFB">
              <w:rPr>
                <w:rFonts w:ascii="標楷體" w:eastAsia="標楷體" w:hAnsi="標楷體" w:hint="eastAsia"/>
                <w:b/>
                <w:color w:val="000000"/>
              </w:rPr>
              <w:t>藥卡</w:t>
            </w:r>
          </w:p>
          <w:p w:rsidR="00832E55" w:rsidRPr="00D66AFB" w:rsidRDefault="00832E55" w:rsidP="000B237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260" w:type="dxa"/>
          </w:tcPr>
          <w:p w:rsidR="00832E55" w:rsidRDefault="00832E55" w:rsidP="00AA75A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66AFB">
              <w:rPr>
                <w:rFonts w:ascii="標楷體" w:eastAsia="標楷體" w:hAnsi="標楷體" w:hint="eastAsia"/>
                <w:b/>
                <w:color w:val="000000"/>
                <w:sz w:val="21"/>
              </w:rPr>
              <w:t>每日心得</w:t>
            </w:r>
            <w:r w:rsidRPr="00D66AFB">
              <w:rPr>
                <w:rFonts w:ascii="標楷體" w:eastAsia="標楷體" w:hAnsi="標楷體" w:hint="eastAsia"/>
                <w:b/>
              </w:rPr>
              <w:t>/</w:t>
            </w:r>
            <w:r w:rsidRPr="00D66AFB">
              <w:rPr>
                <w:rFonts w:ascii="標楷體" w:eastAsia="標楷體" w:hAnsi="標楷體" w:hint="eastAsia"/>
                <w:b/>
                <w:color w:val="000000"/>
              </w:rPr>
              <w:t>藥卡</w:t>
            </w:r>
          </w:p>
          <w:p w:rsidR="00832E55" w:rsidRPr="00D66AFB" w:rsidRDefault="00832E55" w:rsidP="00AA75AA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864" w:type="dxa"/>
          </w:tcPr>
          <w:p w:rsidR="00832E55" w:rsidRDefault="00832E55" w:rsidP="00107FB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66AFB">
              <w:rPr>
                <w:rFonts w:ascii="標楷體" w:eastAsia="標楷體" w:hAnsi="標楷體" w:hint="eastAsia"/>
                <w:b/>
                <w:color w:val="000000"/>
              </w:rPr>
              <w:t>經驗單</w:t>
            </w:r>
            <w:r w:rsidRPr="00D66AFB">
              <w:rPr>
                <w:rFonts w:ascii="標楷體" w:eastAsia="標楷體" w:hAnsi="標楷體" w:hint="eastAsia"/>
                <w:b/>
                <w:color w:val="000000"/>
                <w:sz w:val="21"/>
              </w:rPr>
              <w:t>/每日心得</w:t>
            </w:r>
            <w:r w:rsidRPr="00D66AFB">
              <w:rPr>
                <w:rFonts w:ascii="標楷體" w:eastAsia="標楷體" w:hAnsi="標楷體" w:hint="eastAsia"/>
                <w:b/>
              </w:rPr>
              <w:t>/</w:t>
            </w:r>
            <w:r w:rsidRPr="00D66AFB">
              <w:rPr>
                <w:rFonts w:ascii="標楷體" w:eastAsia="標楷體" w:hAnsi="標楷體" w:hint="eastAsia"/>
                <w:b/>
                <w:color w:val="000000"/>
              </w:rPr>
              <w:t>藥卡</w:t>
            </w:r>
          </w:p>
          <w:p w:rsidR="00832E55" w:rsidRPr="00D66AFB" w:rsidRDefault="00832E55" w:rsidP="00107FBF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9C7174" w:rsidRPr="009A20B1" w:rsidRDefault="00183202" w:rsidP="00A23E96">
      <w:pPr>
        <w:snapToGrid w:val="0"/>
        <w:spacing w:line="240" w:lineRule="atLeast"/>
        <w:ind w:leftChars="-150" w:left="32" w:hangingChars="163" w:hanging="392"/>
        <w:rPr>
          <w:rFonts w:eastAsia="標楷體"/>
          <w:b/>
          <w:color w:val="000000"/>
        </w:rPr>
      </w:pPr>
      <w:proofErr w:type="gramStart"/>
      <w:r w:rsidRPr="009A20B1">
        <w:rPr>
          <w:rFonts w:eastAsia="標楷體"/>
          <w:b/>
          <w:color w:val="000000"/>
        </w:rPr>
        <w:t>註</w:t>
      </w:r>
      <w:proofErr w:type="gramEnd"/>
      <w:r w:rsidR="009C7174" w:rsidRPr="009A20B1">
        <w:rPr>
          <w:rFonts w:eastAsia="標楷體" w:hint="eastAsia"/>
          <w:b/>
          <w:color w:val="000000"/>
        </w:rPr>
        <w:t>一</w:t>
      </w:r>
      <w:r w:rsidR="00420130" w:rsidRPr="009A20B1">
        <w:rPr>
          <w:rFonts w:eastAsia="標楷體" w:hint="eastAsia"/>
          <w:b/>
          <w:color w:val="000000"/>
        </w:rPr>
        <w:t>、</w:t>
      </w:r>
      <w:r w:rsidRPr="009A20B1">
        <w:rPr>
          <w:rFonts w:eastAsia="標楷體" w:hAnsi="標楷體"/>
          <w:b/>
          <w:color w:val="000000"/>
        </w:rPr>
        <w:t>實習進度將視個別性及需求彈性調整；</w:t>
      </w:r>
      <w:proofErr w:type="gramStart"/>
      <w:r w:rsidR="006F6AF0" w:rsidRPr="0003022C">
        <w:rPr>
          <w:rFonts w:eastAsia="標楷體"/>
          <w:b/>
          <w:color w:val="FF0000"/>
        </w:rPr>
        <w:t>藥卡</w:t>
      </w:r>
      <w:r w:rsidR="006F6AF0" w:rsidRPr="009A20B1">
        <w:rPr>
          <w:rFonts w:eastAsia="標楷體"/>
          <w:b/>
          <w:color w:val="000000"/>
        </w:rPr>
        <w:t>內容</w:t>
      </w:r>
      <w:proofErr w:type="gramEnd"/>
      <w:r w:rsidR="006F6AF0" w:rsidRPr="009A20B1">
        <w:rPr>
          <w:rFonts w:eastAsia="標楷體"/>
          <w:b/>
          <w:color w:val="000000"/>
        </w:rPr>
        <w:t>包括【</w:t>
      </w:r>
      <w:r w:rsidR="006F6AF0" w:rsidRPr="0003022C">
        <w:rPr>
          <w:rFonts w:eastAsia="標楷體"/>
          <w:b/>
          <w:color w:val="FF0000"/>
        </w:rPr>
        <w:t>藥物</w:t>
      </w:r>
      <w:r w:rsidR="00343BF3" w:rsidRPr="0003022C">
        <w:rPr>
          <w:rFonts w:eastAsia="標楷體" w:hint="eastAsia"/>
          <w:b/>
          <w:color w:val="FF0000"/>
        </w:rPr>
        <w:t>學名、商品名</w:t>
      </w:r>
      <w:r w:rsidR="00D250F7" w:rsidRPr="0003022C">
        <w:rPr>
          <w:rFonts w:eastAsia="標楷體"/>
          <w:b/>
          <w:color w:val="FF0000"/>
        </w:rPr>
        <w:t>、外觀、</w:t>
      </w:r>
      <w:r w:rsidR="00493CBA" w:rsidRPr="0003022C">
        <w:rPr>
          <w:rFonts w:eastAsia="標楷體" w:hint="eastAsia"/>
          <w:b/>
          <w:color w:val="FF0000"/>
        </w:rPr>
        <w:t>機轉、</w:t>
      </w:r>
      <w:r w:rsidR="006F6AF0" w:rsidRPr="0003022C">
        <w:rPr>
          <w:rFonts w:eastAsia="標楷體" w:hint="eastAsia"/>
          <w:b/>
          <w:color w:val="FF0000"/>
        </w:rPr>
        <w:t>作</w:t>
      </w:r>
      <w:r w:rsidRPr="0003022C">
        <w:rPr>
          <w:rFonts w:eastAsia="標楷體"/>
          <w:b/>
          <w:color w:val="FF0000"/>
        </w:rPr>
        <w:t>用、副作用及注意事項</w:t>
      </w:r>
      <w:r w:rsidRPr="009A20B1">
        <w:rPr>
          <w:rFonts w:eastAsia="標楷體"/>
          <w:b/>
          <w:color w:val="000000"/>
        </w:rPr>
        <w:t>】</w:t>
      </w:r>
      <w:r w:rsidR="009C7174" w:rsidRPr="009A20B1">
        <w:rPr>
          <w:rFonts w:eastAsia="標楷體" w:hint="eastAsia"/>
          <w:b/>
          <w:color w:val="000000"/>
        </w:rPr>
        <w:t>。</w:t>
      </w:r>
    </w:p>
    <w:p w:rsidR="008803A5" w:rsidRDefault="00420130" w:rsidP="00A23E96">
      <w:pPr>
        <w:snapToGrid w:val="0"/>
        <w:spacing w:line="240" w:lineRule="atLeast"/>
        <w:ind w:leftChars="-150" w:left="32" w:hangingChars="163" w:hanging="392"/>
        <w:rPr>
          <w:rFonts w:eastAsia="標楷體"/>
          <w:b/>
          <w:color w:val="000000"/>
        </w:rPr>
      </w:pPr>
      <w:proofErr w:type="gramStart"/>
      <w:r w:rsidRPr="009A20B1">
        <w:rPr>
          <w:rFonts w:eastAsia="標楷體" w:hint="eastAsia"/>
          <w:b/>
          <w:color w:val="000000"/>
        </w:rPr>
        <w:t>註</w:t>
      </w:r>
      <w:proofErr w:type="gramEnd"/>
      <w:r w:rsidRPr="009A20B1">
        <w:rPr>
          <w:rFonts w:eastAsia="標楷體" w:hint="eastAsia"/>
          <w:b/>
          <w:color w:val="000000"/>
        </w:rPr>
        <w:t>二、</w:t>
      </w:r>
      <w:r w:rsidR="00183202" w:rsidRPr="009A20B1">
        <w:rPr>
          <w:rFonts w:eastAsia="標楷體"/>
          <w:b/>
          <w:color w:val="000000"/>
        </w:rPr>
        <w:t>若</w:t>
      </w:r>
      <w:r w:rsidR="00183202" w:rsidRPr="00506556">
        <w:rPr>
          <w:rFonts w:eastAsia="標楷體"/>
          <w:b/>
          <w:color w:val="FF0000"/>
        </w:rPr>
        <w:t>醫囑有更改藥物須立即更新</w:t>
      </w:r>
      <w:r w:rsidR="00183202" w:rsidRPr="009A20B1">
        <w:rPr>
          <w:rFonts w:eastAsia="標楷體"/>
          <w:b/>
          <w:color w:val="000000"/>
        </w:rPr>
        <w:t>，請</w:t>
      </w:r>
      <w:proofErr w:type="gramStart"/>
      <w:r w:rsidR="00183202" w:rsidRPr="009A20B1">
        <w:rPr>
          <w:rFonts w:eastAsia="標楷體"/>
          <w:b/>
          <w:color w:val="000000"/>
        </w:rPr>
        <w:t>於</w:t>
      </w:r>
      <w:r w:rsidR="00183202" w:rsidRPr="00506556">
        <w:rPr>
          <w:rFonts w:eastAsia="標楷體"/>
          <w:b/>
          <w:color w:val="FF0000"/>
        </w:rPr>
        <w:t>發藥前</w:t>
      </w:r>
      <w:proofErr w:type="gramEnd"/>
      <w:r w:rsidR="00183202" w:rsidRPr="00506556">
        <w:rPr>
          <w:rFonts w:eastAsia="標楷體"/>
          <w:b/>
          <w:color w:val="FF0000"/>
        </w:rPr>
        <w:t>一天</w:t>
      </w:r>
      <w:r w:rsidR="00183202" w:rsidRPr="009A20B1">
        <w:rPr>
          <w:rFonts w:eastAsia="標楷體"/>
          <w:b/>
          <w:color w:val="000000"/>
        </w:rPr>
        <w:t>先整理</w:t>
      </w:r>
      <w:proofErr w:type="gramStart"/>
      <w:r w:rsidR="00183202" w:rsidRPr="009A20B1">
        <w:rPr>
          <w:rFonts w:eastAsia="標楷體"/>
          <w:b/>
          <w:color w:val="000000"/>
        </w:rPr>
        <w:t>好藥卡</w:t>
      </w:r>
      <w:proofErr w:type="gramEnd"/>
      <w:r w:rsidR="00183202" w:rsidRPr="009A20B1">
        <w:rPr>
          <w:rFonts w:eastAsia="標楷體"/>
          <w:b/>
          <w:color w:val="000000"/>
        </w:rPr>
        <w:t>內容，老師將每天檢查。</w:t>
      </w:r>
    </w:p>
    <w:p w:rsidR="00404994" w:rsidRPr="008803A5" w:rsidRDefault="00625DEC" w:rsidP="00A23E96">
      <w:pPr>
        <w:snapToGrid w:val="0"/>
        <w:spacing w:line="240" w:lineRule="atLeast"/>
        <w:ind w:leftChars="-150" w:left="32" w:hangingChars="163" w:hanging="392"/>
        <w:rPr>
          <w:rFonts w:eastAsia="標楷體"/>
          <w:b/>
          <w:color w:val="000000"/>
        </w:rPr>
      </w:pPr>
      <w:proofErr w:type="gramStart"/>
      <w:r w:rsidRPr="009A20B1">
        <w:rPr>
          <w:rFonts w:eastAsia="標楷體" w:hint="eastAsia"/>
          <w:b/>
          <w:color w:val="000000"/>
        </w:rPr>
        <w:t>註</w:t>
      </w:r>
      <w:proofErr w:type="gramEnd"/>
      <w:r w:rsidR="00420130" w:rsidRPr="009A20B1">
        <w:rPr>
          <w:rFonts w:eastAsia="標楷體" w:hint="eastAsia"/>
          <w:b/>
          <w:color w:val="000000"/>
        </w:rPr>
        <w:t>三、</w:t>
      </w:r>
      <w:r w:rsidRPr="009A20B1">
        <w:rPr>
          <w:rFonts w:eastAsia="標楷體" w:hint="eastAsia"/>
          <w:b/>
          <w:color w:val="000000"/>
        </w:rPr>
        <w:t>每日繳交作業時間，早上七點</w:t>
      </w:r>
      <w:r w:rsidRPr="009A20B1">
        <w:rPr>
          <w:rFonts w:eastAsia="標楷體" w:hint="eastAsia"/>
          <w:b/>
          <w:color w:val="000000"/>
        </w:rPr>
        <w:t>45</w:t>
      </w:r>
      <w:r w:rsidRPr="009A20B1">
        <w:rPr>
          <w:rFonts w:eastAsia="標楷體" w:hint="eastAsia"/>
          <w:b/>
          <w:color w:val="000000"/>
        </w:rPr>
        <w:t>分前，由</w:t>
      </w:r>
      <w:r w:rsidR="00420130" w:rsidRPr="009A20B1">
        <w:rPr>
          <w:rFonts w:ascii="標楷體" w:eastAsia="標楷體" w:hAnsi="標楷體" w:hint="eastAsia"/>
          <w:b/>
          <w:szCs w:val="28"/>
        </w:rPr>
        <w:t>學藝收齊交給老師，遲交者每天扣五分</w:t>
      </w:r>
      <w:r w:rsidRPr="009A20B1">
        <w:rPr>
          <w:rFonts w:eastAsia="標楷體" w:hint="eastAsia"/>
          <w:b/>
          <w:color w:val="000000"/>
        </w:rPr>
        <w:t>。</w:t>
      </w:r>
    </w:p>
    <w:p w:rsidR="00EE34D2" w:rsidRDefault="00EE34D2" w:rsidP="00EE34D2">
      <w:pPr>
        <w:snapToGrid w:val="0"/>
        <w:spacing w:line="240" w:lineRule="atLeast"/>
        <w:sectPr w:rsidR="00EE34D2" w:rsidSect="009C1E7E">
          <w:footerReference w:type="even" r:id="rId8"/>
          <w:footerReference w:type="default" r:id="rId9"/>
          <w:pgSz w:w="16838" w:h="11906" w:orient="landscape"/>
          <w:pgMar w:top="142" w:right="426" w:bottom="566" w:left="1440" w:header="282" w:footer="992" w:gutter="0"/>
          <w:cols w:space="425"/>
          <w:docGrid w:type="lines" w:linePitch="360"/>
        </w:sectPr>
      </w:pPr>
    </w:p>
    <w:p w:rsidR="006C4F7C" w:rsidRPr="002F0B80" w:rsidRDefault="006C4F7C" w:rsidP="006C4F7C">
      <w:pPr>
        <w:jc w:val="center"/>
        <w:rPr>
          <w:rFonts w:eastAsia="標楷體"/>
          <w:b/>
          <w:bCs/>
          <w:sz w:val="40"/>
          <w:szCs w:val="40"/>
        </w:rPr>
      </w:pPr>
      <w:r w:rsidRPr="002F0B80">
        <w:rPr>
          <w:rFonts w:eastAsia="標楷體" w:hAnsi="標楷體"/>
          <w:b/>
          <w:bCs/>
          <w:sz w:val="40"/>
          <w:szCs w:val="40"/>
        </w:rPr>
        <w:lastRenderedPageBreak/>
        <w:t>康寧</w:t>
      </w:r>
      <w:r w:rsidR="00A23E96">
        <w:rPr>
          <w:rFonts w:eastAsia="標楷體" w:hAnsi="標楷體" w:hint="eastAsia"/>
          <w:b/>
          <w:bCs/>
          <w:sz w:val="40"/>
          <w:szCs w:val="40"/>
        </w:rPr>
        <w:t>學校財團法人康寧大學</w:t>
      </w:r>
    </w:p>
    <w:p w:rsidR="006C4F7C" w:rsidRDefault="006C4F7C" w:rsidP="006C4F7C">
      <w:pPr>
        <w:pStyle w:val="3"/>
        <w:shd w:val="clear" w:color="auto" w:fill="FFFFFF"/>
        <w:rPr>
          <w:rFonts w:ascii="Times New Roman" w:eastAsia="標楷體" w:hAnsi="標楷體" w:cs="Times New Roman"/>
          <w:bCs w:val="0"/>
        </w:rPr>
      </w:pPr>
      <w:r w:rsidRPr="0008369F">
        <w:rPr>
          <w:rStyle w:val="ac"/>
          <w:rFonts w:ascii="Times New Roman" w:eastAsia="標楷體" w:hAnsi="標楷體" w:cs="Times New Roman"/>
          <w:bCs w:val="0"/>
          <w:i w:val="0"/>
          <w:iCs w:val="0"/>
        </w:rPr>
        <w:t>臺北市立聯合醫院</w:t>
      </w:r>
      <w:r w:rsidRPr="0008369F">
        <w:rPr>
          <w:rStyle w:val="ac"/>
          <w:rFonts w:ascii="Times New Roman" w:eastAsia="標楷體" w:hAnsi="標楷體" w:cs="Times New Roman"/>
          <w:bCs w:val="0"/>
          <w:i w:val="0"/>
          <w:iCs w:val="0"/>
          <w:u w:val="single"/>
        </w:rPr>
        <w:t>仁愛院區</w:t>
      </w:r>
      <w:r>
        <w:rPr>
          <w:rFonts w:ascii="Times New Roman" w:eastAsia="標楷體" w:hAnsi="Times New Roman" w:cs="Times New Roman"/>
          <w:bCs w:val="0"/>
          <w:u w:val="single"/>
        </w:rPr>
        <w:t>9</w:t>
      </w:r>
      <w:r>
        <w:rPr>
          <w:rFonts w:ascii="Times New Roman" w:eastAsia="標楷體" w:hAnsi="標楷體" w:cs="Times New Roman" w:hint="eastAsia"/>
          <w:bCs w:val="0"/>
          <w:u w:val="single"/>
        </w:rPr>
        <w:t>東</w:t>
      </w:r>
      <w:r w:rsidRPr="0008369F">
        <w:rPr>
          <w:rFonts w:ascii="Times New Roman" w:eastAsia="標楷體" w:hAnsi="標楷體" w:cs="Times New Roman"/>
          <w:bCs w:val="0"/>
          <w:u w:val="single"/>
        </w:rPr>
        <w:t>病房</w:t>
      </w:r>
      <w:r w:rsidRPr="0008369F">
        <w:rPr>
          <w:rFonts w:ascii="Times New Roman" w:eastAsia="標楷體" w:hAnsi="標楷體" w:cs="Times New Roman"/>
          <w:bCs w:val="0"/>
        </w:rPr>
        <w:t>實習說明</w:t>
      </w:r>
    </w:p>
    <w:p w:rsidR="006C4F7C" w:rsidRPr="00A43721" w:rsidRDefault="006C4F7C" w:rsidP="006C4F7C">
      <w:pPr>
        <w:snapToGrid w:val="0"/>
        <w:spacing w:line="240" w:lineRule="atLeast"/>
        <w:ind w:left="360"/>
        <w:rPr>
          <w:rFonts w:ascii="標楷體" w:eastAsia="標楷體" w:hAnsi="標楷體"/>
          <w:sz w:val="28"/>
          <w:szCs w:val="28"/>
        </w:rPr>
      </w:pPr>
      <w:r w:rsidRPr="00A43721">
        <w:rPr>
          <w:rFonts w:ascii="標楷體" w:eastAsia="標楷體" w:hAnsi="標楷體"/>
          <w:sz w:val="28"/>
          <w:szCs w:val="28"/>
        </w:rPr>
        <w:t>實習單位環境介紹</w:t>
      </w:r>
    </w:p>
    <w:p w:rsidR="006C4F7C" w:rsidRPr="00A43721" w:rsidRDefault="006C4F7C" w:rsidP="006C4F7C">
      <w:pPr>
        <w:snapToGrid w:val="0"/>
        <w:rPr>
          <w:rFonts w:ascii="標楷體" w:eastAsia="標楷體" w:hAnsi="標楷體"/>
          <w:sz w:val="28"/>
          <w:szCs w:val="28"/>
        </w:rPr>
      </w:pPr>
      <w:r w:rsidRPr="00A43721">
        <w:rPr>
          <w:rFonts w:ascii="標楷體" w:eastAsia="標楷體" w:hAnsi="標楷體"/>
          <w:sz w:val="28"/>
          <w:szCs w:val="28"/>
        </w:rPr>
        <w:t xml:space="preserve">   院址：台北市大安區仁愛路四段 10 號</w:t>
      </w:r>
    </w:p>
    <w:p w:rsidR="006C4F7C" w:rsidRPr="00A43721" w:rsidRDefault="006C4F7C" w:rsidP="006C4F7C">
      <w:pPr>
        <w:snapToGrid w:val="0"/>
        <w:ind w:leftChars="150" w:left="360"/>
        <w:rPr>
          <w:rFonts w:ascii="標楷體" w:eastAsia="標楷體" w:hAnsi="標楷體"/>
          <w:sz w:val="28"/>
          <w:szCs w:val="28"/>
        </w:rPr>
      </w:pPr>
      <w:proofErr w:type="gramStart"/>
      <w:r w:rsidRPr="00A43721">
        <w:rPr>
          <w:rFonts w:ascii="標楷體" w:eastAsia="標楷體" w:hAnsi="標楷體"/>
          <w:sz w:val="28"/>
          <w:szCs w:val="28"/>
        </w:rPr>
        <w:t>官網</w:t>
      </w:r>
      <w:proofErr w:type="gramEnd"/>
      <w:r w:rsidRPr="00A43721">
        <w:rPr>
          <w:rFonts w:ascii="標楷體" w:eastAsia="標楷體" w:hAnsi="標楷體"/>
          <w:sz w:val="28"/>
          <w:szCs w:val="28"/>
        </w:rPr>
        <w:t>：http://www.tpech.gov.tw/mp.asp?mp=109151</w:t>
      </w:r>
    </w:p>
    <w:p w:rsidR="006C4F7C" w:rsidRPr="00A43721" w:rsidRDefault="006C4F7C" w:rsidP="006C4F7C">
      <w:pPr>
        <w:snapToGrid w:val="0"/>
        <w:ind w:leftChars="150" w:left="360"/>
        <w:rPr>
          <w:rFonts w:ascii="標楷體" w:eastAsia="標楷體" w:hAnsi="標楷體"/>
          <w:sz w:val="28"/>
          <w:szCs w:val="28"/>
        </w:rPr>
      </w:pPr>
      <w:r w:rsidRPr="00A43721">
        <w:rPr>
          <w:rFonts w:ascii="標楷體" w:eastAsia="標楷體" w:hAnsi="標楷體"/>
          <w:sz w:val="28"/>
          <w:szCs w:val="28"/>
        </w:rPr>
        <w:t>電話：(02)</w:t>
      </w:r>
      <w:r w:rsidRPr="00A43721">
        <w:rPr>
          <w:rFonts w:ascii="標楷體" w:eastAsia="標楷體" w:hAnsi="標楷體"/>
          <w:color w:val="222222"/>
          <w:sz w:val="28"/>
          <w:szCs w:val="28"/>
          <w:shd w:val="clear" w:color="auto" w:fill="FFFFFF"/>
        </w:rPr>
        <w:t xml:space="preserve"> 2709-3600</w:t>
      </w:r>
      <w:r w:rsidRPr="00A43721">
        <w:rPr>
          <w:rFonts w:ascii="標楷體" w:eastAsia="標楷體" w:hAnsi="標楷體"/>
          <w:sz w:val="28"/>
          <w:szCs w:val="28"/>
        </w:rPr>
        <w:t>轉1190、1192、1198</w:t>
      </w:r>
    </w:p>
    <w:p w:rsidR="006C4F7C" w:rsidRPr="00A43721" w:rsidRDefault="006C4F7C" w:rsidP="006C4F7C">
      <w:pPr>
        <w:snapToGrid w:val="0"/>
        <w:ind w:leftChars="150" w:left="360"/>
        <w:rPr>
          <w:rFonts w:ascii="標楷體" w:eastAsia="標楷體" w:hAnsi="標楷體"/>
          <w:sz w:val="28"/>
          <w:szCs w:val="28"/>
        </w:rPr>
      </w:pPr>
      <w:r w:rsidRPr="00A43721">
        <w:rPr>
          <w:rFonts w:ascii="標楷體" w:eastAsia="標楷體" w:hAnsi="標楷體"/>
          <w:sz w:val="28"/>
          <w:szCs w:val="28"/>
        </w:rPr>
        <w:t>單位主管：</w:t>
      </w:r>
      <w:r w:rsidRPr="00CC6EFA">
        <w:rPr>
          <w:rFonts w:ascii="標楷體" w:eastAsia="標楷體" w:hAnsi="標楷體"/>
          <w:sz w:val="28"/>
          <w:szCs w:val="28"/>
          <w:highlight w:val="yellow"/>
          <w:u w:val="single"/>
        </w:rPr>
        <w:t xml:space="preserve"> </w:t>
      </w:r>
      <w:r w:rsidR="00C054DD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陳宛婷</w:t>
      </w:r>
      <w:r w:rsidRPr="00CC6EFA">
        <w:rPr>
          <w:rFonts w:ascii="標楷體" w:eastAsia="標楷體" w:hAnsi="標楷體"/>
          <w:sz w:val="28"/>
          <w:szCs w:val="28"/>
          <w:highlight w:val="yellow"/>
          <w:u w:val="single"/>
        </w:rPr>
        <w:t>護理長</w:t>
      </w:r>
    </w:p>
    <w:p w:rsidR="006C4F7C" w:rsidRPr="00A43721" w:rsidRDefault="006C4F7C" w:rsidP="006C4F7C">
      <w:pPr>
        <w:snapToGrid w:val="0"/>
        <w:ind w:leftChars="150" w:left="360"/>
        <w:rPr>
          <w:rFonts w:ascii="標楷體" w:eastAsia="標楷體" w:hAnsi="標楷體"/>
          <w:sz w:val="28"/>
          <w:szCs w:val="28"/>
        </w:rPr>
      </w:pPr>
      <w:r w:rsidRPr="00A43721">
        <w:rPr>
          <w:rFonts w:ascii="標楷體" w:eastAsia="標楷體" w:hAnsi="標楷體"/>
          <w:sz w:val="28"/>
          <w:szCs w:val="28"/>
        </w:rPr>
        <w:t>床數：</w:t>
      </w:r>
      <w:r>
        <w:rPr>
          <w:rFonts w:ascii="標楷體" w:eastAsia="標楷體" w:hAnsi="標楷體"/>
          <w:sz w:val="28"/>
          <w:szCs w:val="28"/>
        </w:rPr>
        <w:t>44</w:t>
      </w:r>
      <w:r w:rsidRPr="00A43721">
        <w:rPr>
          <w:rFonts w:ascii="標楷體" w:eastAsia="標楷體" w:hAnsi="標楷體"/>
          <w:sz w:val="28"/>
          <w:szCs w:val="28"/>
        </w:rPr>
        <w:t>床</w:t>
      </w:r>
    </w:p>
    <w:p w:rsidR="006C4F7C" w:rsidRPr="00A43721" w:rsidRDefault="006C4F7C" w:rsidP="006C4F7C">
      <w:pPr>
        <w:snapToGrid w:val="0"/>
        <w:ind w:leftChars="150" w:left="360"/>
        <w:rPr>
          <w:rFonts w:ascii="標楷體" w:eastAsia="標楷體" w:hAnsi="標楷體"/>
          <w:sz w:val="28"/>
          <w:szCs w:val="28"/>
        </w:rPr>
      </w:pPr>
      <w:r w:rsidRPr="00A43721">
        <w:rPr>
          <w:rFonts w:ascii="標楷體" w:eastAsia="標楷體" w:hAnsi="標楷體"/>
          <w:sz w:val="28"/>
          <w:szCs w:val="28"/>
        </w:rPr>
        <w:t>(特等房/</w:t>
      </w:r>
      <w:r w:rsidR="00C054DD">
        <w:rPr>
          <w:rFonts w:ascii="標楷體" w:eastAsia="標楷體" w:hAnsi="標楷體"/>
          <w:sz w:val="28"/>
          <w:szCs w:val="28"/>
        </w:rPr>
        <w:t>單人</w:t>
      </w:r>
      <w:r w:rsidRPr="00A43721">
        <w:rPr>
          <w:rFonts w:ascii="標楷體" w:eastAsia="標楷體" w:hAnsi="標楷體"/>
          <w:sz w:val="28"/>
          <w:szCs w:val="28"/>
        </w:rPr>
        <w:t>需自付2000/天。頭等房/雙人，需自付800/天。健保房/2-3人)</w:t>
      </w:r>
    </w:p>
    <w:p w:rsidR="006C4F7C" w:rsidRPr="00A43721" w:rsidRDefault="006C4F7C" w:rsidP="006C4F7C">
      <w:pPr>
        <w:snapToGrid w:val="0"/>
        <w:ind w:leftChars="150" w:left="360"/>
        <w:rPr>
          <w:rFonts w:ascii="標楷體" w:eastAsia="標楷體" w:hAnsi="標楷體"/>
          <w:sz w:val="28"/>
          <w:szCs w:val="28"/>
        </w:rPr>
      </w:pPr>
      <w:r w:rsidRPr="00A43721">
        <w:rPr>
          <w:rFonts w:ascii="標楷體" w:eastAsia="標楷體" w:hAnsi="標楷體"/>
          <w:sz w:val="28"/>
          <w:szCs w:val="28"/>
        </w:rPr>
        <w:t>病房特性：</w:t>
      </w:r>
      <w:r w:rsidR="00C054DD">
        <w:rPr>
          <w:rFonts w:ascii="標楷體" w:eastAsia="標楷體" w:hAnsi="標楷體" w:hint="eastAsia"/>
          <w:sz w:val="28"/>
          <w:szCs w:val="28"/>
          <w:highlight w:val="yellow"/>
          <w:u w:val="single"/>
        </w:rPr>
        <w:t>骨</w:t>
      </w:r>
      <w:r w:rsidRPr="00CC6EFA">
        <w:rPr>
          <w:rFonts w:ascii="標楷體" w:eastAsia="標楷體" w:hAnsi="標楷體"/>
          <w:sz w:val="28"/>
          <w:szCs w:val="28"/>
          <w:highlight w:val="yellow"/>
          <w:u w:val="single"/>
        </w:rPr>
        <w:t>科</w:t>
      </w:r>
    </w:p>
    <w:p w:rsidR="00D74B40" w:rsidRDefault="006C4F7C" w:rsidP="00EF4DBF">
      <w:pPr>
        <w:snapToGrid w:val="0"/>
        <w:ind w:leftChars="150" w:left="360"/>
        <w:rPr>
          <w:rFonts w:ascii="標楷體" w:eastAsia="標楷體" w:hAnsi="標楷體"/>
          <w:sz w:val="28"/>
          <w:szCs w:val="28"/>
        </w:rPr>
      </w:pPr>
      <w:r w:rsidRPr="00A43721">
        <w:rPr>
          <w:rFonts w:ascii="標楷體" w:eastAsia="標楷體" w:hAnsi="標楷體"/>
          <w:sz w:val="28"/>
          <w:szCs w:val="28"/>
        </w:rPr>
        <w:t>指導老師：</w:t>
      </w:r>
      <w:r>
        <w:rPr>
          <w:rFonts w:ascii="標楷體" w:eastAsia="標楷體" w:hAnsi="標楷體" w:hint="eastAsia"/>
          <w:sz w:val="28"/>
          <w:szCs w:val="28"/>
        </w:rPr>
        <w:t>谷品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瑀</w:t>
      </w:r>
      <w:proofErr w:type="gramEnd"/>
      <w:r>
        <w:rPr>
          <w:rFonts w:ascii="標楷體" w:eastAsia="標楷體" w:hAnsi="標楷體" w:hint="eastAsia"/>
          <w:sz w:val="28"/>
          <w:szCs w:val="28"/>
        </w:rPr>
        <w:t>0921-986579</w:t>
      </w:r>
    </w:p>
    <w:p w:rsidR="00EF4DBF" w:rsidRPr="00A43721" w:rsidRDefault="00EF4DBF" w:rsidP="00EF4DBF">
      <w:pPr>
        <w:snapToGrid w:val="0"/>
        <w:ind w:leftChars="150" w:left="360"/>
        <w:rPr>
          <w:rFonts w:ascii="標楷體" w:eastAsia="標楷體" w:hAnsi="標楷體"/>
          <w:sz w:val="28"/>
          <w:szCs w:val="28"/>
        </w:rPr>
      </w:pPr>
      <w:r w:rsidRPr="00EF4DBF">
        <w:rPr>
          <w:rFonts w:ascii="標楷體" w:eastAsia="標楷體" w:hAnsi="標楷體"/>
          <w:sz w:val="28"/>
          <w:szCs w:val="28"/>
        </w:rPr>
        <w:t xml:space="preserve"> </w:t>
      </w:r>
      <w:r w:rsidR="00D74B40">
        <w:rPr>
          <w:rFonts w:ascii="標楷體" w:eastAsia="標楷體" w:hAnsi="標楷體"/>
          <w:sz w:val="28"/>
          <w:szCs w:val="28"/>
        </w:rPr>
        <w:t xml:space="preserve"> </w:t>
      </w:r>
      <w:r w:rsidRPr="00A43721">
        <w:rPr>
          <w:rFonts w:ascii="標楷體" w:eastAsia="標楷體" w:hAnsi="標楷體"/>
          <w:sz w:val="28"/>
          <w:szCs w:val="28"/>
        </w:rPr>
        <w:t>e-mail</w:t>
      </w:r>
      <w:r w:rsidR="00D74B40" w:rsidRPr="00A43721">
        <w:rPr>
          <w:rFonts w:ascii="標楷體" w:eastAsia="標楷體" w:hAnsi="標楷體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lion986579</w:t>
      </w:r>
      <w:r w:rsidRPr="00A43721">
        <w:rPr>
          <w:rFonts w:ascii="標楷體" w:eastAsia="標楷體" w:hAnsi="標楷體"/>
          <w:sz w:val="28"/>
          <w:szCs w:val="28"/>
        </w:rPr>
        <w:t>@gmail.com</w:t>
      </w:r>
    </w:p>
    <w:p w:rsidR="00E565BC" w:rsidRPr="00A43721" w:rsidRDefault="00E565BC" w:rsidP="006C4F7C">
      <w:pPr>
        <w:snapToGrid w:val="0"/>
        <w:ind w:leftChars="150" w:left="360"/>
        <w:rPr>
          <w:rFonts w:ascii="標楷體" w:eastAsia="標楷體" w:hAnsi="標楷體"/>
          <w:sz w:val="28"/>
          <w:szCs w:val="28"/>
        </w:rPr>
      </w:pPr>
    </w:p>
    <w:p w:rsidR="006C4F7C" w:rsidRPr="00B20455" w:rsidRDefault="006C4F7C" w:rsidP="006C4F7C">
      <w:pPr>
        <w:snapToGrid w:val="0"/>
        <w:rPr>
          <w:rFonts w:ascii="標楷體" w:eastAsia="標楷體" w:hAnsi="標楷體"/>
          <w:sz w:val="28"/>
          <w:szCs w:val="28"/>
        </w:rPr>
      </w:pPr>
      <w:r w:rsidRPr="00A43721">
        <w:rPr>
          <w:rFonts w:ascii="標楷體" w:eastAsia="標楷體" w:hAnsi="標楷體"/>
          <w:sz w:val="28"/>
          <w:szCs w:val="28"/>
        </w:rPr>
        <w:t xml:space="preserve">   交通資訊     </w:t>
      </w:r>
    </w:p>
    <w:tbl>
      <w:tblPr>
        <w:tblW w:w="5596" w:type="pct"/>
        <w:tblInd w:w="-802" w:type="dxa"/>
        <w:tblBorders>
          <w:top w:val="single" w:sz="6" w:space="0" w:color="DADBDB"/>
          <w:left w:val="single" w:sz="6" w:space="0" w:color="DADBDB"/>
          <w:bottom w:val="outset" w:sz="6" w:space="0" w:color="auto"/>
          <w:right w:val="outset" w:sz="6" w:space="0" w:color="auto"/>
        </w:tblBorders>
        <w:tblCellMar>
          <w:top w:w="49" w:type="dxa"/>
          <w:left w:w="49" w:type="dxa"/>
          <w:bottom w:w="49" w:type="dxa"/>
          <w:right w:w="49" w:type="dxa"/>
        </w:tblCellMar>
        <w:tblLook w:val="0000" w:firstRow="0" w:lastRow="0" w:firstColumn="0" w:lastColumn="0" w:noHBand="0" w:noVBand="0"/>
      </w:tblPr>
      <w:tblGrid>
        <w:gridCol w:w="3264"/>
        <w:gridCol w:w="6241"/>
        <w:gridCol w:w="1552"/>
      </w:tblGrid>
      <w:tr w:rsidR="006C4F7C" w:rsidRPr="00A43721" w:rsidTr="00A23E96">
        <w:trPr>
          <w:trHeight w:val="440"/>
        </w:trPr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single" w:sz="6" w:space="0" w:color="DADBDB"/>
              <w:right w:val="single" w:sz="6" w:space="0" w:color="DADBDB"/>
            </w:tcBorders>
            <w:vAlign w:val="center"/>
          </w:tcPr>
          <w:p w:rsidR="006C4F7C" w:rsidRPr="00A43721" w:rsidRDefault="006C4F7C" w:rsidP="006C4F7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721">
              <w:rPr>
                <w:rFonts w:ascii="標楷體" w:eastAsia="標楷體" w:hAnsi="標楷體"/>
                <w:sz w:val="28"/>
                <w:szCs w:val="28"/>
              </w:rPr>
              <w:t>站名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single" w:sz="6" w:space="0" w:color="DADBDB"/>
              <w:right w:val="single" w:sz="6" w:space="0" w:color="DADBDB"/>
            </w:tcBorders>
            <w:vAlign w:val="center"/>
          </w:tcPr>
          <w:p w:rsidR="006C4F7C" w:rsidRPr="00A43721" w:rsidRDefault="006C4F7C" w:rsidP="006C4F7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721">
              <w:rPr>
                <w:rFonts w:ascii="標楷體" w:eastAsia="標楷體" w:hAnsi="標楷體"/>
                <w:sz w:val="28"/>
                <w:szCs w:val="28"/>
              </w:rPr>
              <w:t>公車及捷運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single" w:sz="6" w:space="0" w:color="DADBDB"/>
              <w:right w:val="single" w:sz="4" w:space="0" w:color="auto"/>
            </w:tcBorders>
            <w:vAlign w:val="center"/>
          </w:tcPr>
          <w:p w:rsidR="006C4F7C" w:rsidRPr="00A43721" w:rsidRDefault="006C4F7C" w:rsidP="006C4F7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721">
              <w:rPr>
                <w:rFonts w:ascii="標楷體" w:eastAsia="標楷體" w:hAnsi="標楷體"/>
                <w:sz w:val="28"/>
                <w:szCs w:val="28"/>
              </w:rPr>
              <w:t>步行距離(分鐘)</w:t>
            </w:r>
          </w:p>
        </w:tc>
      </w:tr>
      <w:tr w:rsidR="006C4F7C" w:rsidRPr="00A43721" w:rsidTr="00A23E96">
        <w:trPr>
          <w:trHeight w:val="329"/>
        </w:trPr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single" w:sz="6" w:space="0" w:color="DADBDB"/>
              <w:right w:val="single" w:sz="6" w:space="0" w:color="DADBDB"/>
            </w:tcBorders>
            <w:vAlign w:val="center"/>
          </w:tcPr>
          <w:p w:rsidR="006C4F7C" w:rsidRPr="00A43721" w:rsidRDefault="006C4F7C" w:rsidP="006C4F7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3721">
              <w:rPr>
                <w:rFonts w:ascii="標楷體" w:eastAsia="標楷體" w:hAnsi="標楷體"/>
                <w:sz w:val="28"/>
                <w:szCs w:val="28"/>
              </w:rPr>
              <w:t>忠孝復興站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single" w:sz="6" w:space="0" w:color="DADBDB"/>
              <w:right w:val="single" w:sz="6" w:space="0" w:color="DADBDB"/>
            </w:tcBorders>
            <w:vAlign w:val="center"/>
          </w:tcPr>
          <w:p w:rsidR="006C4F7C" w:rsidRPr="00A43721" w:rsidRDefault="006C4F7C" w:rsidP="006C4F7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3721">
              <w:rPr>
                <w:rFonts w:ascii="標楷體" w:eastAsia="標楷體" w:hAnsi="標楷體"/>
                <w:sz w:val="28"/>
                <w:szCs w:val="28"/>
              </w:rPr>
              <w:t>板南線,</w:t>
            </w:r>
            <w:proofErr w:type="gramStart"/>
            <w:r w:rsidRPr="00A43721">
              <w:rPr>
                <w:rFonts w:ascii="標楷體" w:eastAsia="標楷體" w:hAnsi="標楷體"/>
                <w:sz w:val="28"/>
                <w:szCs w:val="28"/>
              </w:rPr>
              <w:t>文湖線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43721">
              <w:rPr>
                <w:rFonts w:ascii="標楷體" w:eastAsia="標楷體" w:hAnsi="標楷體"/>
                <w:sz w:val="28"/>
                <w:szCs w:val="28"/>
              </w:rPr>
              <w:t>號</w:t>
            </w:r>
            <w:proofErr w:type="gramEnd"/>
            <w:r w:rsidRPr="00A43721">
              <w:rPr>
                <w:rFonts w:ascii="標楷體" w:eastAsia="標楷體" w:hAnsi="標楷體"/>
                <w:sz w:val="28"/>
                <w:szCs w:val="28"/>
              </w:rPr>
              <w:t>出口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single" w:sz="6" w:space="0" w:color="DADBDB"/>
              <w:right w:val="single" w:sz="4" w:space="0" w:color="auto"/>
            </w:tcBorders>
            <w:vAlign w:val="center"/>
          </w:tcPr>
          <w:p w:rsidR="006C4F7C" w:rsidRPr="00A43721" w:rsidRDefault="006C4F7C" w:rsidP="006C4F7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3721"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</w:tr>
      <w:tr w:rsidR="006C4F7C" w:rsidRPr="00A43721" w:rsidTr="00A23E96"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single" w:sz="6" w:space="0" w:color="DADBDB"/>
              <w:right w:val="single" w:sz="6" w:space="0" w:color="DADBDB"/>
            </w:tcBorders>
            <w:vAlign w:val="center"/>
          </w:tcPr>
          <w:p w:rsidR="006C4F7C" w:rsidRPr="00A43721" w:rsidRDefault="006C4F7C" w:rsidP="006C4F7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3721">
              <w:rPr>
                <w:rFonts w:ascii="標楷體" w:eastAsia="標楷體" w:hAnsi="標楷體"/>
                <w:sz w:val="28"/>
                <w:szCs w:val="28"/>
              </w:rPr>
              <w:t>大安站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single" w:sz="6" w:space="0" w:color="DADBDB"/>
              <w:right w:val="single" w:sz="6" w:space="0" w:color="DADBDB"/>
            </w:tcBorders>
            <w:vAlign w:val="center"/>
          </w:tcPr>
          <w:p w:rsidR="006C4F7C" w:rsidRPr="00A43721" w:rsidRDefault="006C4F7C" w:rsidP="006C4F7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43721">
              <w:rPr>
                <w:rFonts w:ascii="標楷體" w:eastAsia="標楷體" w:hAnsi="標楷體"/>
                <w:sz w:val="28"/>
                <w:szCs w:val="28"/>
              </w:rPr>
              <w:t>文湖線</w:t>
            </w:r>
            <w:proofErr w:type="gramEnd"/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single" w:sz="6" w:space="0" w:color="DADBDB"/>
              <w:right w:val="single" w:sz="4" w:space="0" w:color="auto"/>
            </w:tcBorders>
            <w:vAlign w:val="center"/>
          </w:tcPr>
          <w:p w:rsidR="006C4F7C" w:rsidRPr="00A43721" w:rsidRDefault="006C4F7C" w:rsidP="006C4F7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3721"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bookmarkStart w:id="0" w:name="_GoBack"/>
        <w:bookmarkEnd w:id="0"/>
      </w:tr>
      <w:tr w:rsidR="006C4F7C" w:rsidRPr="00A43721" w:rsidTr="00A23E96"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single" w:sz="6" w:space="0" w:color="DADBDB"/>
              <w:right w:val="single" w:sz="6" w:space="0" w:color="DADBDB"/>
            </w:tcBorders>
            <w:vAlign w:val="center"/>
          </w:tcPr>
          <w:p w:rsidR="006C4F7C" w:rsidRPr="00A43721" w:rsidRDefault="006C4F7C" w:rsidP="006C4F7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3721">
              <w:rPr>
                <w:rFonts w:ascii="標楷體" w:eastAsia="標楷體" w:hAnsi="標楷體"/>
                <w:sz w:val="28"/>
                <w:szCs w:val="28"/>
              </w:rPr>
              <w:t>仁愛復興路口站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single" w:sz="6" w:space="0" w:color="DADBDB"/>
              <w:right w:val="single" w:sz="6" w:space="0" w:color="DADBDB"/>
            </w:tcBorders>
            <w:vAlign w:val="center"/>
          </w:tcPr>
          <w:p w:rsidR="006C4F7C" w:rsidRPr="00A43721" w:rsidRDefault="006C4F7C" w:rsidP="006C4F7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37, 245, 261, 263, 270</w:t>
            </w:r>
            <w:r w:rsidRPr="00A43721">
              <w:rPr>
                <w:rFonts w:ascii="標楷體" w:eastAsia="標楷體" w:hAnsi="標楷體"/>
                <w:sz w:val="28"/>
                <w:szCs w:val="28"/>
              </w:rPr>
              <w:t>, 311, 621, 630, 651, 665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single" w:sz="6" w:space="0" w:color="DADBDB"/>
              <w:right w:val="single" w:sz="4" w:space="0" w:color="auto"/>
            </w:tcBorders>
            <w:vAlign w:val="center"/>
          </w:tcPr>
          <w:p w:rsidR="006C4F7C" w:rsidRPr="00A43721" w:rsidRDefault="006C4F7C" w:rsidP="006C4F7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3721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</w:tr>
      <w:tr w:rsidR="006C4F7C" w:rsidRPr="00A43721" w:rsidTr="00A23E96"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single" w:sz="6" w:space="0" w:color="DADBDB"/>
              <w:right w:val="single" w:sz="6" w:space="0" w:color="DADBDB"/>
            </w:tcBorders>
            <w:vAlign w:val="center"/>
          </w:tcPr>
          <w:p w:rsidR="006C4F7C" w:rsidRPr="00A43721" w:rsidRDefault="006C4F7C" w:rsidP="006C4F7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3721">
              <w:rPr>
                <w:rFonts w:ascii="標楷體" w:eastAsia="標楷體" w:hAnsi="標楷體"/>
                <w:sz w:val="28"/>
                <w:szCs w:val="28"/>
              </w:rPr>
              <w:t>仁愛大安路口站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single" w:sz="6" w:space="0" w:color="DADBDB"/>
              <w:right w:val="single" w:sz="6" w:space="0" w:color="DADBDB"/>
            </w:tcBorders>
            <w:vAlign w:val="center"/>
          </w:tcPr>
          <w:p w:rsidR="006C4F7C" w:rsidRPr="00A43721" w:rsidRDefault="006C4F7C" w:rsidP="006C4F7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37, 245, 261, 263, 270</w:t>
            </w:r>
            <w:r w:rsidRPr="00A43721">
              <w:rPr>
                <w:rFonts w:ascii="標楷體" w:eastAsia="標楷體" w:hAnsi="標楷體"/>
                <w:sz w:val="28"/>
                <w:szCs w:val="28"/>
              </w:rPr>
              <w:t>, 311, 621, 630, 651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single" w:sz="6" w:space="0" w:color="DADBDB"/>
              <w:right w:val="single" w:sz="4" w:space="0" w:color="auto"/>
            </w:tcBorders>
            <w:vAlign w:val="center"/>
          </w:tcPr>
          <w:p w:rsidR="006C4F7C" w:rsidRPr="00A43721" w:rsidRDefault="006C4F7C" w:rsidP="006C4F7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3721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</w:tr>
      <w:tr w:rsidR="006C4F7C" w:rsidRPr="00A43721" w:rsidTr="00A23E96">
        <w:tc>
          <w:tcPr>
            <w:tcW w:w="1476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6" w:space="0" w:color="DADBDB"/>
            </w:tcBorders>
            <w:vAlign w:val="center"/>
          </w:tcPr>
          <w:p w:rsidR="006C4F7C" w:rsidRPr="00A43721" w:rsidRDefault="006C4F7C" w:rsidP="006C4F7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3721">
              <w:rPr>
                <w:rFonts w:ascii="標楷體" w:eastAsia="標楷體" w:hAnsi="標楷體"/>
                <w:sz w:val="28"/>
                <w:szCs w:val="28"/>
              </w:rPr>
              <w:t>聯合醫院仁愛院區站</w:t>
            </w:r>
            <w:r w:rsidRPr="00A43721">
              <w:rPr>
                <w:rFonts w:ascii="標楷體" w:eastAsia="標楷體" w:hAnsi="標楷體"/>
                <w:sz w:val="28"/>
                <w:szCs w:val="28"/>
              </w:rPr>
              <w:br/>
              <w:t>(復興南路)</w:t>
            </w:r>
          </w:p>
        </w:tc>
        <w:tc>
          <w:tcPr>
            <w:tcW w:w="282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6" w:space="0" w:color="DADBDB"/>
            </w:tcBorders>
            <w:vAlign w:val="center"/>
          </w:tcPr>
          <w:p w:rsidR="006C4F7C" w:rsidRPr="00A43721" w:rsidRDefault="006C4F7C" w:rsidP="006C4F7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3721">
              <w:rPr>
                <w:rFonts w:ascii="標楷體" w:eastAsia="標楷體" w:hAnsi="標楷體"/>
                <w:sz w:val="28"/>
                <w:szCs w:val="28"/>
              </w:rPr>
              <w:t>41,74,204,685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F7C" w:rsidRPr="00A43721" w:rsidRDefault="006C4F7C" w:rsidP="006C4F7C">
            <w:pPr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3721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</w:tr>
    </w:tbl>
    <w:p w:rsidR="006C4F7C" w:rsidRDefault="006C4F7C" w:rsidP="006C4F7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6C4F7C" w:rsidRDefault="006C4F7C" w:rsidP="006C4F7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6C4F7C" w:rsidRDefault="006C4F7C" w:rsidP="006C4F7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6C4F7C" w:rsidRDefault="006C4F7C" w:rsidP="006C4F7C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tbl>
      <w:tblPr>
        <w:tblW w:w="10632" w:type="dxa"/>
        <w:tblInd w:w="-393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6C4F7C" w:rsidTr="006C4F7C">
        <w:trPr>
          <w:trHeight w:val="2826"/>
        </w:trPr>
        <w:tc>
          <w:tcPr>
            <w:tcW w:w="10632" w:type="dxa"/>
          </w:tcPr>
          <w:p w:rsidR="006C4F7C" w:rsidRPr="00420A8A" w:rsidRDefault="006C4F7C" w:rsidP="006C4F7C">
            <w:pPr>
              <w:numPr>
                <w:ilvl w:val="0"/>
                <w:numId w:val="17"/>
              </w:numPr>
              <w:snapToGrid w:val="0"/>
              <w:spacing w:line="240" w:lineRule="atLeast"/>
              <w:ind w:left="1240"/>
              <w:rPr>
                <w:rFonts w:ascii="標楷體" w:eastAsia="標楷體" w:hAnsi="標楷體"/>
                <w:sz w:val="28"/>
                <w:szCs w:val="28"/>
              </w:rPr>
            </w:pPr>
            <w:r w:rsidRPr="00A43721">
              <w:rPr>
                <w:rFonts w:ascii="標楷體" w:eastAsia="標楷體" w:hAnsi="標楷體"/>
                <w:sz w:val="28"/>
                <w:szCs w:val="28"/>
              </w:rPr>
              <w:t>實習單位</w:t>
            </w:r>
            <w:r w:rsidRPr="00A43721">
              <w:rPr>
                <w:rFonts w:ascii="標楷體" w:eastAsia="標楷體" w:hAnsi="標楷體"/>
                <w:b/>
                <w:bCs/>
                <w:sz w:val="28"/>
                <w:szCs w:val="28"/>
              </w:rPr>
              <w:t>注意事項</w:t>
            </w:r>
          </w:p>
          <w:p w:rsidR="006C4F7C" w:rsidRPr="00F16913" w:rsidRDefault="006C4F7C" w:rsidP="006C4F7C">
            <w:pPr>
              <w:snapToGrid w:val="0"/>
              <w:spacing w:line="240" w:lineRule="atLeast"/>
              <w:ind w:leftChars="-1" w:left="90" w:hangingChars="33" w:hanging="92"/>
              <w:rPr>
                <w:rFonts w:eastAsia="標楷體" w:hAnsi="標楷體"/>
                <w:b/>
                <w:color w:val="FF0000"/>
                <w:sz w:val="28"/>
              </w:rPr>
            </w:pPr>
            <w:r w:rsidRPr="00CA4D09">
              <w:rPr>
                <w:rFonts w:eastAsia="標楷體" w:hAnsi="標楷體"/>
                <w:b/>
                <w:color w:val="FF0000"/>
                <w:sz w:val="28"/>
              </w:rPr>
              <w:t>第一天實習：集合時間地點</w:t>
            </w:r>
            <w:r w:rsidRPr="00CA4D09">
              <w:rPr>
                <w:rFonts w:eastAsia="標楷體"/>
                <w:b/>
                <w:color w:val="FF0000"/>
                <w:sz w:val="28"/>
              </w:rPr>
              <w:t>-</w:t>
            </w:r>
            <w:r w:rsidRPr="00CA4D09">
              <w:rPr>
                <w:rFonts w:eastAsia="標楷體" w:hAnsi="標楷體"/>
                <w:b/>
                <w:color w:val="FF0000"/>
                <w:sz w:val="28"/>
              </w:rPr>
              <w:t>上午</w:t>
            </w:r>
            <w:r w:rsidRPr="00CA4D09">
              <w:rPr>
                <w:rFonts w:eastAsia="標楷體" w:hint="eastAsia"/>
                <w:b/>
                <w:color w:val="FF0000"/>
                <w:sz w:val="28"/>
              </w:rPr>
              <w:t>7</w:t>
            </w:r>
            <w:r w:rsidRPr="00CA4D09">
              <w:rPr>
                <w:rFonts w:eastAsia="標楷體"/>
                <w:b/>
                <w:color w:val="FF0000"/>
                <w:sz w:val="28"/>
              </w:rPr>
              <w:t>:</w:t>
            </w:r>
            <w:r>
              <w:rPr>
                <w:rFonts w:eastAsia="標楷體" w:hint="eastAsia"/>
                <w:b/>
                <w:color w:val="FF0000"/>
                <w:sz w:val="28"/>
              </w:rPr>
              <w:t>45</w:t>
            </w:r>
            <w:r>
              <w:rPr>
                <w:rFonts w:eastAsia="標楷體" w:hAnsi="標楷體"/>
                <w:b/>
                <w:color w:val="FF0000"/>
                <w:sz w:val="28"/>
              </w:rPr>
              <w:t>於</w:t>
            </w:r>
            <w:r w:rsidR="00EF4DBF">
              <w:rPr>
                <w:rFonts w:eastAsia="標楷體" w:hAnsi="標楷體"/>
                <w:b/>
                <w:color w:val="FF0000"/>
                <w:sz w:val="28"/>
              </w:rPr>
              <w:t>9</w:t>
            </w:r>
            <w:r w:rsidRPr="00CA4D09">
              <w:rPr>
                <w:rFonts w:eastAsia="標楷體" w:hAnsi="標楷體"/>
                <w:b/>
                <w:color w:val="FF0000"/>
                <w:sz w:val="28"/>
              </w:rPr>
              <w:t>樓</w:t>
            </w:r>
            <w:r>
              <w:rPr>
                <w:rFonts w:eastAsia="標楷體" w:hAnsi="標楷體" w:hint="eastAsia"/>
                <w:b/>
                <w:color w:val="FF0000"/>
                <w:sz w:val="28"/>
              </w:rPr>
              <w:t>電梯門口</w:t>
            </w:r>
            <w:r w:rsidRPr="00CA4D09">
              <w:rPr>
                <w:rFonts w:eastAsia="標楷體"/>
                <w:b/>
                <w:color w:val="FF0000"/>
                <w:sz w:val="28"/>
              </w:rPr>
              <w:t>(</w:t>
            </w:r>
            <w:r w:rsidRPr="00CA4D09">
              <w:rPr>
                <w:rFonts w:eastAsia="標楷體" w:hint="eastAsia"/>
                <w:b/>
                <w:color w:val="FF0000"/>
                <w:sz w:val="28"/>
              </w:rPr>
              <w:t>請</w:t>
            </w:r>
            <w:r w:rsidRPr="00CA4D09">
              <w:rPr>
                <w:rFonts w:eastAsia="標楷體"/>
                <w:b/>
                <w:color w:val="FF0000"/>
                <w:sz w:val="28"/>
              </w:rPr>
              <w:t>安靜、勿遲到</w:t>
            </w:r>
            <w:r w:rsidRPr="00CA4D09">
              <w:rPr>
                <w:rFonts w:eastAsia="標楷體"/>
                <w:b/>
                <w:color w:val="FF0000"/>
                <w:sz w:val="28"/>
              </w:rPr>
              <w:t>)</w:t>
            </w:r>
            <w:r w:rsidRPr="00CA4D09">
              <w:rPr>
                <w:rFonts w:eastAsia="標楷體" w:hint="eastAsia"/>
                <w:b/>
                <w:color w:val="FF0000"/>
                <w:sz w:val="28"/>
              </w:rPr>
              <w:t>。</w:t>
            </w:r>
          </w:p>
          <w:p w:rsidR="006C4F7C" w:rsidRPr="00154BA3" w:rsidRDefault="006C4F7C" w:rsidP="006C4F7C">
            <w:pPr>
              <w:numPr>
                <w:ilvl w:val="0"/>
                <w:numId w:val="18"/>
              </w:numPr>
              <w:snapToGrid w:val="0"/>
              <w:spacing w:line="240" w:lineRule="atLeast"/>
              <w:ind w:left="1360" w:hanging="136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proofErr w:type="gramStart"/>
            <w:r w:rsidRPr="00154BA3">
              <w:rPr>
                <w:rFonts w:ascii="標楷體" w:eastAsia="標楷體" w:hAnsi="標楷體" w:hint="eastAsia"/>
                <w:bCs/>
                <w:sz w:val="28"/>
                <w:szCs w:val="28"/>
              </w:rPr>
              <w:t>請著</w:t>
            </w:r>
            <w:proofErr w:type="gramEnd"/>
            <w:r w:rsidRPr="00154BA3">
              <w:rPr>
                <w:rFonts w:ascii="標楷體" w:eastAsia="標楷體" w:hAnsi="標楷體" w:hint="eastAsia"/>
                <w:b/>
                <w:bCs/>
                <w:w w:val="150"/>
                <w:sz w:val="28"/>
                <w:szCs w:val="28"/>
              </w:rPr>
              <w:t>便服</w:t>
            </w:r>
            <w:r w:rsidRPr="00154BA3">
              <w:rPr>
                <w:rFonts w:ascii="標楷體" w:eastAsia="標楷體" w:hAnsi="標楷體" w:hint="eastAsia"/>
                <w:bCs/>
                <w:sz w:val="28"/>
                <w:szCs w:val="28"/>
              </w:rPr>
              <w:t>至醫院更換實習服。</w:t>
            </w:r>
          </w:p>
          <w:p w:rsidR="006C4F7C" w:rsidRDefault="006C4F7C" w:rsidP="006C4F7C">
            <w:pPr>
              <w:numPr>
                <w:ilvl w:val="0"/>
                <w:numId w:val="18"/>
              </w:numPr>
              <w:snapToGrid w:val="0"/>
              <w:spacing w:line="240" w:lineRule="atLeast"/>
              <w:ind w:left="0" w:firstLine="0"/>
              <w:rPr>
                <w:rFonts w:ascii="標楷體" w:eastAsia="標楷體" w:hAnsi="標楷體"/>
                <w:sz w:val="28"/>
                <w:szCs w:val="28"/>
              </w:rPr>
            </w:pPr>
            <w:r w:rsidRPr="00345577">
              <w:rPr>
                <w:rFonts w:ascii="標楷體" w:eastAsia="標楷體" w:hAnsi="標楷體"/>
                <w:color w:val="000000"/>
                <w:sz w:val="28"/>
                <w:szCs w:val="28"/>
              </w:rPr>
              <w:t>攜帶用物</w:t>
            </w:r>
            <w:r w:rsidRPr="00345577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：</w:t>
            </w:r>
            <w:r w:rsidRPr="00345577">
              <w:rPr>
                <w:rFonts w:ascii="標楷體" w:eastAsia="標楷體" w:hAnsi="標楷體"/>
                <w:color w:val="000000"/>
                <w:sz w:val="28"/>
                <w:szCs w:val="28"/>
              </w:rPr>
              <w:t>紅、藍、黑色原子筆，</w:t>
            </w:r>
            <w:r w:rsidRPr="003455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鉛筆，</w:t>
            </w:r>
            <w:r w:rsidRPr="00345577"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小記事本</w:t>
            </w:r>
            <w:r w:rsidRPr="00345577">
              <w:rPr>
                <w:rFonts w:ascii="標楷體" w:eastAsia="標楷體" w:hAnsi="標楷體"/>
                <w:color w:val="000000"/>
                <w:sz w:val="28"/>
                <w:szCs w:val="28"/>
              </w:rPr>
              <w:t>（平時需放置於口袋），</w:t>
            </w:r>
            <w:r w:rsidRPr="003455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L夾</w:t>
            </w:r>
            <w:proofErr w:type="gramStart"/>
            <w:r w:rsidRPr="003455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或板夾</w:t>
            </w:r>
            <w:proofErr w:type="gramEnd"/>
            <w:r w:rsidRPr="00345577">
              <w:rPr>
                <w:rFonts w:ascii="標楷體" w:eastAsia="標楷體" w:hAnsi="標楷體"/>
                <w:color w:val="000000"/>
                <w:sz w:val="28"/>
                <w:szCs w:val="28"/>
              </w:rPr>
              <w:t>（夾臨床使用單張），水杯（需有蓋子），實習</w:t>
            </w:r>
            <w:r w:rsidRPr="003455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計</w:t>
            </w:r>
            <w:r w:rsidRPr="00345577">
              <w:rPr>
                <w:rFonts w:ascii="標楷體" w:eastAsia="標楷體" w:hAnsi="標楷體"/>
                <w:color w:val="000000"/>
                <w:sz w:val="28"/>
                <w:szCs w:val="28"/>
              </w:rPr>
              <w:t>劃，</w:t>
            </w:r>
            <w:r w:rsidRPr="0034557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護理科實習規則</w:t>
            </w:r>
            <w:r w:rsidRPr="00345577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</w:tbl>
    <w:p w:rsidR="006C4F7C" w:rsidRDefault="006C4F7C" w:rsidP="00A268AB">
      <w:pPr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E565BC" w:rsidRDefault="00E565BC" w:rsidP="00A268AB">
      <w:pPr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:rsidR="00A268AB" w:rsidRPr="00CF30EB" w:rsidRDefault="00A268AB" w:rsidP="00A268AB">
      <w:pPr>
        <w:jc w:val="both"/>
        <w:rPr>
          <w:rFonts w:ascii="標楷體" w:eastAsia="標楷體" w:hAnsi="標楷體"/>
          <w:b/>
          <w:bCs/>
          <w:color w:val="0000FF"/>
          <w:sz w:val="28"/>
          <w:szCs w:val="28"/>
        </w:rPr>
      </w:pPr>
      <w:r w:rsidRPr="00CF30EB">
        <w:rPr>
          <w:rFonts w:ascii="標楷體" w:eastAsia="標楷體" w:hAnsi="標楷體" w:hint="eastAsia"/>
          <w:b/>
          <w:bCs/>
          <w:sz w:val="28"/>
          <w:szCs w:val="28"/>
        </w:rPr>
        <w:t>實習單位注意事項</w:t>
      </w:r>
    </w:p>
    <w:p w:rsidR="00A268AB" w:rsidRPr="00401D08" w:rsidRDefault="00A268AB" w:rsidP="00A268AB">
      <w:pPr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實習時</w:t>
      </w:r>
      <w:r w:rsidRPr="00401D08">
        <w:rPr>
          <w:rFonts w:ascii="標楷體" w:eastAsia="標楷體" w:hAnsi="標楷體" w:hint="eastAsia"/>
        </w:rPr>
        <w:t>實習首日集合須知：所有同學請於07:40在仁愛醫院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東病房外集</w:t>
      </w:r>
      <w:r w:rsidRPr="00401D08">
        <w:rPr>
          <w:rFonts w:ascii="標楷體" w:eastAsia="標楷體" w:hAnsi="標楷體" w:hint="eastAsia"/>
        </w:rPr>
        <w:t>合</w:t>
      </w:r>
    </w:p>
    <w:p w:rsidR="00A268AB" w:rsidRPr="00401D08" w:rsidRDefault="00A268AB" w:rsidP="00A268AB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，保持安靜</w:t>
      </w:r>
      <w:proofErr w:type="gramStart"/>
      <w:r>
        <w:rPr>
          <w:rFonts w:ascii="標楷體" w:eastAsia="標楷體" w:hAnsi="標楷體" w:hint="eastAsia"/>
        </w:rPr>
        <w:t>勿</w:t>
      </w:r>
      <w:proofErr w:type="gramEnd"/>
      <w:r>
        <w:rPr>
          <w:rFonts w:ascii="標楷體" w:eastAsia="標楷體" w:hAnsi="標楷體" w:hint="eastAsia"/>
        </w:rPr>
        <w:t>喧嘩吵鬧，以免打擾病房安寧</w:t>
      </w:r>
      <w:r w:rsidRPr="00455DAF">
        <w:rPr>
          <w:rFonts w:ascii="標楷體" w:eastAsia="標楷體" w:hAnsi="標楷體" w:hint="eastAsia"/>
        </w:rPr>
        <w:t>。</w:t>
      </w:r>
    </w:p>
    <w:p w:rsidR="00A268AB" w:rsidRDefault="00A268AB" w:rsidP="00A268AB">
      <w:pPr>
        <w:numPr>
          <w:ilvl w:val="0"/>
          <w:numId w:val="12"/>
        </w:numPr>
        <w:rPr>
          <w:rFonts w:ascii="標楷體" w:eastAsia="標楷體" w:hAnsi="標楷體"/>
        </w:rPr>
      </w:pPr>
      <w:r w:rsidRPr="00401D08">
        <w:rPr>
          <w:rFonts w:ascii="標楷體" w:eastAsia="標楷體" w:hAnsi="標楷體" w:hint="eastAsia"/>
        </w:rPr>
        <w:t>服裝儀容：(1)藍寶寶+白圍裙+白色護士鞋+白短襪or透明彈性襪</w:t>
      </w:r>
      <w:r>
        <w:rPr>
          <w:rFonts w:ascii="標楷體" w:eastAsia="標楷體" w:hAnsi="標楷體" w:hint="eastAsia"/>
        </w:rPr>
        <w:t>(不可以沒穿襪子)</w:t>
      </w:r>
      <w:r w:rsidRPr="00401D08">
        <w:rPr>
          <w:rFonts w:ascii="標楷體" w:eastAsia="標楷體" w:hAnsi="標楷體" w:hint="eastAsia"/>
        </w:rPr>
        <w:t xml:space="preserve"> (2)及肩</w:t>
      </w:r>
      <w:proofErr w:type="gramStart"/>
      <w:r w:rsidRPr="00401D08">
        <w:rPr>
          <w:rFonts w:ascii="標楷體" w:eastAsia="標楷體" w:hAnsi="標楷體" w:hint="eastAsia"/>
        </w:rPr>
        <w:t>長髮須盤起</w:t>
      </w:r>
      <w:proofErr w:type="gramEnd"/>
      <w:r w:rsidRPr="00401D08">
        <w:rPr>
          <w:rFonts w:ascii="標楷體" w:eastAsia="標楷體" w:hAnsi="標楷體" w:hint="eastAsia"/>
        </w:rPr>
        <w:t>(髮網、</w:t>
      </w:r>
      <w:proofErr w:type="gramStart"/>
      <w:r w:rsidRPr="00401D08">
        <w:rPr>
          <w:rFonts w:ascii="標楷體" w:eastAsia="標楷體" w:hAnsi="標楷體" w:hint="eastAsia"/>
        </w:rPr>
        <w:t>髮</w:t>
      </w:r>
      <w:proofErr w:type="gramEnd"/>
      <w:r w:rsidRPr="00401D08">
        <w:rPr>
          <w:rFonts w:ascii="標楷體" w:eastAsia="標楷體" w:hAnsi="標楷體" w:hint="eastAsia"/>
        </w:rPr>
        <w:t>圈請以單一深色為主)、過長劉海</w:t>
      </w:r>
      <w:proofErr w:type="gramStart"/>
      <w:r w:rsidRPr="00401D08">
        <w:rPr>
          <w:rFonts w:ascii="標楷體" w:eastAsia="標楷體" w:hAnsi="標楷體" w:hint="eastAsia"/>
        </w:rPr>
        <w:t>須夾整齊</w:t>
      </w:r>
      <w:proofErr w:type="gramEnd"/>
      <w:r w:rsidRPr="00401D08">
        <w:rPr>
          <w:rFonts w:ascii="標楷體" w:eastAsia="標楷體" w:hAnsi="標楷體" w:hint="eastAsia"/>
        </w:rPr>
        <w:t xml:space="preserve"> (3)指甲須剪短、</w:t>
      </w:r>
      <w:proofErr w:type="gramStart"/>
      <w:r w:rsidRPr="00401D08">
        <w:rPr>
          <w:rFonts w:ascii="標楷體" w:eastAsia="標楷體" w:hAnsi="標楷體" w:hint="eastAsia"/>
        </w:rPr>
        <w:t>勿擦有</w:t>
      </w:r>
      <w:proofErr w:type="gramEnd"/>
      <w:r w:rsidRPr="00401D08">
        <w:rPr>
          <w:rFonts w:ascii="標楷體" w:eastAsia="標楷體" w:hAnsi="標楷體" w:hint="eastAsia"/>
        </w:rPr>
        <w:t>色指甲油、</w:t>
      </w:r>
      <w:proofErr w:type="gramStart"/>
      <w:r w:rsidRPr="00401D08">
        <w:rPr>
          <w:rFonts w:ascii="標楷體" w:eastAsia="標楷體" w:hAnsi="標楷體" w:hint="eastAsia"/>
        </w:rPr>
        <w:t>勿戴裝飾品</w:t>
      </w:r>
      <w:proofErr w:type="gramEnd"/>
      <w:r w:rsidRPr="00401D08">
        <w:rPr>
          <w:rFonts w:ascii="標楷體" w:eastAsia="標楷體" w:hAnsi="標楷體" w:hint="eastAsia"/>
        </w:rPr>
        <w:t>(</w:t>
      </w:r>
      <w:proofErr w:type="gramStart"/>
      <w:r w:rsidRPr="00401D08">
        <w:rPr>
          <w:rFonts w:ascii="標楷體" w:eastAsia="標楷體" w:hAnsi="標楷體" w:hint="eastAsia"/>
        </w:rPr>
        <w:t>如手環</w:t>
      </w:r>
      <w:proofErr w:type="gramEnd"/>
      <w:r w:rsidRPr="00401D08">
        <w:rPr>
          <w:rFonts w:ascii="標楷體" w:eastAsia="標楷體" w:hAnsi="標楷體" w:hint="eastAsia"/>
        </w:rPr>
        <w:t>、戒指)、耳環以一對為限(</w:t>
      </w:r>
      <w:proofErr w:type="gramStart"/>
      <w:r w:rsidRPr="00401D08">
        <w:rPr>
          <w:rFonts w:ascii="標楷體" w:eastAsia="標楷體" w:hAnsi="標楷體" w:hint="eastAsia"/>
        </w:rPr>
        <w:t>勿戴過</w:t>
      </w:r>
      <w:proofErr w:type="gramEnd"/>
      <w:r w:rsidRPr="00401D08">
        <w:rPr>
          <w:rFonts w:ascii="標楷體" w:eastAsia="標楷體" w:hAnsi="標楷體" w:hint="eastAsia"/>
        </w:rPr>
        <w:t>大或垂墜式耳環)</w:t>
      </w:r>
    </w:p>
    <w:p w:rsidR="00A268AB" w:rsidRPr="003B1B4F" w:rsidRDefault="00A268AB" w:rsidP="00A268AB">
      <w:pPr>
        <w:pStyle w:val="a9"/>
        <w:ind w:leftChars="0" w:left="360"/>
        <w:rPr>
          <w:rFonts w:ascii="標楷體" w:eastAsia="標楷體" w:hAnsi="標楷體"/>
        </w:rPr>
      </w:pPr>
      <w:r w:rsidRPr="003B1B4F">
        <w:rPr>
          <w:rFonts w:ascii="標楷體" w:eastAsia="標楷體" w:hAnsi="標楷體" w:hint="eastAsia"/>
        </w:rPr>
        <w:t>服裝儀容不</w:t>
      </w:r>
      <w:proofErr w:type="gramStart"/>
      <w:r w:rsidRPr="003B1B4F">
        <w:rPr>
          <w:rFonts w:ascii="標楷體" w:eastAsia="標楷體" w:hAnsi="標楷體" w:hint="eastAsia"/>
        </w:rPr>
        <w:t>及格者地一次</w:t>
      </w:r>
      <w:proofErr w:type="gramEnd"/>
      <w:r w:rsidRPr="003B1B4F">
        <w:rPr>
          <w:rFonts w:ascii="標楷體" w:eastAsia="標楷體" w:hAnsi="標楷體" w:hint="eastAsia"/>
        </w:rPr>
        <w:t>警告，</w:t>
      </w:r>
      <w:r w:rsidRPr="003B1B4F">
        <w:rPr>
          <w:rFonts w:ascii="標楷體" w:eastAsia="標楷體" w:hAnsi="標楷體" w:hint="eastAsia"/>
          <w:b/>
          <w:bCs/>
        </w:rPr>
        <w:t>第二次以上每次扣總成績一分</w:t>
      </w:r>
      <w:r w:rsidRPr="003B1B4F">
        <w:rPr>
          <w:rFonts w:ascii="標楷體" w:eastAsia="標楷體" w:hAnsi="標楷體" w:hint="eastAsia"/>
        </w:rPr>
        <w:t>。</w:t>
      </w:r>
    </w:p>
    <w:p w:rsidR="00A268AB" w:rsidRPr="00455DAF" w:rsidRDefault="00A268AB" w:rsidP="00A268AB">
      <w:pPr>
        <w:numPr>
          <w:ilvl w:val="0"/>
          <w:numId w:val="12"/>
        </w:numPr>
        <w:rPr>
          <w:rFonts w:ascii="標楷體" w:eastAsia="標楷體" w:hAnsi="標楷體"/>
        </w:rPr>
      </w:pPr>
      <w:r w:rsidRPr="00455DAF">
        <w:rPr>
          <w:rFonts w:ascii="標楷體" w:eastAsia="標楷體" w:hAnsi="標楷體" w:hint="eastAsia"/>
        </w:rPr>
        <w:t>上班前</w:t>
      </w:r>
      <w:r>
        <w:rPr>
          <w:rFonts w:ascii="標楷體" w:eastAsia="標楷體" w:hAnsi="標楷體" w:hint="eastAsia"/>
        </w:rPr>
        <w:t>一定要吃早餐，實習時身體不適應馬上告知老師</w:t>
      </w:r>
      <w:r w:rsidRPr="00455DAF">
        <w:rPr>
          <w:rFonts w:ascii="標楷體" w:eastAsia="標楷體" w:hAnsi="標楷體" w:hint="eastAsia"/>
        </w:rPr>
        <w:t>。</w:t>
      </w:r>
    </w:p>
    <w:p w:rsidR="00A268AB" w:rsidRDefault="00A268AB" w:rsidP="00A268AB">
      <w:pPr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實習期間請注意舉止談吐，要有禮貌、</w:t>
      </w:r>
      <w:r w:rsidR="003C060E">
        <w:rPr>
          <w:rFonts w:ascii="標楷體" w:eastAsia="標楷體" w:hAnsi="標楷體" w:hint="eastAsia"/>
        </w:rPr>
        <w:t>一定要打招呼問好</w:t>
      </w:r>
      <w:r w:rsidR="00485572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主動積極協助同學及學姐。</w:t>
      </w:r>
    </w:p>
    <w:p w:rsidR="00A268AB" w:rsidRPr="003B1B4F" w:rsidRDefault="00A268AB" w:rsidP="00A268AB">
      <w:pPr>
        <w:pStyle w:val="a9"/>
        <w:numPr>
          <w:ilvl w:val="0"/>
          <w:numId w:val="1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攜帶用物：實習識別證</w:t>
      </w:r>
      <w:r w:rsidRPr="003B1B4F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證</w:t>
      </w:r>
      <w:r w:rsidRPr="003B1B4F">
        <w:rPr>
          <w:rFonts w:ascii="標楷體" w:eastAsia="標楷體" w:hAnsi="標楷體" w:hint="eastAsia"/>
          <w:u w:val="wave"/>
        </w:rPr>
        <w:t>口袋型筆記本</w:t>
      </w:r>
      <w:r w:rsidRPr="003B1B4F">
        <w:rPr>
          <w:rFonts w:ascii="標楷體" w:eastAsia="標楷體" w:hAnsi="標楷體" w:hint="eastAsia"/>
        </w:rPr>
        <w:t>、</w:t>
      </w:r>
      <w:proofErr w:type="gramStart"/>
      <w:r w:rsidRPr="003B1B4F">
        <w:rPr>
          <w:rFonts w:ascii="標楷體" w:eastAsia="標楷體" w:hAnsi="標楷體" w:hint="eastAsia"/>
        </w:rPr>
        <w:t>錶</w:t>
      </w:r>
      <w:proofErr w:type="gramEnd"/>
      <w:r w:rsidRPr="003B1B4F">
        <w:rPr>
          <w:rFonts w:ascii="標楷體" w:eastAsia="標楷體" w:hAnsi="標楷體" w:hint="eastAsia"/>
        </w:rPr>
        <w:t>(</w:t>
      </w:r>
      <w:r w:rsidRPr="00506556">
        <w:rPr>
          <w:rFonts w:ascii="標楷體" w:eastAsia="標楷體" w:hAnsi="標楷體" w:hint="eastAsia"/>
          <w:color w:val="FF0000"/>
        </w:rPr>
        <w:t>須能讀秒</w:t>
      </w:r>
      <w:r w:rsidRPr="003B1B4F">
        <w:rPr>
          <w:rFonts w:ascii="標楷體" w:eastAsia="標楷體" w:hAnsi="標楷體" w:hint="eastAsia"/>
        </w:rPr>
        <w:t>)、</w:t>
      </w:r>
      <w:r w:rsidRPr="003B1B4F">
        <w:rPr>
          <w:rFonts w:ascii="標楷體" w:eastAsia="標楷體" w:hAnsi="標楷體" w:hint="eastAsia"/>
          <w:u w:val="wave"/>
        </w:rPr>
        <w:t>加蓋之水杯、實習計畫手冊、實習護照</w:t>
      </w:r>
      <w:r>
        <w:rPr>
          <w:rFonts w:ascii="標楷體" w:eastAsia="標楷體" w:hAnsi="標楷體" w:hint="eastAsia"/>
        </w:rPr>
        <w:t>、紅藍黑色原子筆</w:t>
      </w:r>
      <w:r w:rsidRPr="00506556">
        <w:rPr>
          <w:rFonts w:ascii="標楷體" w:eastAsia="標楷體" w:hAnsi="標楷體"/>
          <w:bCs/>
          <w:color w:val="FF0000"/>
          <w:bdr w:val="single" w:sz="4" w:space="0" w:color="auto"/>
        </w:rPr>
        <w:t>P</w:t>
      </w:r>
      <w:r w:rsidRPr="00506556">
        <w:rPr>
          <w:rFonts w:ascii="標楷體" w:eastAsia="標楷體" w:hAnsi="標楷體" w:hint="eastAsia"/>
          <w:bCs/>
          <w:color w:val="FF0000"/>
          <w:bdr w:val="single" w:sz="4" w:space="0" w:color="auto"/>
        </w:rPr>
        <w:t>S勿攜帶貴重物品</w:t>
      </w:r>
    </w:p>
    <w:p w:rsidR="00A268AB" w:rsidRPr="00EF33BD" w:rsidRDefault="00A268AB" w:rsidP="00A268AB">
      <w:pPr>
        <w:widowControl/>
        <w:numPr>
          <w:ilvl w:val="0"/>
          <w:numId w:val="12"/>
        </w:numPr>
        <w:rPr>
          <w:rFonts w:ascii="標楷體" w:eastAsia="標楷體" w:hAnsi="標楷體"/>
        </w:rPr>
      </w:pPr>
      <w:r w:rsidRPr="00EF33BD">
        <w:rPr>
          <w:rFonts w:ascii="標楷體" w:eastAsia="標楷體" w:hAnsi="標楷體" w:hint="eastAsia"/>
        </w:rPr>
        <w:t>實習期間請勿隨意請假，若實習當天無法準時到達或欲請假，請在</w:t>
      </w:r>
      <w:r w:rsidRPr="00506556">
        <w:rPr>
          <w:rFonts w:ascii="標楷體" w:eastAsia="標楷體" w:hAnsi="標楷體" w:hint="eastAsia"/>
          <w:color w:val="FF0000"/>
          <w:u w:val="single"/>
        </w:rPr>
        <w:t>上</w:t>
      </w:r>
      <w:r w:rsidR="00506556" w:rsidRPr="00506556">
        <w:rPr>
          <w:rFonts w:ascii="標楷體" w:eastAsia="標楷體" w:hAnsi="標楷體" w:hint="eastAsia"/>
          <w:color w:val="FF0000"/>
          <w:u w:val="single"/>
        </w:rPr>
        <w:t>班</w:t>
      </w:r>
      <w:r w:rsidRPr="00506556">
        <w:rPr>
          <w:rFonts w:ascii="標楷體" w:eastAsia="標楷體" w:hAnsi="標楷體" w:hint="eastAsia"/>
          <w:color w:val="FF0000"/>
          <w:u w:val="single"/>
        </w:rPr>
        <w:t>前</w:t>
      </w:r>
      <w:r w:rsidRPr="00EF33BD">
        <w:rPr>
          <w:rFonts w:ascii="標楷體" w:eastAsia="標楷體" w:hAnsi="標楷體" w:hint="eastAsia"/>
        </w:rPr>
        <w:t>以電話告知老師或護理長，</w:t>
      </w:r>
      <w:r w:rsidRPr="00506556">
        <w:rPr>
          <w:rFonts w:ascii="標楷體" w:eastAsia="標楷體" w:hAnsi="標楷體" w:hint="eastAsia"/>
          <w:color w:val="FF0000"/>
        </w:rPr>
        <w:t>嚴禁以傳簡訊或請同學轉達，違者以</w:t>
      </w:r>
      <w:proofErr w:type="gramStart"/>
      <w:r w:rsidRPr="00506556">
        <w:rPr>
          <w:rFonts w:ascii="標楷體" w:eastAsia="標楷體" w:hAnsi="標楷體" w:hint="eastAsia"/>
          <w:color w:val="FF0000"/>
        </w:rPr>
        <w:t>曠班論</w:t>
      </w:r>
      <w:proofErr w:type="gramEnd"/>
      <w:r w:rsidRPr="00EF33BD">
        <w:rPr>
          <w:rFonts w:ascii="標楷體" w:eastAsia="標楷體" w:hAnsi="標楷體" w:hint="eastAsia"/>
        </w:rPr>
        <w:t>。請假學生須依學校規定補實習(請假一天補一天)。</w:t>
      </w:r>
    </w:p>
    <w:p w:rsidR="00A268AB" w:rsidRDefault="00A268AB" w:rsidP="00A268AB">
      <w:pPr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實習嚴禁遲到，遲到者是情況給予扣分，並依學校規定補實習，如下：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0"/>
      </w:tblGrid>
      <w:tr w:rsidR="00A268AB" w:rsidRPr="001B09E7" w:rsidTr="00CE3433">
        <w:tc>
          <w:tcPr>
            <w:tcW w:w="8300" w:type="dxa"/>
          </w:tcPr>
          <w:p w:rsidR="00A268AB" w:rsidRPr="001B09E7" w:rsidRDefault="00A268AB" w:rsidP="00CE3433">
            <w:pPr>
              <w:pStyle w:val="11"/>
            </w:pPr>
            <w:r>
              <w:rPr>
                <w:rFonts w:hint="eastAsia"/>
              </w:rPr>
              <w:t xml:space="preserve"> (</w:t>
            </w:r>
            <w:r w:rsidRPr="001B09E7">
              <w:rPr>
                <w:rFonts w:hint="eastAsia"/>
              </w:rPr>
              <w:t>1</w:t>
            </w:r>
            <w:r>
              <w:rPr>
                <w:rFonts w:hint="eastAsia"/>
              </w:rPr>
              <w:t>)</w:t>
            </w:r>
            <w:r w:rsidRPr="001B09E7">
              <w:rPr>
                <w:rFonts w:hint="eastAsia"/>
              </w:rPr>
              <w:t>上班遲到者，除扣實習分數「守時」一處扣分外，須補班如下：</w:t>
            </w:r>
          </w:p>
        </w:tc>
      </w:tr>
      <w:tr w:rsidR="00A268AB" w:rsidRPr="001B09E7" w:rsidTr="00CE3433">
        <w:tc>
          <w:tcPr>
            <w:tcW w:w="8300" w:type="dxa"/>
          </w:tcPr>
          <w:p w:rsidR="00A268AB" w:rsidRPr="001B09E7" w:rsidRDefault="00A268AB" w:rsidP="00CE3433">
            <w:pPr>
              <w:pStyle w:val="12"/>
            </w:pPr>
            <w:proofErr w:type="gramStart"/>
            <w:r>
              <w:rPr>
                <w:rFonts w:hint="eastAsia"/>
              </w:rPr>
              <w:t>˙</w:t>
            </w:r>
            <w:proofErr w:type="gramEnd"/>
            <w:r w:rsidRPr="001B09E7">
              <w:rPr>
                <w:rFonts w:hint="eastAsia"/>
              </w:rPr>
              <w:t>遲到三十分鐘以內補一小時。</w:t>
            </w:r>
          </w:p>
        </w:tc>
      </w:tr>
      <w:tr w:rsidR="00A268AB" w:rsidRPr="001B09E7" w:rsidTr="00CE3433">
        <w:trPr>
          <w:trHeight w:val="401"/>
        </w:trPr>
        <w:tc>
          <w:tcPr>
            <w:tcW w:w="8300" w:type="dxa"/>
          </w:tcPr>
          <w:p w:rsidR="00A268AB" w:rsidRPr="001B09E7" w:rsidRDefault="00A268AB" w:rsidP="00CE3433">
            <w:pPr>
              <w:pStyle w:val="12"/>
            </w:pPr>
            <w:proofErr w:type="gramStart"/>
            <w:r>
              <w:rPr>
                <w:rFonts w:hint="eastAsia"/>
              </w:rPr>
              <w:t>˙</w:t>
            </w:r>
            <w:proofErr w:type="gramEnd"/>
            <w:r w:rsidRPr="001B09E7">
              <w:rPr>
                <w:rFonts w:hint="eastAsia"/>
              </w:rPr>
              <w:t>遲到三十分鐘至一小時補兩小時。</w:t>
            </w:r>
          </w:p>
        </w:tc>
      </w:tr>
      <w:tr w:rsidR="00A268AB" w:rsidRPr="001B09E7" w:rsidTr="00CE3433">
        <w:tc>
          <w:tcPr>
            <w:tcW w:w="8300" w:type="dxa"/>
          </w:tcPr>
          <w:p w:rsidR="00A268AB" w:rsidRPr="001B09E7" w:rsidRDefault="00A268AB" w:rsidP="00CE3433">
            <w:pPr>
              <w:pStyle w:val="12"/>
            </w:pPr>
            <w:proofErr w:type="gramStart"/>
            <w:r>
              <w:rPr>
                <w:rFonts w:hint="eastAsia"/>
              </w:rPr>
              <w:t>˙</w:t>
            </w:r>
            <w:proofErr w:type="gramEnd"/>
            <w:r w:rsidRPr="004B646B">
              <w:rPr>
                <w:rFonts w:hint="eastAsia"/>
                <w:color w:val="FF0000"/>
                <w:shd w:val="pct15" w:color="auto" w:fill="FFFFFF"/>
              </w:rPr>
              <w:t>遲到一小時以上，以1:2比例補實習</w:t>
            </w:r>
            <w:r w:rsidRPr="00850CE5">
              <w:rPr>
                <w:rFonts w:hint="eastAsia"/>
                <w:shd w:val="pct15" w:color="auto" w:fill="FFFFFF"/>
              </w:rPr>
              <w:t>。</w:t>
            </w:r>
          </w:p>
        </w:tc>
      </w:tr>
      <w:tr w:rsidR="00A268AB" w:rsidRPr="001B09E7" w:rsidTr="00CE3433">
        <w:tc>
          <w:tcPr>
            <w:tcW w:w="8300" w:type="dxa"/>
          </w:tcPr>
          <w:p w:rsidR="00A268AB" w:rsidRPr="001B09E7" w:rsidRDefault="00A268AB" w:rsidP="00CE3433">
            <w:pPr>
              <w:pStyle w:val="12"/>
              <w:ind w:firstLineChars="0" w:firstLine="0"/>
            </w:pPr>
            <w:r>
              <w:rPr>
                <w:rFonts w:hint="eastAsia"/>
              </w:rPr>
              <w:t xml:space="preserve">   (</w:t>
            </w:r>
            <w:r w:rsidRPr="001B09E7">
              <w:rPr>
                <w:rFonts w:hint="eastAsia"/>
              </w:rPr>
              <w:t>2</w:t>
            </w:r>
            <w:r>
              <w:rPr>
                <w:rFonts w:hint="eastAsia"/>
              </w:rPr>
              <w:t>)</w:t>
            </w:r>
            <w:r w:rsidRPr="001B09E7">
              <w:rPr>
                <w:rFonts w:hint="eastAsia"/>
              </w:rPr>
              <w:t>遲到原因若是可抗拒者，以</w:t>
            </w:r>
            <w:proofErr w:type="gramStart"/>
            <w:r w:rsidRPr="001B09E7">
              <w:rPr>
                <w:rFonts w:hint="eastAsia"/>
              </w:rPr>
              <w:t>曠班論</w:t>
            </w:r>
            <w:proofErr w:type="gramEnd"/>
            <w:r w:rsidRPr="001B09E7">
              <w:rPr>
                <w:rFonts w:hint="eastAsia"/>
              </w:rPr>
              <w:t>。</w:t>
            </w:r>
          </w:p>
        </w:tc>
      </w:tr>
      <w:tr w:rsidR="00A268AB" w:rsidRPr="001B09E7" w:rsidTr="00CE3433">
        <w:tc>
          <w:tcPr>
            <w:tcW w:w="8300" w:type="dxa"/>
          </w:tcPr>
          <w:p w:rsidR="00A268AB" w:rsidRDefault="00A268AB" w:rsidP="00CE3433">
            <w:pPr>
              <w:pStyle w:val="11"/>
            </w:pPr>
            <w:r>
              <w:rPr>
                <w:rFonts w:hint="eastAsia"/>
              </w:rPr>
              <w:t>(</w:t>
            </w:r>
            <w:r w:rsidRPr="001B09E7">
              <w:rPr>
                <w:rFonts w:hint="eastAsia"/>
              </w:rPr>
              <w:t>3</w:t>
            </w:r>
            <w:r>
              <w:rPr>
                <w:rFonts w:hint="eastAsia"/>
              </w:rPr>
              <w:t>)</w:t>
            </w:r>
            <w:r w:rsidRPr="001B09E7">
              <w:rPr>
                <w:rFonts w:hint="eastAsia"/>
              </w:rPr>
              <w:t>凡遲到三次以上，第四次遲到者立刻予停止該單位實習。</w:t>
            </w:r>
          </w:p>
          <w:p w:rsidR="00A268AB" w:rsidRPr="001B09E7" w:rsidRDefault="00A268AB" w:rsidP="00CE3433">
            <w:pPr>
              <w:pStyle w:val="11"/>
            </w:pPr>
            <w:r>
              <w:rPr>
                <w:rFonts w:hint="eastAsia"/>
              </w:rPr>
              <w:t>(4)實習期間無法補實習時數者，</w:t>
            </w:r>
            <w:r w:rsidRPr="00850CE5">
              <w:rPr>
                <w:rFonts w:hint="eastAsia"/>
                <w:shd w:val="pct15" w:color="auto" w:fill="FFFFFF"/>
              </w:rPr>
              <w:t>視情況一天扣其實習總分五分。</w:t>
            </w:r>
          </w:p>
        </w:tc>
      </w:tr>
    </w:tbl>
    <w:p w:rsidR="00A268AB" w:rsidRDefault="00A268AB" w:rsidP="00A268AB">
      <w:pPr>
        <w:numPr>
          <w:ilvl w:val="0"/>
          <w:numId w:val="12"/>
        </w:numPr>
        <w:rPr>
          <w:rFonts w:ascii="標楷體" w:eastAsia="標楷體" w:hAnsi="標楷體"/>
        </w:rPr>
      </w:pPr>
      <w:r w:rsidRPr="00455DAF">
        <w:rPr>
          <w:rFonts w:ascii="標楷體" w:eastAsia="標楷體" w:hAnsi="標楷體" w:hint="eastAsia"/>
        </w:rPr>
        <w:t>作業及</w:t>
      </w:r>
      <w:proofErr w:type="gramStart"/>
      <w:r w:rsidRPr="00455DAF">
        <w:rPr>
          <w:rFonts w:ascii="標楷體" w:eastAsia="標楷體" w:hAnsi="標楷體" w:hint="eastAsia"/>
        </w:rPr>
        <w:t>報告</w:t>
      </w:r>
      <w:r w:rsidRPr="00310CED">
        <w:rPr>
          <w:rFonts w:ascii="標楷體" w:eastAsia="標楷體" w:hAnsi="標楷體" w:hint="eastAsia"/>
          <w:color w:val="FF0000"/>
        </w:rPr>
        <w:t>勿遲交</w:t>
      </w:r>
      <w:proofErr w:type="gramEnd"/>
      <w:r w:rsidRPr="00455DAF">
        <w:rPr>
          <w:rFonts w:ascii="標楷體" w:eastAsia="標楷體" w:hAnsi="標楷體" w:hint="eastAsia"/>
        </w:rPr>
        <w:t>，若有遲交情形該作業</w:t>
      </w:r>
      <w:r>
        <w:rPr>
          <w:rFonts w:ascii="標楷體" w:eastAsia="標楷體" w:hAnsi="標楷體" w:hint="eastAsia"/>
        </w:rPr>
        <w:t>成績</w:t>
      </w:r>
      <w:r>
        <w:rPr>
          <w:rFonts w:ascii="標楷體" w:eastAsia="標楷體" w:hAnsi="標楷體" w:hint="eastAsia"/>
          <w:b/>
        </w:rPr>
        <w:t>，</w:t>
      </w:r>
      <w:r w:rsidRPr="00310CED">
        <w:rPr>
          <w:rFonts w:ascii="標楷體" w:eastAsia="標楷體" w:hAnsi="標楷體" w:hint="eastAsia"/>
          <w:b/>
          <w:color w:val="FF0000"/>
        </w:rPr>
        <w:t>遲交一天扣5</w:t>
      </w:r>
      <w:r w:rsidRPr="00310CED">
        <w:rPr>
          <w:rFonts w:ascii="標楷體" w:eastAsia="標楷體" w:hAnsi="標楷體" w:hint="eastAsia"/>
          <w:color w:val="FF0000"/>
        </w:rPr>
        <w:t>分</w:t>
      </w:r>
      <w:r>
        <w:rPr>
          <w:rFonts w:ascii="標楷體" w:eastAsia="標楷體" w:hAnsi="標楷體" w:hint="eastAsia"/>
        </w:rPr>
        <w:t>。</w:t>
      </w:r>
    </w:p>
    <w:p w:rsidR="00310CED" w:rsidRPr="00455DAF" w:rsidRDefault="00310CED" w:rsidP="00310CED">
      <w:pPr>
        <w:ind w:left="360"/>
        <w:rPr>
          <w:rFonts w:ascii="標楷體" w:eastAsia="標楷體" w:hAnsi="標楷體"/>
        </w:rPr>
      </w:pPr>
      <w:r w:rsidRPr="009A20B1">
        <w:rPr>
          <w:rFonts w:eastAsia="標楷體" w:hint="eastAsia"/>
          <w:b/>
          <w:color w:val="000000"/>
        </w:rPr>
        <w:t>每日繳交作業時間，早上七點</w:t>
      </w:r>
      <w:r w:rsidRPr="009A20B1">
        <w:rPr>
          <w:rFonts w:eastAsia="標楷體" w:hint="eastAsia"/>
          <w:b/>
          <w:color w:val="000000"/>
        </w:rPr>
        <w:t>45</w:t>
      </w:r>
      <w:r w:rsidRPr="009A20B1">
        <w:rPr>
          <w:rFonts w:eastAsia="標楷體" w:hint="eastAsia"/>
          <w:b/>
          <w:color w:val="000000"/>
        </w:rPr>
        <w:t>分前，由</w:t>
      </w:r>
      <w:r>
        <w:rPr>
          <w:rFonts w:ascii="標楷體" w:eastAsia="標楷體" w:hAnsi="標楷體" w:hint="eastAsia"/>
          <w:b/>
          <w:szCs w:val="28"/>
        </w:rPr>
        <w:t>學藝收齊交給老師</w:t>
      </w:r>
    </w:p>
    <w:p w:rsidR="00A268AB" w:rsidRDefault="00A268AB" w:rsidP="00A268AB">
      <w:pPr>
        <w:numPr>
          <w:ilvl w:val="0"/>
          <w:numId w:val="12"/>
        </w:numPr>
        <w:rPr>
          <w:rFonts w:ascii="標楷體" w:eastAsia="標楷體" w:hAnsi="標楷體"/>
        </w:rPr>
      </w:pPr>
      <w:r w:rsidRPr="00442543">
        <w:rPr>
          <w:rFonts w:ascii="標楷體" w:eastAsia="標楷體" w:hAnsi="標楷體" w:hint="eastAsia"/>
          <w:color w:val="FF0000"/>
        </w:rPr>
        <w:t>執行所有</w:t>
      </w:r>
      <w:r w:rsidRPr="00442543">
        <w:rPr>
          <w:rFonts w:ascii="標楷體" w:eastAsia="標楷體" w:hAnsi="標楷體" w:hint="eastAsia"/>
          <w:color w:val="FF0000"/>
          <w:bdr w:val="single" w:sz="4" w:space="0" w:color="auto"/>
        </w:rPr>
        <w:t>技術</w:t>
      </w:r>
      <w:r w:rsidRPr="00442543">
        <w:rPr>
          <w:rFonts w:ascii="標楷體" w:eastAsia="標楷體" w:hAnsi="標楷體" w:hint="eastAsia"/>
          <w:color w:val="FF0000"/>
        </w:rPr>
        <w:t>、</w:t>
      </w:r>
      <w:r w:rsidRPr="00442543">
        <w:rPr>
          <w:rFonts w:ascii="標楷體" w:eastAsia="標楷體" w:hAnsi="標楷體" w:hint="eastAsia"/>
          <w:color w:val="FF0000"/>
          <w:bdr w:val="single" w:sz="4" w:space="0" w:color="auto"/>
        </w:rPr>
        <w:t>護理衛教</w:t>
      </w:r>
      <w:r w:rsidRPr="00442543">
        <w:rPr>
          <w:rFonts w:ascii="標楷體" w:eastAsia="標楷體" w:hAnsi="標楷體" w:hint="eastAsia"/>
          <w:color w:val="FF0000"/>
        </w:rPr>
        <w:t>、</w:t>
      </w:r>
      <w:r w:rsidRPr="00442543">
        <w:rPr>
          <w:rFonts w:ascii="標楷體" w:eastAsia="標楷體" w:hAnsi="標楷體" w:hint="eastAsia"/>
          <w:color w:val="FF0000"/>
          <w:bdr w:val="single" w:sz="4" w:space="0" w:color="auto"/>
        </w:rPr>
        <w:t>給藥</w:t>
      </w:r>
      <w:r w:rsidRPr="00442543">
        <w:rPr>
          <w:rFonts w:ascii="標楷體" w:eastAsia="標楷體" w:hAnsi="標楷體" w:hint="eastAsia"/>
          <w:color w:val="FF0000"/>
        </w:rPr>
        <w:t>時需有老師或臨床學姐在旁指導，請勿獨自行動</w:t>
      </w:r>
      <w:r>
        <w:rPr>
          <w:rFonts w:ascii="標楷體" w:eastAsia="標楷體" w:hAnsi="標楷體" w:hint="eastAsia"/>
        </w:rPr>
        <w:t>，違者扣</w:t>
      </w:r>
      <w:r w:rsidRPr="00BF69C7">
        <w:rPr>
          <w:rFonts w:ascii="標楷體" w:eastAsia="標楷體" w:hAnsi="標楷體" w:hint="eastAsia"/>
          <w:b/>
          <w:bCs/>
        </w:rPr>
        <w:t>實習總成績五分</w:t>
      </w:r>
      <w:r>
        <w:rPr>
          <w:rFonts w:ascii="標楷體" w:eastAsia="標楷體" w:hAnsi="標楷體" w:hint="eastAsia"/>
        </w:rPr>
        <w:t>並視情況給予停止實習。</w:t>
      </w:r>
    </w:p>
    <w:p w:rsidR="00A268AB" w:rsidRPr="00EE34D2" w:rsidRDefault="00A268AB" w:rsidP="00A268AB">
      <w:pPr>
        <w:numPr>
          <w:ilvl w:val="0"/>
          <w:numId w:val="12"/>
        </w:numPr>
        <w:rPr>
          <w:rFonts w:ascii="標楷體" w:eastAsia="標楷體" w:hAnsi="標楷體"/>
          <w:highlight w:val="lightGray"/>
        </w:rPr>
      </w:pPr>
      <w:r w:rsidRPr="00EE34D2">
        <w:rPr>
          <w:rFonts w:ascii="標楷體" w:eastAsia="標楷體" w:hAnsi="標楷體" w:hint="eastAsia"/>
          <w:highlight w:val="lightGray"/>
        </w:rPr>
        <w:t>再次叮嚀：</w:t>
      </w:r>
    </w:p>
    <w:p w:rsidR="00A268AB" w:rsidRPr="00EE34D2" w:rsidRDefault="00A268AB" w:rsidP="00A268AB">
      <w:pPr>
        <w:ind w:leftChars="-150" w:left="-360" w:firstLineChars="150" w:firstLine="360"/>
        <w:rPr>
          <w:rFonts w:ascii="標楷體" w:eastAsia="標楷體" w:hAnsi="標楷體"/>
          <w:highlight w:val="lightGray"/>
        </w:rPr>
      </w:pPr>
      <w:r w:rsidRPr="00EE34D2">
        <w:rPr>
          <w:rFonts w:ascii="標楷體" w:eastAsia="標楷體" w:hAnsi="標楷體" w:hint="eastAsia"/>
          <w:highlight w:val="lightGray"/>
        </w:rPr>
        <w:t>(A)上下班、接觸病人前後務必洗手，以保護自己和病人。</w:t>
      </w:r>
    </w:p>
    <w:p w:rsidR="00A268AB" w:rsidRPr="00EE34D2" w:rsidRDefault="00A268AB" w:rsidP="00A268AB">
      <w:pPr>
        <w:ind w:left="-360"/>
        <w:rPr>
          <w:rFonts w:ascii="標楷體" w:eastAsia="標楷體" w:hAnsi="標楷體"/>
          <w:highlight w:val="lightGray"/>
        </w:rPr>
      </w:pPr>
      <w:r w:rsidRPr="00EE34D2">
        <w:rPr>
          <w:rFonts w:ascii="標楷體" w:eastAsia="標楷體" w:hAnsi="標楷體" w:hint="eastAsia"/>
          <w:highlight w:val="lightGray"/>
        </w:rPr>
        <w:t xml:space="preserve">   (B)給藥前一定要確實做到「三讀五對」，並</w:t>
      </w:r>
      <w:proofErr w:type="gramStart"/>
      <w:r w:rsidRPr="00EE34D2">
        <w:rPr>
          <w:rFonts w:ascii="標楷體" w:eastAsia="標楷體" w:hAnsi="標楷體" w:hint="eastAsia"/>
          <w:highlight w:val="lightGray"/>
        </w:rPr>
        <w:t>要悉知意</w:t>
      </w:r>
      <w:proofErr w:type="gramEnd"/>
      <w:r w:rsidRPr="00EE34D2">
        <w:rPr>
          <w:rFonts w:ascii="標楷體" w:eastAsia="標楷體" w:hAnsi="標楷體" w:hint="eastAsia"/>
          <w:highlight w:val="lightGray"/>
        </w:rPr>
        <w:t>藥物作用才給藥。</w:t>
      </w:r>
    </w:p>
    <w:p w:rsidR="00A268AB" w:rsidRDefault="00A268AB" w:rsidP="00A268AB">
      <w:pPr>
        <w:ind w:left="-360"/>
        <w:rPr>
          <w:rFonts w:ascii="標楷體" w:eastAsia="標楷體" w:hAnsi="標楷體"/>
        </w:rPr>
      </w:pPr>
      <w:r w:rsidRPr="00EE34D2">
        <w:rPr>
          <w:rFonts w:ascii="標楷體" w:eastAsia="標楷體" w:hAnsi="標楷體" w:hint="eastAsia"/>
          <w:highlight w:val="lightGray"/>
        </w:rPr>
        <w:t xml:space="preserve">   (C)注重病人隱私，請勿再網路社團及公開場合談論病情。</w:t>
      </w:r>
    </w:p>
    <w:p w:rsidR="00A268AB" w:rsidRPr="00455DAF" w:rsidRDefault="00A268AB" w:rsidP="00A268AB">
      <w:pPr>
        <w:ind w:leftChars="-150" w:left="-360"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(D)實習期間遇到任何困難一定要告知老師，老師一定會盡其所能地幫助。</w:t>
      </w:r>
    </w:p>
    <w:p w:rsidR="00A268AB" w:rsidRPr="00BF7DB5" w:rsidRDefault="00A268AB" w:rsidP="00A268AB">
      <w:pPr>
        <w:numPr>
          <w:ilvl w:val="0"/>
          <w:numId w:val="12"/>
        </w:numPr>
        <w:rPr>
          <w:rFonts w:ascii="標楷體" w:eastAsia="標楷體" w:hAnsi="標楷體"/>
        </w:rPr>
      </w:pPr>
      <w:r w:rsidRPr="00455DAF">
        <w:rPr>
          <w:rFonts w:ascii="標楷體" w:eastAsia="標楷體" w:hAnsi="標楷體" w:hint="eastAsia"/>
        </w:rPr>
        <w:t>SN</w:t>
      </w:r>
      <w:r>
        <w:rPr>
          <w:rFonts w:ascii="標楷體" w:eastAsia="標楷體" w:hAnsi="標楷體" w:hint="eastAsia"/>
        </w:rPr>
        <w:t>不可做的事：</w:t>
      </w:r>
      <w:r w:rsidRPr="00442543">
        <w:rPr>
          <w:rFonts w:ascii="標楷體" w:eastAsia="標楷體" w:hAnsi="標楷體" w:hint="eastAsia"/>
          <w:color w:val="FF0000"/>
          <w:bdr w:val="single" w:sz="4" w:space="0" w:color="auto"/>
        </w:rPr>
        <w:t>禁IV push</w:t>
      </w:r>
      <w:r w:rsidRPr="00442543">
        <w:rPr>
          <w:rFonts w:ascii="標楷體" w:eastAsia="標楷體" w:hAnsi="標楷體" w:hint="eastAsia"/>
          <w:color w:val="FF0000"/>
        </w:rPr>
        <w:t>，</w:t>
      </w:r>
      <w:proofErr w:type="gramStart"/>
      <w:r w:rsidRPr="00442543">
        <w:rPr>
          <w:rFonts w:ascii="標楷體" w:eastAsia="標楷體" w:hAnsi="標楷體" w:hint="eastAsia"/>
          <w:color w:val="FF0000"/>
          <w:bdr w:val="single" w:sz="4" w:space="0" w:color="auto"/>
        </w:rPr>
        <w:t>禁接口頭</w:t>
      </w:r>
      <w:proofErr w:type="gramEnd"/>
      <w:r w:rsidRPr="00442543">
        <w:rPr>
          <w:rFonts w:ascii="標楷體" w:eastAsia="標楷體" w:hAnsi="標楷體" w:hint="eastAsia"/>
          <w:color w:val="FF0000"/>
          <w:bdr w:val="single" w:sz="4" w:space="0" w:color="auto"/>
        </w:rPr>
        <w:t>order</w:t>
      </w:r>
      <w:r w:rsidRPr="00442543">
        <w:rPr>
          <w:rFonts w:ascii="標楷體" w:eastAsia="標楷體" w:hAnsi="標楷體" w:hint="eastAsia"/>
          <w:color w:val="FF0000"/>
        </w:rPr>
        <w:t>，</w:t>
      </w:r>
      <w:r w:rsidRPr="00442543">
        <w:rPr>
          <w:rFonts w:ascii="標楷體" w:eastAsia="標楷體" w:hAnsi="標楷體" w:hint="eastAsia"/>
          <w:color w:val="FF0000"/>
          <w:bdr w:val="single" w:sz="4" w:space="0" w:color="auto"/>
        </w:rPr>
        <w:t>禁解釋病情</w:t>
      </w:r>
      <w:r w:rsidRPr="00442543">
        <w:rPr>
          <w:rFonts w:ascii="標楷體" w:eastAsia="標楷體" w:hAnsi="標楷體" w:hint="eastAsia"/>
          <w:color w:val="FF0000"/>
        </w:rPr>
        <w:t>，</w:t>
      </w:r>
      <w:r w:rsidRPr="00442543">
        <w:rPr>
          <w:rFonts w:ascii="標楷體" w:eastAsia="標楷體" w:hAnsi="標楷體" w:hint="eastAsia"/>
          <w:color w:val="FF0000"/>
          <w:bdr w:val="single" w:sz="4" w:space="0" w:color="auto"/>
        </w:rPr>
        <w:t>禁擅自單獨執行技術</w:t>
      </w:r>
      <w:r>
        <w:rPr>
          <w:rFonts w:ascii="標楷體" w:eastAsia="標楷體" w:hAnsi="標楷體" w:hint="eastAsia"/>
        </w:rPr>
        <w:t>；</w:t>
      </w:r>
      <w:r w:rsidRPr="00455DAF">
        <w:rPr>
          <w:rFonts w:ascii="標楷體" w:eastAsia="標楷體" w:hAnsi="標楷體" w:hint="eastAsia"/>
        </w:rPr>
        <w:t>但若有特殊情況請先告知老師。</w:t>
      </w:r>
    </w:p>
    <w:p w:rsidR="00A268AB" w:rsidRDefault="00A268AB" w:rsidP="00B37B09">
      <w:pPr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</w:p>
    <w:p w:rsidR="00A268AB" w:rsidRDefault="00A268AB" w:rsidP="00B37B09">
      <w:pPr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</w:p>
    <w:p w:rsidR="00A268AB" w:rsidRDefault="00A268AB" w:rsidP="00B37B09">
      <w:pPr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</w:p>
    <w:p w:rsidR="00A268AB" w:rsidRDefault="00A268AB" w:rsidP="00B37B09">
      <w:pPr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</w:p>
    <w:p w:rsidR="00A268AB" w:rsidRDefault="00A268AB" w:rsidP="00B37B09">
      <w:pPr>
        <w:snapToGrid w:val="0"/>
        <w:jc w:val="center"/>
        <w:rPr>
          <w:rFonts w:ascii="標楷體" w:eastAsia="標楷體" w:hAnsi="標楷體"/>
          <w:b/>
          <w:sz w:val="32"/>
          <w:szCs w:val="28"/>
        </w:rPr>
      </w:pPr>
    </w:p>
    <w:p w:rsidR="00404994" w:rsidRPr="00B37B09" w:rsidRDefault="00B37B09" w:rsidP="00B37B09">
      <w:pPr>
        <w:snapToGrid w:val="0"/>
        <w:jc w:val="center"/>
        <w:rPr>
          <w:rFonts w:ascii="標楷體" w:eastAsia="標楷體" w:hAnsi="標楷體"/>
          <w:b/>
          <w:sz w:val="21"/>
          <w:szCs w:val="28"/>
        </w:rPr>
      </w:pPr>
      <w:r>
        <w:rPr>
          <w:rFonts w:ascii="標楷體" w:eastAsia="標楷體" w:hAnsi="標楷體" w:hint="eastAsia"/>
          <w:b/>
          <w:sz w:val="32"/>
          <w:szCs w:val="28"/>
        </w:rPr>
        <w:t xml:space="preserve">              </w:t>
      </w:r>
      <w:r w:rsidR="00FE6ED7">
        <w:rPr>
          <w:rFonts w:ascii="標楷體" w:eastAsia="標楷體" w:hAnsi="標楷體" w:hint="eastAsia"/>
          <w:b/>
          <w:sz w:val="32"/>
          <w:szCs w:val="28"/>
        </w:rPr>
        <w:t>9東</w:t>
      </w:r>
      <w:r w:rsidR="00404994">
        <w:rPr>
          <w:rFonts w:ascii="標楷體" w:eastAsia="標楷體" w:hAnsi="標楷體" w:hint="eastAsia"/>
          <w:b/>
          <w:sz w:val="32"/>
          <w:szCs w:val="28"/>
        </w:rPr>
        <w:t>病房</w:t>
      </w:r>
      <w:r w:rsidR="00404994" w:rsidRPr="004242C8">
        <w:rPr>
          <w:rFonts w:ascii="標楷體" w:eastAsia="標楷體" w:hAnsi="標楷體" w:hint="eastAsia"/>
          <w:b/>
          <w:sz w:val="32"/>
          <w:szCs w:val="28"/>
        </w:rPr>
        <w:t>工作時間流程表</w:t>
      </w:r>
      <w:r>
        <w:rPr>
          <w:rFonts w:ascii="標楷體" w:eastAsia="標楷體" w:hAnsi="標楷體" w:hint="eastAsia"/>
          <w:b/>
          <w:sz w:val="32"/>
          <w:szCs w:val="28"/>
        </w:rPr>
        <w:t xml:space="preserve">        </w:t>
      </w:r>
      <w:r w:rsidR="00FE6ED7">
        <w:rPr>
          <w:rFonts w:ascii="標楷體" w:eastAsia="標楷體" w:hAnsi="標楷體" w:hint="eastAsia"/>
          <w:b/>
          <w:sz w:val="21"/>
          <w:szCs w:val="28"/>
        </w:rPr>
        <w:t xml:space="preserve"> 10</w:t>
      </w:r>
      <w:r w:rsidR="00FE6ED7">
        <w:rPr>
          <w:rFonts w:ascii="標楷體" w:eastAsia="標楷體" w:hAnsi="標楷體"/>
          <w:b/>
          <w:sz w:val="21"/>
          <w:szCs w:val="28"/>
        </w:rPr>
        <w:t>5</w:t>
      </w:r>
      <w:r w:rsidRPr="00B37B09">
        <w:rPr>
          <w:rFonts w:ascii="標楷體" w:eastAsia="標楷體" w:hAnsi="標楷體" w:hint="eastAsia"/>
          <w:b/>
          <w:sz w:val="21"/>
          <w:szCs w:val="28"/>
        </w:rPr>
        <w:t>.</w:t>
      </w:r>
      <w:r w:rsidR="0068145F">
        <w:rPr>
          <w:rFonts w:ascii="標楷體" w:eastAsia="標楷體" w:hAnsi="標楷體" w:hint="eastAsia"/>
          <w:b/>
          <w:sz w:val="21"/>
          <w:szCs w:val="28"/>
        </w:rPr>
        <w:t>10</w:t>
      </w:r>
      <w:r w:rsidRPr="00B37B09">
        <w:rPr>
          <w:rFonts w:ascii="標楷體" w:eastAsia="標楷體" w:hAnsi="標楷體" w:hint="eastAsia"/>
          <w:b/>
          <w:sz w:val="21"/>
          <w:szCs w:val="28"/>
        </w:rPr>
        <w:t>.</w:t>
      </w:r>
      <w:r w:rsidR="0068145F">
        <w:rPr>
          <w:rFonts w:ascii="標楷體" w:eastAsia="標楷體" w:hAnsi="標楷體" w:hint="eastAsia"/>
          <w:b/>
          <w:sz w:val="21"/>
          <w:szCs w:val="28"/>
        </w:rPr>
        <w:t>17</w:t>
      </w:r>
    </w:p>
    <w:tbl>
      <w:tblPr>
        <w:tblStyle w:val="a8"/>
        <w:tblW w:w="9923" w:type="dxa"/>
        <w:tblInd w:w="-601" w:type="dxa"/>
        <w:tblLook w:val="04A0" w:firstRow="1" w:lastRow="0" w:firstColumn="1" w:lastColumn="0" w:noHBand="0" w:noVBand="1"/>
      </w:tblPr>
      <w:tblGrid>
        <w:gridCol w:w="2410"/>
        <w:gridCol w:w="7513"/>
      </w:tblGrid>
      <w:tr w:rsidR="00404994" w:rsidRPr="004242C8" w:rsidTr="00F07D59">
        <w:tc>
          <w:tcPr>
            <w:tcW w:w="2410" w:type="dxa"/>
          </w:tcPr>
          <w:p w:rsidR="00404994" w:rsidRPr="004242C8" w:rsidRDefault="00404994" w:rsidP="00B37B09">
            <w:pPr>
              <w:snapToGrid w:val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4242C8">
              <w:rPr>
                <w:rFonts w:ascii="標楷體" w:eastAsia="標楷體" w:hAnsi="標楷體" w:cs="Arial" w:hint="eastAsia"/>
                <w:sz w:val="32"/>
                <w:szCs w:val="28"/>
              </w:rPr>
              <w:t>時間</w:t>
            </w:r>
          </w:p>
        </w:tc>
        <w:tc>
          <w:tcPr>
            <w:tcW w:w="7513" w:type="dxa"/>
          </w:tcPr>
          <w:p w:rsidR="00404994" w:rsidRPr="004242C8" w:rsidRDefault="00404994" w:rsidP="00B37B09">
            <w:pPr>
              <w:tabs>
                <w:tab w:val="left" w:pos="2595"/>
              </w:tabs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 w:rsidRPr="004242C8">
              <w:rPr>
                <w:rFonts w:ascii="標楷體" w:eastAsia="標楷體" w:hAnsi="標楷體"/>
                <w:sz w:val="32"/>
                <w:szCs w:val="28"/>
              </w:rPr>
              <w:tab/>
            </w:r>
            <w:r w:rsidRPr="004242C8">
              <w:rPr>
                <w:rFonts w:ascii="標楷體" w:eastAsia="標楷體" w:hAnsi="標楷體" w:hint="eastAsia"/>
                <w:sz w:val="32"/>
                <w:szCs w:val="28"/>
              </w:rPr>
              <w:t>工作內容</w:t>
            </w:r>
            <w:r w:rsidRPr="004242C8">
              <w:rPr>
                <w:rFonts w:ascii="標楷體" w:eastAsia="標楷體" w:hAnsi="標楷體"/>
                <w:sz w:val="32"/>
                <w:szCs w:val="28"/>
              </w:rPr>
              <w:t xml:space="preserve"> </w:t>
            </w:r>
          </w:p>
        </w:tc>
      </w:tr>
      <w:tr w:rsidR="00404994" w:rsidRPr="004242C8" w:rsidTr="00F07D59">
        <w:tc>
          <w:tcPr>
            <w:tcW w:w="2410" w:type="dxa"/>
          </w:tcPr>
          <w:p w:rsidR="00404994" w:rsidRPr="004242C8" w:rsidRDefault="00404994" w:rsidP="00B37B09">
            <w:pPr>
              <w:widowControl/>
              <w:snapToGrid w:val="0"/>
              <w:rPr>
                <w:rFonts w:ascii="標楷體" w:eastAsia="標楷體" w:hAnsi="標楷體" w:cs="Arial"/>
                <w:kern w:val="0"/>
                <w:sz w:val="32"/>
                <w:szCs w:val="28"/>
              </w:rPr>
            </w:pPr>
            <w:r w:rsidRPr="004242C8">
              <w:rPr>
                <w:rFonts w:ascii="標楷體" w:eastAsia="標楷體" w:hAnsi="標楷體"/>
                <w:sz w:val="32"/>
                <w:szCs w:val="28"/>
              </w:rPr>
              <w:t>07:</w:t>
            </w:r>
            <w:r w:rsidR="006F30A9">
              <w:rPr>
                <w:rFonts w:ascii="標楷體" w:eastAsia="標楷體" w:hAnsi="標楷體" w:hint="eastAsia"/>
                <w:sz w:val="32"/>
                <w:szCs w:val="28"/>
              </w:rPr>
              <w:t>30</w:t>
            </w:r>
            <w:r w:rsidRPr="004242C8">
              <w:rPr>
                <w:rFonts w:ascii="標楷體" w:eastAsia="標楷體" w:hAnsi="標楷體"/>
                <w:sz w:val="32"/>
                <w:szCs w:val="28"/>
              </w:rPr>
              <w:t>-0</w:t>
            </w:r>
            <w:r w:rsidR="006F30A9">
              <w:rPr>
                <w:rFonts w:ascii="標楷體" w:eastAsia="標楷體" w:hAnsi="標楷體" w:hint="eastAsia"/>
                <w:sz w:val="32"/>
                <w:szCs w:val="28"/>
              </w:rPr>
              <w:t>7:45</w:t>
            </w:r>
          </w:p>
        </w:tc>
        <w:tc>
          <w:tcPr>
            <w:tcW w:w="7513" w:type="dxa"/>
          </w:tcPr>
          <w:p w:rsidR="00404994" w:rsidRPr="00B02735" w:rsidRDefault="00B02735" w:rsidP="00404994">
            <w:pPr>
              <w:pStyle w:val="a9"/>
              <w:widowControl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kern w:val="0"/>
                <w:sz w:val="32"/>
                <w:szCs w:val="28"/>
              </w:rPr>
            </w:pPr>
            <w:r w:rsidRPr="00B02735">
              <w:rPr>
                <w:rFonts w:ascii="標楷體" w:eastAsia="標楷體" w:hAnsi="標楷體" w:hint="eastAsia"/>
                <w:kern w:val="0"/>
                <w:sz w:val="32"/>
                <w:szCs w:val="28"/>
              </w:rPr>
              <w:t>核對</w:t>
            </w:r>
            <w:r w:rsidR="00404994" w:rsidRPr="00B02735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個案病歷</w:t>
            </w:r>
            <w:r w:rsidR="00404994" w:rsidRPr="00B02735">
              <w:rPr>
                <w:rFonts w:ascii="標楷體" w:eastAsia="標楷體" w:hAnsi="標楷體"/>
                <w:kern w:val="0"/>
                <w:sz w:val="32"/>
                <w:szCs w:val="28"/>
              </w:rPr>
              <w:t>(</w:t>
            </w:r>
            <w:r w:rsidR="00404994" w:rsidRPr="00B02735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醫囑、護理記錄、檢查報告、藥單等等</w:t>
            </w:r>
            <w:r w:rsidR="00404994" w:rsidRPr="00B02735">
              <w:rPr>
                <w:rFonts w:ascii="標楷體" w:eastAsia="標楷體" w:hAnsi="標楷體"/>
                <w:kern w:val="0"/>
                <w:sz w:val="32"/>
                <w:szCs w:val="28"/>
              </w:rPr>
              <w:t>)</w:t>
            </w:r>
            <w:r>
              <w:rPr>
                <w:rFonts w:ascii="標楷體" w:eastAsia="標楷體" w:hAnsi="標楷體"/>
                <w:kern w:val="0"/>
                <w:sz w:val="32"/>
                <w:szCs w:val="28"/>
              </w:rPr>
              <w:t>。</w:t>
            </w:r>
          </w:p>
          <w:p w:rsidR="006F30A9" w:rsidRPr="009D613A" w:rsidRDefault="00404994" w:rsidP="009D613A">
            <w:pPr>
              <w:pStyle w:val="a9"/>
              <w:widowControl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404994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探視病人、睡眠狀況、</w:t>
            </w:r>
            <w:proofErr w:type="gramStart"/>
            <w:r w:rsidRPr="00404994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檢查病室環境</w:t>
            </w:r>
            <w:proofErr w:type="gramEnd"/>
            <w:r w:rsidRPr="00404994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與點滴。</w:t>
            </w:r>
          </w:p>
        </w:tc>
      </w:tr>
      <w:tr w:rsidR="00404994" w:rsidRPr="004242C8" w:rsidTr="00F07D59">
        <w:tc>
          <w:tcPr>
            <w:tcW w:w="2410" w:type="dxa"/>
          </w:tcPr>
          <w:p w:rsidR="00404994" w:rsidRPr="004242C8" w:rsidRDefault="00404994" w:rsidP="00B37B09">
            <w:pPr>
              <w:widowControl/>
              <w:snapToGrid w:val="0"/>
              <w:rPr>
                <w:rFonts w:ascii="標楷體" w:eastAsia="標楷體" w:hAnsi="標楷體" w:cs="Arial"/>
                <w:kern w:val="0"/>
                <w:sz w:val="32"/>
                <w:szCs w:val="28"/>
              </w:rPr>
            </w:pPr>
            <w:r w:rsidRPr="004242C8">
              <w:rPr>
                <w:rFonts w:ascii="標楷體" w:eastAsia="標楷體" w:hAnsi="標楷體"/>
                <w:sz w:val="32"/>
                <w:szCs w:val="28"/>
              </w:rPr>
              <w:t>0</w:t>
            </w:r>
            <w:r w:rsidR="006F30A9"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  <w:r w:rsidRPr="004242C8">
              <w:rPr>
                <w:rFonts w:ascii="標楷體" w:eastAsia="標楷體" w:hAnsi="標楷體"/>
                <w:sz w:val="32"/>
                <w:szCs w:val="28"/>
              </w:rPr>
              <w:t>:</w:t>
            </w:r>
            <w:r w:rsidR="006F30A9">
              <w:rPr>
                <w:rFonts w:ascii="標楷體" w:eastAsia="標楷體" w:hAnsi="標楷體" w:hint="eastAsia"/>
                <w:sz w:val="32"/>
                <w:szCs w:val="28"/>
              </w:rPr>
              <w:t>45</w:t>
            </w:r>
            <w:r w:rsidRPr="004242C8">
              <w:rPr>
                <w:rFonts w:ascii="標楷體" w:eastAsia="標楷體" w:hAnsi="標楷體"/>
                <w:sz w:val="32"/>
                <w:szCs w:val="28"/>
              </w:rPr>
              <w:t>-0</w:t>
            </w:r>
            <w:r w:rsidR="006F30A9"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  <w:r w:rsidRPr="004242C8">
              <w:rPr>
                <w:rFonts w:ascii="標楷體" w:eastAsia="標楷體" w:hAnsi="標楷體"/>
                <w:sz w:val="32"/>
                <w:szCs w:val="28"/>
              </w:rPr>
              <w:t>:</w:t>
            </w:r>
            <w:r w:rsidR="006F30A9">
              <w:rPr>
                <w:rFonts w:ascii="標楷體" w:eastAsia="標楷體" w:hAnsi="標楷體" w:hint="eastAsia"/>
                <w:sz w:val="32"/>
                <w:szCs w:val="28"/>
              </w:rPr>
              <w:t>00</w:t>
            </w:r>
          </w:p>
        </w:tc>
        <w:tc>
          <w:tcPr>
            <w:tcW w:w="7513" w:type="dxa"/>
          </w:tcPr>
          <w:p w:rsidR="00404994" w:rsidRPr="00B02735" w:rsidRDefault="00404994" w:rsidP="006F30A9">
            <w:pPr>
              <w:pStyle w:val="a9"/>
              <w:widowControl/>
              <w:numPr>
                <w:ilvl w:val="0"/>
                <w:numId w:val="3"/>
              </w:numPr>
              <w:snapToGrid w:val="0"/>
              <w:ind w:leftChars="0"/>
              <w:rPr>
                <w:rFonts w:ascii="標楷體" w:eastAsia="標楷體" w:hAnsi="標楷體"/>
                <w:kern w:val="0"/>
                <w:sz w:val="32"/>
                <w:szCs w:val="28"/>
              </w:rPr>
            </w:pPr>
            <w:r w:rsidRPr="00B02735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跟老師</w:t>
            </w:r>
            <w:r w:rsidR="00B02735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核對</w:t>
            </w:r>
            <w:r w:rsidRPr="00B02735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藥</w:t>
            </w:r>
            <w:r w:rsidR="009D613A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物</w:t>
            </w:r>
            <w:r w:rsidR="006F30A9" w:rsidRPr="004242C8">
              <w:rPr>
                <w:rFonts w:ascii="標楷體" w:eastAsia="標楷體" w:hAnsi="標楷體"/>
                <w:kern w:val="0"/>
                <w:sz w:val="32"/>
                <w:szCs w:val="28"/>
              </w:rPr>
              <w:t>(</w:t>
            </w:r>
            <w:r w:rsidR="006F30A9" w:rsidRPr="004242C8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需說明作用與副作用</w:t>
            </w:r>
            <w:r w:rsidR="006F30A9" w:rsidRPr="004242C8">
              <w:rPr>
                <w:rFonts w:ascii="標楷體" w:eastAsia="標楷體" w:hAnsi="標楷體"/>
                <w:kern w:val="0"/>
                <w:sz w:val="32"/>
                <w:szCs w:val="28"/>
              </w:rPr>
              <w:t>)</w:t>
            </w:r>
            <w:r w:rsidRPr="00B02735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。</w:t>
            </w:r>
          </w:p>
        </w:tc>
      </w:tr>
      <w:tr w:rsidR="00404994" w:rsidRPr="004242C8" w:rsidTr="00F07D59">
        <w:tc>
          <w:tcPr>
            <w:tcW w:w="2410" w:type="dxa"/>
          </w:tcPr>
          <w:p w:rsidR="00404994" w:rsidRPr="004242C8" w:rsidRDefault="00404994" w:rsidP="00B37B09">
            <w:pPr>
              <w:widowControl/>
              <w:snapToGrid w:val="0"/>
              <w:rPr>
                <w:rFonts w:ascii="標楷體" w:eastAsia="標楷體" w:hAnsi="標楷體" w:cs="Arial"/>
                <w:kern w:val="0"/>
                <w:sz w:val="32"/>
                <w:szCs w:val="28"/>
              </w:rPr>
            </w:pPr>
            <w:r w:rsidRPr="004242C8">
              <w:rPr>
                <w:rFonts w:ascii="標楷體" w:eastAsia="標楷體" w:hAnsi="標楷體"/>
                <w:bCs/>
                <w:sz w:val="32"/>
                <w:szCs w:val="28"/>
              </w:rPr>
              <w:t>08:</w:t>
            </w:r>
            <w:r w:rsidR="009D613A">
              <w:rPr>
                <w:rFonts w:ascii="標楷體" w:eastAsia="標楷體" w:hAnsi="標楷體" w:hint="eastAsia"/>
                <w:bCs/>
                <w:sz w:val="32"/>
                <w:szCs w:val="28"/>
              </w:rPr>
              <w:t>00</w:t>
            </w:r>
            <w:r w:rsidRPr="004242C8">
              <w:rPr>
                <w:rFonts w:ascii="標楷體" w:eastAsia="標楷體" w:hAnsi="標楷體"/>
                <w:bCs/>
                <w:sz w:val="32"/>
                <w:szCs w:val="28"/>
              </w:rPr>
              <w:t>-10:00</w:t>
            </w:r>
          </w:p>
        </w:tc>
        <w:tc>
          <w:tcPr>
            <w:tcW w:w="7513" w:type="dxa"/>
          </w:tcPr>
          <w:p w:rsidR="00B02735" w:rsidRPr="006F30A9" w:rsidRDefault="006F30A9" w:rsidP="006F30A9">
            <w:pPr>
              <w:widowControl/>
              <w:snapToGrid w:val="0"/>
              <w:rPr>
                <w:rFonts w:ascii="標楷體" w:eastAsia="標楷體" w:hAnsi="標楷體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1.</w:t>
            </w:r>
            <w:r w:rsidRPr="006F30A9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大、小交班，並向老師說明交班內容。</w:t>
            </w:r>
          </w:p>
          <w:p w:rsidR="00B02735" w:rsidRPr="006F30A9" w:rsidRDefault="006F30A9" w:rsidP="006F30A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2.</w:t>
            </w:r>
            <w:r w:rsidR="00B02735" w:rsidRPr="006F30A9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測量整組病人的生命徵象。</w:t>
            </w:r>
          </w:p>
          <w:p w:rsidR="00B02735" w:rsidRPr="006F30A9" w:rsidRDefault="006F30A9" w:rsidP="006F30A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3.</w:t>
            </w:r>
            <w:r w:rsidR="00404994" w:rsidRPr="006F30A9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晨間護理及</w:t>
            </w:r>
            <w:r w:rsidR="00B02735" w:rsidRPr="006F30A9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到</w:t>
            </w:r>
            <w:r w:rsidR="00404994" w:rsidRPr="006F30A9">
              <w:rPr>
                <w:rFonts w:ascii="標楷體" w:eastAsia="標楷體" w:hAnsi="標楷體"/>
                <w:kern w:val="0"/>
                <w:sz w:val="32"/>
                <w:szCs w:val="28"/>
              </w:rPr>
              <w:t>Bed side</w:t>
            </w:r>
            <w:proofErr w:type="gramStart"/>
            <w:r w:rsidR="00B02735" w:rsidRPr="006F30A9">
              <w:rPr>
                <w:rFonts w:ascii="標楷體" w:eastAsia="標楷體" w:hAnsi="標楷體"/>
                <w:kern w:val="0"/>
                <w:sz w:val="32"/>
                <w:szCs w:val="28"/>
              </w:rPr>
              <w:t>跟學姐</w:t>
            </w:r>
            <w:r w:rsidR="00404994" w:rsidRPr="006F30A9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發藥</w:t>
            </w:r>
            <w:proofErr w:type="gramEnd"/>
            <w:r w:rsidR="00404994" w:rsidRPr="006F30A9">
              <w:rPr>
                <w:rFonts w:ascii="標楷體" w:eastAsia="標楷體" w:hAnsi="標楷體"/>
                <w:kern w:val="0"/>
                <w:sz w:val="32"/>
                <w:szCs w:val="28"/>
              </w:rPr>
              <w:t>(</w:t>
            </w:r>
            <w:r w:rsidR="00404994" w:rsidRPr="006F30A9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需</w:t>
            </w:r>
            <w:r w:rsidR="00B02735" w:rsidRPr="006F30A9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先跟老師核對藥物)。</w:t>
            </w:r>
          </w:p>
          <w:p w:rsidR="00404994" w:rsidRPr="006F30A9" w:rsidRDefault="006F30A9" w:rsidP="006F30A9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Cs/>
                <w:kern w:val="0"/>
                <w:sz w:val="32"/>
                <w:szCs w:val="28"/>
              </w:rPr>
              <w:t>4.</w:t>
            </w:r>
            <w:r w:rsidR="00404994" w:rsidRPr="006F30A9">
              <w:rPr>
                <w:rFonts w:ascii="標楷體" w:eastAsia="標楷體" w:hAnsi="標楷體" w:hint="eastAsia"/>
                <w:bCs/>
                <w:kern w:val="0"/>
                <w:sz w:val="32"/>
                <w:szCs w:val="28"/>
              </w:rPr>
              <w:t>10:00</w:t>
            </w:r>
            <w:r w:rsidR="00404994" w:rsidRPr="006F30A9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28"/>
              </w:rPr>
              <w:t>以前在</w:t>
            </w:r>
            <w:r w:rsidR="00B02735" w:rsidRPr="006F30A9">
              <w:rPr>
                <w:rFonts w:ascii="標楷體" w:eastAsia="標楷體" w:hAnsi="標楷體"/>
                <w:bCs/>
                <w:kern w:val="0"/>
                <w:sz w:val="32"/>
                <w:szCs w:val="28"/>
              </w:rPr>
              <w:t>病人單位，</w:t>
            </w:r>
            <w:r w:rsidR="00404994" w:rsidRPr="006F30A9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28"/>
              </w:rPr>
              <w:t>觀察病患、建立</w:t>
            </w:r>
            <w:r w:rsidR="00B02735" w:rsidRPr="006F30A9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28"/>
              </w:rPr>
              <w:t>治療性</w:t>
            </w:r>
            <w:r w:rsidR="00404994" w:rsidRPr="006F30A9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28"/>
              </w:rPr>
              <w:t>人際關係</w:t>
            </w:r>
            <w:r w:rsidR="00B02735" w:rsidRPr="006F30A9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。</w:t>
            </w:r>
            <w:r w:rsidR="00404994" w:rsidRPr="006F30A9">
              <w:rPr>
                <w:rFonts w:ascii="標楷體" w:eastAsia="標楷體" w:hAnsi="標楷體"/>
                <w:kern w:val="0"/>
                <w:sz w:val="32"/>
                <w:szCs w:val="28"/>
              </w:rPr>
              <w:t>10:01</w:t>
            </w:r>
            <w:r w:rsidR="00404994" w:rsidRPr="006F30A9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以後回</w:t>
            </w:r>
            <w:r w:rsidR="00404994" w:rsidRPr="006F30A9">
              <w:rPr>
                <w:rFonts w:ascii="標楷體" w:eastAsia="標楷體" w:hAnsi="標楷體"/>
                <w:kern w:val="0"/>
                <w:sz w:val="32"/>
                <w:szCs w:val="28"/>
              </w:rPr>
              <w:t>Station</w:t>
            </w:r>
            <w:r w:rsidR="00B02735" w:rsidRPr="006F30A9">
              <w:rPr>
                <w:rFonts w:ascii="標楷體" w:eastAsia="標楷體" w:hAnsi="標楷體"/>
                <w:kern w:val="0"/>
                <w:sz w:val="32"/>
                <w:szCs w:val="28"/>
              </w:rPr>
              <w:t>。</w:t>
            </w:r>
          </w:p>
        </w:tc>
      </w:tr>
      <w:tr w:rsidR="00404994" w:rsidRPr="004242C8" w:rsidTr="00F07D59">
        <w:tc>
          <w:tcPr>
            <w:tcW w:w="2410" w:type="dxa"/>
          </w:tcPr>
          <w:p w:rsidR="00404994" w:rsidRPr="004242C8" w:rsidRDefault="00404994" w:rsidP="00B37B09">
            <w:pPr>
              <w:widowControl/>
              <w:snapToGrid w:val="0"/>
              <w:rPr>
                <w:rFonts w:ascii="標楷體" w:eastAsia="標楷體" w:hAnsi="標楷體" w:cs="Arial"/>
                <w:kern w:val="0"/>
                <w:sz w:val="32"/>
                <w:szCs w:val="28"/>
              </w:rPr>
            </w:pPr>
            <w:r w:rsidRPr="004242C8">
              <w:rPr>
                <w:rFonts w:ascii="標楷體" w:eastAsia="標楷體" w:hAnsi="標楷體"/>
                <w:sz w:val="32"/>
                <w:szCs w:val="28"/>
              </w:rPr>
              <w:t>10:00-1</w:t>
            </w:r>
            <w:r w:rsidR="006F30A9"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  <w:r w:rsidRPr="004242C8">
              <w:rPr>
                <w:rFonts w:ascii="標楷體" w:eastAsia="標楷體" w:hAnsi="標楷體"/>
                <w:sz w:val="32"/>
                <w:szCs w:val="28"/>
              </w:rPr>
              <w:t>:</w:t>
            </w:r>
            <w:r w:rsidR="006F30A9">
              <w:rPr>
                <w:rFonts w:ascii="標楷體" w:eastAsia="標楷體" w:hAnsi="標楷體" w:hint="eastAsia"/>
                <w:sz w:val="32"/>
                <w:szCs w:val="28"/>
              </w:rPr>
              <w:t>45</w:t>
            </w:r>
          </w:p>
        </w:tc>
        <w:tc>
          <w:tcPr>
            <w:tcW w:w="7513" w:type="dxa"/>
          </w:tcPr>
          <w:p w:rsidR="00B02735" w:rsidRDefault="006F30A9" w:rsidP="00B02735">
            <w:pPr>
              <w:pStyle w:val="a9"/>
              <w:widowControl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執行</w:t>
            </w:r>
            <w:r w:rsidR="00B02735" w:rsidRPr="00B02735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護理技術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，觀察病人</w:t>
            </w:r>
            <w:r w:rsidR="00B02735" w:rsidRPr="00B02735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。</w:t>
            </w:r>
          </w:p>
          <w:p w:rsidR="00404994" w:rsidRPr="00B02735" w:rsidRDefault="0030703D" w:rsidP="0030703D">
            <w:pPr>
              <w:pStyle w:val="a9"/>
              <w:widowControl/>
              <w:numPr>
                <w:ilvl w:val="0"/>
                <w:numId w:val="5"/>
              </w:numPr>
              <w:snapToGrid w:val="0"/>
              <w:ind w:leftChars="0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畫生命徵象，</w:t>
            </w:r>
            <w:r w:rsidR="00B02735" w:rsidRPr="00B02735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看病歷、查資料，</w:t>
            </w:r>
            <w:r w:rsidR="00404994" w:rsidRPr="00B02735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書寫護理記錄，於</w:t>
            </w:r>
            <w:r w:rsidR="00404994" w:rsidRPr="00B02735">
              <w:rPr>
                <w:rFonts w:ascii="標楷體" w:eastAsia="標楷體" w:hAnsi="標楷體"/>
                <w:kern w:val="0"/>
                <w:sz w:val="32"/>
                <w:szCs w:val="28"/>
              </w:rPr>
              <w:t>14:00</w:t>
            </w:r>
            <w:r w:rsidR="00404994" w:rsidRPr="00B02735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前完成記錄。</w:t>
            </w:r>
          </w:p>
        </w:tc>
      </w:tr>
      <w:tr w:rsidR="00404994" w:rsidRPr="004242C8" w:rsidTr="00F07D59">
        <w:tc>
          <w:tcPr>
            <w:tcW w:w="2410" w:type="dxa"/>
          </w:tcPr>
          <w:p w:rsidR="00404994" w:rsidRPr="004242C8" w:rsidRDefault="00404994" w:rsidP="00B37B09">
            <w:pPr>
              <w:widowControl/>
              <w:snapToGrid w:val="0"/>
              <w:rPr>
                <w:rFonts w:ascii="標楷體" w:eastAsia="標楷體" w:hAnsi="標楷體" w:cs="Arial"/>
                <w:kern w:val="0"/>
                <w:sz w:val="32"/>
                <w:szCs w:val="28"/>
              </w:rPr>
            </w:pPr>
            <w:r w:rsidRPr="004242C8">
              <w:rPr>
                <w:rFonts w:ascii="標楷體" w:eastAsia="標楷體" w:hAnsi="標楷體"/>
                <w:bCs/>
                <w:sz w:val="32"/>
                <w:szCs w:val="28"/>
              </w:rPr>
              <w:t>1</w:t>
            </w:r>
            <w:r w:rsidR="006F30A9">
              <w:rPr>
                <w:rFonts w:ascii="標楷體" w:eastAsia="標楷體" w:hAnsi="標楷體" w:hint="eastAsia"/>
                <w:bCs/>
                <w:sz w:val="32"/>
                <w:szCs w:val="28"/>
              </w:rPr>
              <w:t>0</w:t>
            </w:r>
            <w:r w:rsidRPr="004242C8">
              <w:rPr>
                <w:rFonts w:ascii="標楷體" w:eastAsia="標楷體" w:hAnsi="標楷體"/>
                <w:bCs/>
                <w:sz w:val="32"/>
                <w:szCs w:val="28"/>
              </w:rPr>
              <w:t>:</w:t>
            </w:r>
            <w:r w:rsidR="006F30A9">
              <w:rPr>
                <w:rFonts w:ascii="標楷體" w:eastAsia="標楷體" w:hAnsi="標楷體" w:hint="eastAsia"/>
                <w:bCs/>
                <w:sz w:val="32"/>
                <w:szCs w:val="28"/>
              </w:rPr>
              <w:t>45</w:t>
            </w:r>
            <w:r w:rsidRPr="004242C8">
              <w:rPr>
                <w:rFonts w:ascii="標楷體" w:eastAsia="標楷體" w:hAnsi="標楷體"/>
                <w:bCs/>
                <w:sz w:val="32"/>
                <w:szCs w:val="28"/>
              </w:rPr>
              <w:t>-11</w:t>
            </w:r>
            <w:r w:rsidR="00B02735">
              <w:rPr>
                <w:rFonts w:ascii="標楷體" w:eastAsia="標楷體" w:hAnsi="標楷體"/>
                <w:bCs/>
                <w:sz w:val="32"/>
                <w:szCs w:val="28"/>
              </w:rPr>
              <w:t>：</w:t>
            </w:r>
            <w:r w:rsidRPr="004242C8">
              <w:rPr>
                <w:rFonts w:ascii="標楷體" w:eastAsia="標楷體" w:hAnsi="標楷體"/>
                <w:bCs/>
                <w:sz w:val="32"/>
                <w:szCs w:val="28"/>
              </w:rPr>
              <w:t>30</w:t>
            </w:r>
          </w:p>
        </w:tc>
        <w:tc>
          <w:tcPr>
            <w:tcW w:w="7513" w:type="dxa"/>
          </w:tcPr>
          <w:p w:rsidR="00404994" w:rsidRPr="004242C8" w:rsidRDefault="0030703D" w:rsidP="0030703D">
            <w:pPr>
              <w:widowControl/>
              <w:snapToGrid w:val="0"/>
              <w:rPr>
                <w:rFonts w:ascii="標楷體" w:eastAsia="標楷體" w:hAnsi="標楷體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1.</w:t>
            </w:r>
            <w:r w:rsidR="006F30A9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測量飯前血糖、打胰島素、給</w:t>
            </w:r>
            <w:r w:rsidR="00404994" w:rsidRPr="004242C8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飯前藥及給</w:t>
            </w:r>
            <w:r w:rsidR="00404994" w:rsidRPr="004242C8">
              <w:rPr>
                <w:rFonts w:ascii="標楷體" w:eastAsia="標楷體" w:hAnsi="標楷體"/>
                <w:kern w:val="0"/>
                <w:sz w:val="32"/>
                <w:szCs w:val="28"/>
              </w:rPr>
              <w:t>12</w:t>
            </w:r>
            <w:r w:rsidR="00404994" w:rsidRPr="004242C8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點的針劑。</w:t>
            </w:r>
          </w:p>
        </w:tc>
      </w:tr>
      <w:tr w:rsidR="00404994" w:rsidRPr="004242C8" w:rsidTr="00F07D59">
        <w:tc>
          <w:tcPr>
            <w:tcW w:w="2410" w:type="dxa"/>
          </w:tcPr>
          <w:p w:rsidR="00404994" w:rsidRPr="004242C8" w:rsidRDefault="00404994" w:rsidP="00B37B09">
            <w:pPr>
              <w:widowControl/>
              <w:snapToGrid w:val="0"/>
              <w:rPr>
                <w:rFonts w:ascii="標楷體" w:eastAsia="標楷體" w:hAnsi="標楷體" w:cs="Arial"/>
                <w:kern w:val="0"/>
                <w:sz w:val="32"/>
                <w:szCs w:val="28"/>
              </w:rPr>
            </w:pPr>
            <w:r w:rsidRPr="004242C8">
              <w:rPr>
                <w:rFonts w:ascii="標楷體" w:eastAsia="標楷體" w:hAnsi="標楷體"/>
                <w:sz w:val="32"/>
                <w:szCs w:val="28"/>
              </w:rPr>
              <w:t>11:30-12:30</w:t>
            </w:r>
          </w:p>
        </w:tc>
        <w:tc>
          <w:tcPr>
            <w:tcW w:w="7513" w:type="dxa"/>
          </w:tcPr>
          <w:p w:rsidR="00404994" w:rsidRPr="004242C8" w:rsidRDefault="0030703D" w:rsidP="00B37B09">
            <w:pPr>
              <w:widowControl/>
              <w:snapToGrid w:val="0"/>
              <w:rPr>
                <w:rFonts w:ascii="標楷體" w:eastAsia="標楷體" w:hAnsi="標楷體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28"/>
              </w:rPr>
              <w:t>1.</w:t>
            </w:r>
            <w:r w:rsidR="00404994" w:rsidRPr="00FE6ED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32"/>
                <w:szCs w:val="28"/>
              </w:rPr>
              <w:t>午餐時間，分批吃飯</w:t>
            </w:r>
            <w:r w:rsidR="00404994" w:rsidRPr="00FE6ED7">
              <w:rPr>
                <w:rFonts w:ascii="標楷體" w:eastAsia="標楷體" w:hAnsi="標楷體"/>
                <w:bCs/>
                <w:color w:val="FF0000"/>
                <w:kern w:val="0"/>
                <w:sz w:val="32"/>
                <w:szCs w:val="28"/>
              </w:rPr>
              <w:t>(</w:t>
            </w:r>
            <w:r w:rsidR="00404994" w:rsidRPr="00FE6ED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32"/>
                <w:szCs w:val="28"/>
              </w:rPr>
              <w:t>分兩批，每批</w:t>
            </w:r>
            <w:r w:rsidR="00404994" w:rsidRPr="00FE6ED7">
              <w:rPr>
                <w:rFonts w:ascii="標楷體" w:eastAsia="標楷體" w:hAnsi="標楷體"/>
                <w:bCs/>
                <w:color w:val="FF0000"/>
                <w:kern w:val="0"/>
                <w:sz w:val="32"/>
                <w:szCs w:val="28"/>
              </w:rPr>
              <w:t>30</w:t>
            </w:r>
            <w:r w:rsidR="00404994" w:rsidRPr="00FE6ED7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32"/>
                <w:szCs w:val="28"/>
              </w:rPr>
              <w:t>分鐘</w:t>
            </w:r>
            <w:r w:rsidR="00404994" w:rsidRPr="00FE6ED7">
              <w:rPr>
                <w:rFonts w:ascii="標楷體" w:eastAsia="標楷體" w:hAnsi="標楷體"/>
                <w:bCs/>
                <w:color w:val="FF0000"/>
                <w:kern w:val="0"/>
                <w:sz w:val="32"/>
                <w:szCs w:val="28"/>
              </w:rPr>
              <w:t>)</w:t>
            </w:r>
            <w:r>
              <w:rPr>
                <w:rFonts w:ascii="標楷體" w:eastAsia="標楷體" w:hAnsi="標楷體"/>
                <w:bCs/>
                <w:kern w:val="0"/>
                <w:sz w:val="32"/>
                <w:szCs w:val="28"/>
              </w:rPr>
              <w:t>，</w:t>
            </w:r>
          </w:p>
          <w:p w:rsidR="0030703D" w:rsidRDefault="00404994" w:rsidP="0030703D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4242C8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未吃飯者請觀察病人吃飯，並協助。用餐同學需交班病人狀況給留守之同學，並告知學姊</w:t>
            </w:r>
            <w:r w:rsidR="0030703D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。</w:t>
            </w:r>
          </w:p>
          <w:p w:rsidR="00404994" w:rsidRPr="0030703D" w:rsidRDefault="0030703D" w:rsidP="0030703D">
            <w:pPr>
              <w:widowControl/>
              <w:snapToGrid w:val="0"/>
              <w:rPr>
                <w:rFonts w:ascii="標楷體" w:eastAsia="標楷體" w:hAnsi="標楷體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2.跟</w:t>
            </w:r>
            <w:r w:rsidR="00404994" w:rsidRPr="0030703D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老師</w:t>
            </w:r>
            <w:r w:rsidRPr="0030703D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核</w:t>
            </w:r>
            <w:r w:rsidR="00404994" w:rsidRPr="0030703D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對下午的藥物。</w:t>
            </w:r>
          </w:p>
        </w:tc>
      </w:tr>
      <w:tr w:rsidR="00404994" w:rsidRPr="004242C8" w:rsidTr="00F07D59">
        <w:trPr>
          <w:trHeight w:val="1065"/>
        </w:trPr>
        <w:tc>
          <w:tcPr>
            <w:tcW w:w="2410" w:type="dxa"/>
          </w:tcPr>
          <w:p w:rsidR="00404994" w:rsidRPr="004242C8" w:rsidRDefault="00404994" w:rsidP="00B37B09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 w:rsidRPr="004242C8">
              <w:rPr>
                <w:rFonts w:ascii="標楷體" w:eastAsia="標楷體" w:hAnsi="標楷體"/>
                <w:bCs/>
                <w:sz w:val="32"/>
                <w:szCs w:val="28"/>
              </w:rPr>
              <w:t>12:30-14:00</w:t>
            </w:r>
          </w:p>
          <w:p w:rsidR="00404994" w:rsidRPr="004242C8" w:rsidRDefault="00404994" w:rsidP="00B37B09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513" w:type="dxa"/>
          </w:tcPr>
          <w:p w:rsidR="0030703D" w:rsidRPr="0030703D" w:rsidRDefault="00404994" w:rsidP="0030703D">
            <w:pPr>
              <w:pStyle w:val="a9"/>
              <w:widowControl/>
              <w:numPr>
                <w:ilvl w:val="0"/>
                <w:numId w:val="6"/>
              </w:numPr>
              <w:snapToGrid w:val="0"/>
              <w:ind w:leftChars="0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 w:rsidRPr="0030703D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測量下午生命徵象，至</w:t>
            </w:r>
            <w:r w:rsidR="0030703D" w:rsidRPr="0030703D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病人</w:t>
            </w:r>
            <w:r w:rsidR="0030703D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單位給藥。</w:t>
            </w:r>
          </w:p>
          <w:p w:rsidR="00404994" w:rsidRPr="004242C8" w:rsidRDefault="0030703D" w:rsidP="0030703D">
            <w:pPr>
              <w:pStyle w:val="a9"/>
              <w:numPr>
                <w:ilvl w:val="0"/>
                <w:numId w:val="6"/>
              </w:numPr>
              <w:snapToGrid w:val="0"/>
              <w:ind w:leftChars="0" w:left="459" w:hanging="459"/>
              <w:rPr>
                <w:rFonts w:ascii="標楷體" w:eastAsia="標楷體" w:hAnsi="標楷體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28"/>
              </w:rPr>
              <w:t>畫生命徵象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，</w:t>
            </w:r>
            <w:r w:rsidR="00404994" w:rsidRPr="0030703D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續完成護理記錄，口述今日照護重點給老師。</w:t>
            </w:r>
          </w:p>
        </w:tc>
      </w:tr>
      <w:tr w:rsidR="0030703D" w:rsidRPr="004242C8" w:rsidTr="00F07D59">
        <w:trPr>
          <w:trHeight w:val="585"/>
        </w:trPr>
        <w:tc>
          <w:tcPr>
            <w:tcW w:w="2410" w:type="dxa"/>
          </w:tcPr>
          <w:p w:rsidR="0030703D" w:rsidRPr="004242C8" w:rsidRDefault="0030703D" w:rsidP="00B37B09">
            <w:pPr>
              <w:snapToGrid w:val="0"/>
              <w:rPr>
                <w:rFonts w:ascii="標楷體" w:eastAsia="標楷體" w:hAnsi="標楷體"/>
                <w:bCs/>
                <w:sz w:val="32"/>
                <w:szCs w:val="28"/>
              </w:rPr>
            </w:pPr>
            <w:r w:rsidRPr="004242C8">
              <w:rPr>
                <w:rFonts w:ascii="標楷體" w:eastAsia="標楷體" w:hAnsi="標楷體"/>
                <w:sz w:val="32"/>
                <w:szCs w:val="28"/>
              </w:rPr>
              <w:t>14:00-15:30</w:t>
            </w:r>
          </w:p>
        </w:tc>
        <w:tc>
          <w:tcPr>
            <w:tcW w:w="7513" w:type="dxa"/>
          </w:tcPr>
          <w:p w:rsidR="0030703D" w:rsidRPr="0030703D" w:rsidRDefault="0030703D" w:rsidP="0030703D">
            <w:pPr>
              <w:snapToGrid w:val="0"/>
              <w:rPr>
                <w:rFonts w:ascii="標楷體" w:eastAsia="標楷體" w:hAnsi="標楷體" w:cs="新細明體"/>
                <w:kern w:val="0"/>
                <w:sz w:val="32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28"/>
              </w:rPr>
              <w:t>1.</w:t>
            </w:r>
            <w:r w:rsidRPr="004242C8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28"/>
              </w:rPr>
              <w:t>討論會</w:t>
            </w:r>
            <w:r w:rsidRPr="004242C8">
              <w:rPr>
                <w:rFonts w:ascii="標楷體" w:eastAsia="標楷體" w:hAnsi="標楷體"/>
                <w:bCs/>
                <w:kern w:val="0"/>
                <w:sz w:val="32"/>
                <w:szCs w:val="28"/>
              </w:rPr>
              <w:t>(</w:t>
            </w:r>
            <w:r w:rsidRPr="004242C8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28"/>
              </w:rPr>
              <w:t>讀書報告</w:t>
            </w:r>
            <w:r w:rsidRPr="004242C8">
              <w:rPr>
                <w:rFonts w:ascii="標楷體" w:eastAsia="標楷體" w:hAnsi="標楷體"/>
                <w:bCs/>
                <w:kern w:val="0"/>
                <w:sz w:val="32"/>
                <w:szCs w:val="28"/>
              </w:rPr>
              <w:t>/</w:t>
            </w:r>
            <w:r w:rsidRPr="004242C8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28"/>
              </w:rPr>
              <w:t>技術討論</w:t>
            </w:r>
            <w:r w:rsidRPr="004242C8">
              <w:rPr>
                <w:rFonts w:ascii="標楷體" w:eastAsia="標楷體" w:hAnsi="標楷體"/>
                <w:bCs/>
                <w:kern w:val="0"/>
                <w:sz w:val="32"/>
                <w:szCs w:val="28"/>
              </w:rPr>
              <w:t>/</w:t>
            </w:r>
            <w:r w:rsidRPr="004242C8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28"/>
              </w:rPr>
              <w:t>經驗分享</w:t>
            </w:r>
            <w:r w:rsidRPr="004242C8">
              <w:rPr>
                <w:rFonts w:ascii="標楷體" w:eastAsia="標楷體" w:hAnsi="標楷體"/>
                <w:bCs/>
                <w:kern w:val="0"/>
                <w:sz w:val="32"/>
                <w:szCs w:val="28"/>
              </w:rPr>
              <w:t>/</w:t>
            </w:r>
            <w:r w:rsidRPr="004242C8">
              <w:rPr>
                <w:rFonts w:ascii="標楷體" w:eastAsia="標楷體" w:hAnsi="標楷體" w:cs="新細明體" w:hint="eastAsia"/>
                <w:bCs/>
                <w:kern w:val="0"/>
                <w:sz w:val="32"/>
                <w:szCs w:val="28"/>
              </w:rPr>
              <w:t>考試</w:t>
            </w:r>
            <w:r w:rsidRPr="004242C8">
              <w:rPr>
                <w:rFonts w:ascii="標楷體" w:eastAsia="標楷體" w:hAnsi="標楷體"/>
                <w:bCs/>
                <w:kern w:val="0"/>
                <w:sz w:val="32"/>
                <w:szCs w:val="28"/>
              </w:rPr>
              <w:t>)</w:t>
            </w:r>
          </w:p>
        </w:tc>
      </w:tr>
      <w:tr w:rsidR="00404994" w:rsidRPr="004242C8" w:rsidTr="00F07D59">
        <w:trPr>
          <w:trHeight w:val="255"/>
        </w:trPr>
        <w:tc>
          <w:tcPr>
            <w:tcW w:w="2410" w:type="dxa"/>
          </w:tcPr>
          <w:p w:rsidR="00404994" w:rsidRPr="004242C8" w:rsidRDefault="00404994" w:rsidP="00B37B09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 w:rsidRPr="004242C8">
              <w:rPr>
                <w:rFonts w:ascii="標楷體" w:eastAsia="標楷體" w:hAnsi="標楷體"/>
                <w:sz w:val="32"/>
                <w:szCs w:val="28"/>
              </w:rPr>
              <w:t>15:30~16:00</w:t>
            </w:r>
          </w:p>
          <w:p w:rsidR="00404994" w:rsidRPr="004242C8" w:rsidRDefault="00404994" w:rsidP="00B37B09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7513" w:type="dxa"/>
          </w:tcPr>
          <w:p w:rsidR="0030703D" w:rsidRPr="0030703D" w:rsidRDefault="00404994" w:rsidP="00B37B09">
            <w:pPr>
              <w:pStyle w:val="a9"/>
              <w:widowControl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kern w:val="0"/>
                <w:sz w:val="32"/>
                <w:szCs w:val="28"/>
              </w:rPr>
            </w:pPr>
            <w:r w:rsidRPr="0030703D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討論</w:t>
            </w:r>
            <w:r w:rsidR="0030703D" w:rsidRPr="0030703D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作業及</w:t>
            </w:r>
            <w:r w:rsidRPr="0030703D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護理記錄。</w:t>
            </w:r>
          </w:p>
          <w:p w:rsidR="0030703D" w:rsidRDefault="00404994" w:rsidP="00B37B09">
            <w:pPr>
              <w:pStyle w:val="a9"/>
              <w:widowControl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kern w:val="0"/>
                <w:sz w:val="32"/>
                <w:szCs w:val="28"/>
              </w:rPr>
            </w:pPr>
            <w:r w:rsidRPr="0030703D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探視病人，點滴順暢</w:t>
            </w:r>
            <w:r w:rsidRPr="0030703D">
              <w:rPr>
                <w:rFonts w:ascii="標楷體" w:eastAsia="標楷體" w:hAnsi="標楷體"/>
                <w:kern w:val="0"/>
                <w:sz w:val="32"/>
                <w:szCs w:val="28"/>
              </w:rPr>
              <w:t>?</w:t>
            </w:r>
          </w:p>
          <w:p w:rsidR="00404994" w:rsidRPr="0030703D" w:rsidRDefault="00404994" w:rsidP="00B37B09">
            <w:pPr>
              <w:pStyle w:val="a9"/>
              <w:widowControl/>
              <w:numPr>
                <w:ilvl w:val="0"/>
                <w:numId w:val="7"/>
              </w:numPr>
              <w:snapToGrid w:val="0"/>
              <w:ind w:leftChars="0"/>
              <w:rPr>
                <w:rFonts w:ascii="標楷體" w:eastAsia="標楷體" w:hAnsi="標楷體"/>
                <w:kern w:val="0"/>
                <w:sz w:val="32"/>
                <w:szCs w:val="28"/>
              </w:rPr>
            </w:pPr>
            <w:r w:rsidRPr="0030703D">
              <w:rPr>
                <w:rFonts w:ascii="標楷體" w:eastAsia="標楷體" w:hAnsi="標楷體" w:cs="新細明體" w:hint="eastAsia"/>
                <w:kern w:val="0"/>
                <w:sz w:val="32"/>
                <w:szCs w:val="28"/>
              </w:rPr>
              <w:t>協助病房活動。</w:t>
            </w:r>
          </w:p>
        </w:tc>
      </w:tr>
      <w:tr w:rsidR="00404994" w:rsidRPr="004242C8" w:rsidTr="00493CBA">
        <w:trPr>
          <w:trHeight w:val="1543"/>
        </w:trPr>
        <w:tc>
          <w:tcPr>
            <w:tcW w:w="9923" w:type="dxa"/>
            <w:gridSpan w:val="2"/>
          </w:tcPr>
          <w:p w:rsidR="00404994" w:rsidRPr="004242C8" w:rsidRDefault="00404994" w:rsidP="00B37B09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 w:rsidRPr="004242C8">
              <w:rPr>
                <w:rFonts w:ascii="標楷體" w:eastAsia="標楷體" w:hAnsi="標楷體"/>
                <w:sz w:val="32"/>
                <w:szCs w:val="28"/>
              </w:rPr>
              <w:t xml:space="preserve">Prn </w:t>
            </w:r>
            <w:r w:rsidRPr="004242C8">
              <w:rPr>
                <w:rFonts w:ascii="標楷體" w:eastAsia="標楷體" w:hAnsi="標楷體" w:hint="eastAsia"/>
                <w:sz w:val="32"/>
                <w:szCs w:val="28"/>
              </w:rPr>
              <w:t>處理項目</w:t>
            </w:r>
            <w:r w:rsidRPr="004242C8">
              <w:rPr>
                <w:rFonts w:ascii="標楷體" w:eastAsia="標楷體" w:hAnsi="標楷體"/>
                <w:sz w:val="32"/>
                <w:szCs w:val="28"/>
              </w:rPr>
              <w:t>:</w:t>
            </w:r>
          </w:p>
          <w:p w:rsidR="00404994" w:rsidRPr="004242C8" w:rsidRDefault="00404994" w:rsidP="00B37B09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 w:rsidRPr="004242C8">
              <w:rPr>
                <w:rFonts w:ascii="標楷體" w:eastAsia="標楷體" w:hAnsi="標楷體" w:hint="eastAsia"/>
                <w:sz w:val="32"/>
                <w:szCs w:val="28"/>
              </w:rPr>
              <w:t>◎Q1H&amp;prn檢查點滴◎</w:t>
            </w:r>
            <w:r w:rsidRPr="004242C8">
              <w:rPr>
                <w:rFonts w:ascii="標楷體" w:eastAsia="標楷體" w:hAnsi="標楷體"/>
                <w:sz w:val="32"/>
                <w:szCs w:val="28"/>
              </w:rPr>
              <w:t>Q2H&amp;prn</w:t>
            </w:r>
            <w:r w:rsidRPr="004242C8">
              <w:rPr>
                <w:rFonts w:ascii="標楷體" w:eastAsia="標楷體" w:hAnsi="標楷體" w:hint="eastAsia"/>
                <w:sz w:val="32"/>
                <w:szCs w:val="28"/>
              </w:rPr>
              <w:t>翻身拍背</w:t>
            </w:r>
          </w:p>
          <w:p w:rsidR="0030703D" w:rsidRDefault="00404994" w:rsidP="00B37B09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 w:rsidRPr="004242C8">
              <w:rPr>
                <w:rFonts w:ascii="標楷體" w:eastAsia="標楷體" w:hAnsi="標楷體" w:hint="eastAsia"/>
                <w:sz w:val="32"/>
                <w:szCs w:val="28"/>
              </w:rPr>
              <w:t>◎跟醫師查房</w:t>
            </w:r>
          </w:p>
          <w:p w:rsidR="00404994" w:rsidRPr="004242C8" w:rsidRDefault="00404994" w:rsidP="00B37B09">
            <w:pPr>
              <w:snapToGrid w:val="0"/>
              <w:rPr>
                <w:rFonts w:ascii="標楷體" w:eastAsia="標楷體" w:hAnsi="標楷體"/>
                <w:sz w:val="32"/>
                <w:szCs w:val="28"/>
              </w:rPr>
            </w:pPr>
            <w:r w:rsidRPr="004242C8">
              <w:rPr>
                <w:rFonts w:ascii="標楷體" w:eastAsia="標楷體" w:hAnsi="標楷體" w:hint="eastAsia"/>
                <w:sz w:val="32"/>
                <w:szCs w:val="28"/>
              </w:rPr>
              <w:t>◎</w:t>
            </w:r>
            <w:proofErr w:type="gramStart"/>
            <w:r w:rsidRPr="004242C8">
              <w:rPr>
                <w:rFonts w:ascii="標楷體" w:eastAsia="標楷體" w:hAnsi="標楷體" w:hint="eastAsia"/>
                <w:sz w:val="32"/>
                <w:szCs w:val="28"/>
              </w:rPr>
              <w:t>處理紅鈴響</w:t>
            </w:r>
            <w:proofErr w:type="gramEnd"/>
          </w:p>
        </w:tc>
      </w:tr>
    </w:tbl>
    <w:p w:rsidR="00493CBA" w:rsidRDefault="00493CBA">
      <w:pPr>
        <w:widowControl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br w:type="page"/>
      </w:r>
    </w:p>
    <w:p w:rsidR="005D12E0" w:rsidRPr="00D721EE" w:rsidRDefault="009B6DC4" w:rsidP="009B6DC4">
      <w:pPr>
        <w:jc w:val="center"/>
        <w:rPr>
          <w:rFonts w:ascii="標楷體" w:eastAsia="標楷體" w:hAnsi="標楷體"/>
          <w:color w:val="000000"/>
        </w:rPr>
      </w:pPr>
      <w:proofErr w:type="gramStart"/>
      <w:r>
        <w:rPr>
          <w:rFonts w:ascii="標楷體" w:eastAsia="標楷體" w:hAnsi="標楷體" w:hint="eastAsia"/>
          <w:b/>
          <w:bCs/>
          <w:sz w:val="32"/>
        </w:rPr>
        <w:lastRenderedPageBreak/>
        <w:t>基護實習</w:t>
      </w:r>
      <w:proofErr w:type="gramEnd"/>
      <w:r w:rsidR="005D12E0">
        <w:rPr>
          <w:rFonts w:ascii="標楷體" w:eastAsia="標楷體" w:hAnsi="標楷體" w:hint="eastAsia"/>
          <w:b/>
          <w:bCs/>
          <w:sz w:val="32"/>
        </w:rPr>
        <w:t>工作分表</w:t>
      </w:r>
    </w:p>
    <w:p w:rsidR="005D12E0" w:rsidRDefault="005D12E0" w:rsidP="005D12E0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color w:val="000000"/>
          <w:sz w:val="32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color w:val="000000"/>
          <w:sz w:val="32"/>
          <w:szCs w:val="28"/>
        </w:rPr>
        <w:t>)</w:t>
      </w:r>
      <w:r w:rsidRPr="000E1A5F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組長及</w:t>
      </w:r>
      <w:r w:rsidRPr="00C6479C">
        <w:rPr>
          <w:rFonts w:ascii="標楷體" w:eastAsia="標楷體" w:hAnsi="標楷體" w:hint="eastAsia"/>
          <w:b/>
          <w:sz w:val="32"/>
          <w:szCs w:val="32"/>
        </w:rPr>
        <w:t>組員工作分配</w:t>
      </w:r>
    </w:p>
    <w:tbl>
      <w:tblPr>
        <w:tblW w:w="9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6"/>
        <w:gridCol w:w="1701"/>
        <w:gridCol w:w="5670"/>
        <w:gridCol w:w="1190"/>
      </w:tblGrid>
      <w:tr w:rsidR="005D12E0" w:rsidRPr="001E04E3" w:rsidTr="007A51AF">
        <w:trPr>
          <w:trHeight w:val="821"/>
          <w:jc w:val="center"/>
        </w:trPr>
        <w:tc>
          <w:tcPr>
            <w:tcW w:w="766" w:type="dxa"/>
          </w:tcPr>
          <w:p w:rsidR="005D12E0" w:rsidRPr="001E04E3" w:rsidRDefault="005D12E0" w:rsidP="007A280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01" w:type="dxa"/>
          </w:tcPr>
          <w:p w:rsidR="001E04E3" w:rsidRPr="001E04E3" w:rsidRDefault="005D12E0" w:rsidP="007A2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任務</w:t>
            </w:r>
          </w:p>
        </w:tc>
        <w:tc>
          <w:tcPr>
            <w:tcW w:w="5670" w:type="dxa"/>
          </w:tcPr>
          <w:p w:rsidR="005D12E0" w:rsidRPr="001E04E3" w:rsidRDefault="005D12E0" w:rsidP="007A2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職責</w:t>
            </w:r>
          </w:p>
        </w:tc>
        <w:tc>
          <w:tcPr>
            <w:tcW w:w="1190" w:type="dxa"/>
          </w:tcPr>
          <w:p w:rsidR="005D12E0" w:rsidRPr="001E04E3" w:rsidRDefault="009B6DC4" w:rsidP="007A28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9B6DC4" w:rsidRPr="001E04E3" w:rsidTr="007A51AF">
        <w:trPr>
          <w:trHeight w:val="357"/>
          <w:jc w:val="center"/>
        </w:trPr>
        <w:tc>
          <w:tcPr>
            <w:tcW w:w="766" w:type="dxa"/>
          </w:tcPr>
          <w:p w:rsidR="009B6DC4" w:rsidRPr="001E04E3" w:rsidRDefault="009B6DC4" w:rsidP="00B37B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B6DC4" w:rsidRPr="001E04E3" w:rsidRDefault="009B6DC4" w:rsidP="001E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</w:p>
        </w:tc>
        <w:tc>
          <w:tcPr>
            <w:tcW w:w="5670" w:type="dxa"/>
          </w:tcPr>
          <w:p w:rsidR="009B6DC4" w:rsidRPr="001E04E3" w:rsidRDefault="009B6DC4" w:rsidP="007A51A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  <w:proofErr w:type="gramStart"/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老師交派工作</w:t>
            </w:r>
            <w:proofErr w:type="gramEnd"/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、及同學聯繫</w:t>
            </w:r>
          </w:p>
        </w:tc>
        <w:tc>
          <w:tcPr>
            <w:tcW w:w="1190" w:type="dxa"/>
          </w:tcPr>
          <w:p w:rsidR="009B6DC4" w:rsidRPr="001E04E3" w:rsidRDefault="009B6DC4" w:rsidP="001E04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DC4" w:rsidRPr="001E04E3" w:rsidTr="007A51AF">
        <w:trPr>
          <w:trHeight w:val="373"/>
          <w:jc w:val="center"/>
        </w:trPr>
        <w:tc>
          <w:tcPr>
            <w:tcW w:w="766" w:type="dxa"/>
          </w:tcPr>
          <w:p w:rsidR="009B6DC4" w:rsidRPr="001E04E3" w:rsidRDefault="009B6DC4" w:rsidP="00B37B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B6DC4" w:rsidRPr="001E04E3" w:rsidRDefault="009B6DC4" w:rsidP="001E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學藝</w:t>
            </w:r>
          </w:p>
        </w:tc>
        <w:tc>
          <w:tcPr>
            <w:tcW w:w="5670" w:type="dxa"/>
          </w:tcPr>
          <w:p w:rsidR="009B6DC4" w:rsidRPr="001E04E3" w:rsidRDefault="007A51AF" w:rsidP="007A51A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提醒明日交作業，並於隔日7點45分收齊</w:t>
            </w:r>
            <w:r w:rsidR="009B6DC4" w:rsidRPr="001E04E3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</w:p>
        </w:tc>
        <w:tc>
          <w:tcPr>
            <w:tcW w:w="1190" w:type="dxa"/>
          </w:tcPr>
          <w:p w:rsidR="009B6DC4" w:rsidRPr="001E04E3" w:rsidRDefault="009B6DC4" w:rsidP="001E04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DC4" w:rsidRPr="001E04E3" w:rsidTr="007A51AF">
        <w:trPr>
          <w:trHeight w:val="373"/>
          <w:jc w:val="center"/>
        </w:trPr>
        <w:tc>
          <w:tcPr>
            <w:tcW w:w="766" w:type="dxa"/>
          </w:tcPr>
          <w:p w:rsidR="009B6DC4" w:rsidRPr="001E04E3" w:rsidRDefault="009B6DC4" w:rsidP="00B37B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9B6DC4" w:rsidRPr="001E04E3" w:rsidRDefault="009B6DC4" w:rsidP="001E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</w:tc>
        <w:tc>
          <w:tcPr>
            <w:tcW w:w="5670" w:type="dxa"/>
          </w:tcPr>
          <w:p w:rsidR="009B6DC4" w:rsidRPr="001E04E3" w:rsidRDefault="009B6DC4" w:rsidP="007A51A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安排會議記錄順序，簽名與回收會議記錄</w:t>
            </w:r>
          </w:p>
        </w:tc>
        <w:tc>
          <w:tcPr>
            <w:tcW w:w="1190" w:type="dxa"/>
          </w:tcPr>
          <w:p w:rsidR="009B6DC4" w:rsidRPr="001E04E3" w:rsidRDefault="009B6DC4" w:rsidP="001E04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DC4" w:rsidRPr="001E04E3" w:rsidTr="007A51AF">
        <w:trPr>
          <w:trHeight w:val="447"/>
          <w:jc w:val="center"/>
        </w:trPr>
        <w:tc>
          <w:tcPr>
            <w:tcW w:w="766" w:type="dxa"/>
          </w:tcPr>
          <w:p w:rsidR="009B6DC4" w:rsidRPr="001E04E3" w:rsidRDefault="009B6DC4" w:rsidP="00B37B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9B6DC4" w:rsidRPr="001E04E3" w:rsidRDefault="009B6DC4" w:rsidP="001E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衛生</w:t>
            </w:r>
          </w:p>
        </w:tc>
        <w:tc>
          <w:tcPr>
            <w:tcW w:w="5670" w:type="dxa"/>
          </w:tcPr>
          <w:p w:rsidR="009B6DC4" w:rsidRPr="001E04E3" w:rsidRDefault="009B6DC4" w:rsidP="007A51A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安排值日生</w:t>
            </w:r>
            <w:proofErr w:type="gramStart"/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輪續表</w:t>
            </w:r>
            <w:proofErr w:type="gramEnd"/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及提醒每週值日生</w:t>
            </w:r>
          </w:p>
        </w:tc>
        <w:tc>
          <w:tcPr>
            <w:tcW w:w="1190" w:type="dxa"/>
          </w:tcPr>
          <w:p w:rsidR="009B6DC4" w:rsidRPr="001E04E3" w:rsidRDefault="009B6DC4" w:rsidP="001E04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DC4" w:rsidRPr="001E04E3" w:rsidTr="007A51AF">
        <w:trPr>
          <w:trHeight w:val="542"/>
          <w:jc w:val="center"/>
        </w:trPr>
        <w:tc>
          <w:tcPr>
            <w:tcW w:w="766" w:type="dxa"/>
          </w:tcPr>
          <w:p w:rsidR="009B6DC4" w:rsidRPr="001E04E3" w:rsidRDefault="009B6DC4" w:rsidP="00B37B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9B6DC4" w:rsidRPr="001E04E3" w:rsidRDefault="007A2807" w:rsidP="001E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風紀</w:t>
            </w:r>
          </w:p>
        </w:tc>
        <w:tc>
          <w:tcPr>
            <w:tcW w:w="5670" w:type="dxa"/>
          </w:tcPr>
          <w:p w:rsidR="009B6DC4" w:rsidRPr="001E04E3" w:rsidRDefault="007A51AF" w:rsidP="007A51A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每日護生個案評估表填寫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9B6DC4" w:rsidRPr="001E04E3">
              <w:rPr>
                <w:rFonts w:ascii="標楷體" w:eastAsia="標楷體" w:hAnsi="標楷體" w:hint="eastAsia"/>
                <w:sz w:val="28"/>
                <w:szCs w:val="28"/>
              </w:rPr>
              <w:t>提醒</w:t>
            </w:r>
            <w:r w:rsidR="007A2807">
              <w:rPr>
                <w:rFonts w:ascii="標楷體" w:eastAsia="標楷體" w:hAnsi="標楷體" w:hint="eastAsia"/>
                <w:sz w:val="28"/>
                <w:szCs w:val="28"/>
              </w:rPr>
              <w:t>秩序及</w:t>
            </w:r>
            <w:r w:rsidR="009B6DC4" w:rsidRPr="001E04E3">
              <w:rPr>
                <w:rFonts w:ascii="標楷體" w:eastAsia="標楷體" w:hAnsi="標楷體" w:hint="eastAsia"/>
                <w:sz w:val="28"/>
                <w:szCs w:val="28"/>
              </w:rPr>
              <w:t>服裝儀容，公款管理</w:t>
            </w:r>
          </w:p>
        </w:tc>
        <w:tc>
          <w:tcPr>
            <w:tcW w:w="1190" w:type="dxa"/>
          </w:tcPr>
          <w:p w:rsidR="009B6DC4" w:rsidRPr="001E04E3" w:rsidRDefault="009B6DC4" w:rsidP="001E04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DC4" w:rsidRPr="001E04E3" w:rsidTr="007A51AF">
        <w:trPr>
          <w:trHeight w:val="373"/>
          <w:jc w:val="center"/>
        </w:trPr>
        <w:tc>
          <w:tcPr>
            <w:tcW w:w="766" w:type="dxa"/>
          </w:tcPr>
          <w:p w:rsidR="009B6DC4" w:rsidRPr="001E04E3" w:rsidRDefault="009B6DC4" w:rsidP="00B37B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9B6DC4" w:rsidRPr="001E04E3" w:rsidRDefault="001E04E3" w:rsidP="001E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評值會</w:t>
            </w:r>
            <w:proofErr w:type="gramEnd"/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主席</w:t>
            </w:r>
          </w:p>
        </w:tc>
        <w:tc>
          <w:tcPr>
            <w:tcW w:w="5670" w:type="dxa"/>
          </w:tcPr>
          <w:p w:rsidR="009B6DC4" w:rsidRPr="001E04E3" w:rsidRDefault="00E01240" w:rsidP="007A51A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致感謝辭，召開會議，引發同學分享心得</w:t>
            </w:r>
          </w:p>
        </w:tc>
        <w:tc>
          <w:tcPr>
            <w:tcW w:w="1190" w:type="dxa"/>
          </w:tcPr>
          <w:p w:rsidR="009B6DC4" w:rsidRPr="001E04E3" w:rsidRDefault="009B6DC4" w:rsidP="001E04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6DC4" w:rsidRPr="001E04E3" w:rsidTr="007A51AF">
        <w:trPr>
          <w:trHeight w:val="480"/>
          <w:jc w:val="center"/>
        </w:trPr>
        <w:tc>
          <w:tcPr>
            <w:tcW w:w="766" w:type="dxa"/>
          </w:tcPr>
          <w:p w:rsidR="009B6DC4" w:rsidRPr="001E04E3" w:rsidRDefault="009B6DC4" w:rsidP="00B37B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9B6DC4" w:rsidRPr="001E04E3" w:rsidRDefault="001E04E3" w:rsidP="001E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評值會</w:t>
            </w:r>
            <w:proofErr w:type="gramEnd"/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5670" w:type="dxa"/>
          </w:tcPr>
          <w:p w:rsidR="009B6DC4" w:rsidRPr="001E04E3" w:rsidRDefault="006B7D37" w:rsidP="007A51A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將護理長、老師、同學的發言</w:t>
            </w:r>
            <w:r w:rsidR="00E0124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製作會議記錄</w:t>
            </w:r>
          </w:p>
        </w:tc>
        <w:tc>
          <w:tcPr>
            <w:tcW w:w="1190" w:type="dxa"/>
          </w:tcPr>
          <w:p w:rsidR="009B6DC4" w:rsidRPr="001E04E3" w:rsidRDefault="009B6DC4" w:rsidP="001E04E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1240" w:rsidRPr="001E04E3" w:rsidTr="007A51AF">
        <w:trPr>
          <w:trHeight w:val="233"/>
          <w:jc w:val="center"/>
        </w:trPr>
        <w:tc>
          <w:tcPr>
            <w:tcW w:w="766" w:type="dxa"/>
          </w:tcPr>
          <w:p w:rsidR="00E01240" w:rsidRPr="001E04E3" w:rsidRDefault="00E01240" w:rsidP="00B37B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E01240" w:rsidRPr="001E04E3" w:rsidRDefault="00E01240" w:rsidP="001E04E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評值會</w:t>
            </w:r>
            <w:proofErr w:type="gramEnd"/>
            <w:r w:rsidRPr="001E04E3">
              <w:rPr>
                <w:rFonts w:ascii="標楷體" w:eastAsia="標楷體" w:hAnsi="標楷體" w:hint="eastAsia"/>
                <w:sz w:val="28"/>
                <w:szCs w:val="28"/>
              </w:rPr>
              <w:t>記錄</w:t>
            </w:r>
          </w:p>
        </w:tc>
        <w:tc>
          <w:tcPr>
            <w:tcW w:w="5670" w:type="dxa"/>
          </w:tcPr>
          <w:p w:rsidR="00E01240" w:rsidRPr="001E04E3" w:rsidRDefault="00E01240" w:rsidP="007A51A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將護理長、老師、同學的發言，製作會議記錄</w:t>
            </w:r>
          </w:p>
        </w:tc>
        <w:tc>
          <w:tcPr>
            <w:tcW w:w="1190" w:type="dxa"/>
          </w:tcPr>
          <w:p w:rsidR="00E01240" w:rsidRPr="001E04E3" w:rsidRDefault="00E01240" w:rsidP="00827D2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D12E0" w:rsidRPr="007C47ED" w:rsidRDefault="005D12E0" w:rsidP="001E04E3">
      <w:pPr>
        <w:widowControl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(三)</w:t>
      </w:r>
      <w:r w:rsidRPr="007C47ED">
        <w:rPr>
          <w:rFonts w:ascii="標楷體" w:eastAsia="標楷體" w:hAnsi="標楷體" w:hint="eastAsia"/>
          <w:b/>
          <w:sz w:val="32"/>
        </w:rPr>
        <w:t>值日生工作分配</w:t>
      </w:r>
      <w:r w:rsidR="00E01240">
        <w:rPr>
          <w:rFonts w:ascii="標楷體" w:eastAsia="標楷體" w:hAnsi="標楷體" w:hint="eastAsia"/>
          <w:b/>
          <w:sz w:val="32"/>
        </w:rPr>
        <w:t>(由衛生安排)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4536"/>
      </w:tblGrid>
      <w:tr w:rsidR="005D12E0" w:rsidRPr="007C47ED" w:rsidTr="00E01240">
        <w:tc>
          <w:tcPr>
            <w:tcW w:w="2552" w:type="dxa"/>
          </w:tcPr>
          <w:p w:rsidR="005D12E0" w:rsidRPr="007C47ED" w:rsidRDefault="005D12E0" w:rsidP="00B37B09">
            <w:pPr>
              <w:snapToGrid w:val="0"/>
              <w:spacing w:line="360" w:lineRule="auto"/>
              <w:jc w:val="center"/>
              <w:outlineLvl w:val="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47ED">
              <w:rPr>
                <w:rFonts w:ascii="標楷體" w:eastAsia="標楷體" w:hAnsi="標楷體" w:hint="eastAsia"/>
                <w:sz w:val="28"/>
                <w:szCs w:val="28"/>
              </w:rPr>
              <w:t>工作內容說明</w:t>
            </w:r>
          </w:p>
        </w:tc>
        <w:tc>
          <w:tcPr>
            <w:tcW w:w="2268" w:type="dxa"/>
          </w:tcPr>
          <w:p w:rsidR="005D12E0" w:rsidRPr="007C47ED" w:rsidRDefault="005D12E0" w:rsidP="00B37B09">
            <w:pPr>
              <w:snapToGrid w:val="0"/>
              <w:spacing w:line="360" w:lineRule="auto"/>
              <w:jc w:val="center"/>
              <w:outlineLvl w:val="2"/>
              <w:rPr>
                <w:rFonts w:ascii="標楷體" w:eastAsia="標楷體" w:hAnsi="標楷體"/>
                <w:bCs/>
                <w:sz w:val="28"/>
                <w:szCs w:val="28"/>
              </w:rPr>
            </w:pPr>
            <w:proofErr w:type="gramStart"/>
            <w:r w:rsidRPr="007C47ED">
              <w:rPr>
                <w:rFonts w:ascii="標楷體" w:eastAsia="標楷體" w:hAnsi="標楷體" w:hint="eastAsia"/>
                <w:bCs/>
                <w:sz w:val="28"/>
                <w:szCs w:val="28"/>
              </w:rPr>
              <w:t>週</w:t>
            </w:r>
            <w:proofErr w:type="gramEnd"/>
            <w:r w:rsidRPr="007C47ED">
              <w:rPr>
                <w:rFonts w:ascii="標楷體" w:eastAsia="標楷體" w:hAnsi="標楷體" w:hint="eastAsia"/>
                <w:bCs/>
                <w:sz w:val="28"/>
                <w:szCs w:val="28"/>
              </w:rPr>
              <w:t>次</w:t>
            </w:r>
          </w:p>
        </w:tc>
        <w:tc>
          <w:tcPr>
            <w:tcW w:w="4536" w:type="dxa"/>
          </w:tcPr>
          <w:p w:rsidR="005D12E0" w:rsidRPr="007C47ED" w:rsidRDefault="005D12E0" w:rsidP="00B37B09">
            <w:pPr>
              <w:snapToGrid w:val="0"/>
              <w:spacing w:line="360" w:lineRule="auto"/>
              <w:jc w:val="center"/>
              <w:outlineLvl w:val="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47ED">
              <w:rPr>
                <w:rFonts w:ascii="標楷體" w:eastAsia="標楷體" w:hAnsi="標楷體" w:hint="eastAsia"/>
                <w:bCs/>
                <w:sz w:val="28"/>
                <w:szCs w:val="28"/>
              </w:rPr>
              <w:t>負責人員</w:t>
            </w:r>
          </w:p>
        </w:tc>
      </w:tr>
      <w:tr w:rsidR="005D12E0" w:rsidRPr="007C47ED" w:rsidTr="00E01240">
        <w:trPr>
          <w:trHeight w:val="645"/>
        </w:trPr>
        <w:tc>
          <w:tcPr>
            <w:tcW w:w="2552" w:type="dxa"/>
            <w:vMerge w:val="restart"/>
          </w:tcPr>
          <w:p w:rsidR="009B6DC4" w:rsidRDefault="005D12E0" w:rsidP="005D12E0">
            <w:pPr>
              <w:numPr>
                <w:ilvl w:val="0"/>
                <w:numId w:val="8"/>
              </w:numPr>
              <w:spacing w:line="0" w:lineRule="atLeast"/>
              <w:outlineLvl w:val="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47ED">
              <w:rPr>
                <w:rFonts w:ascii="標楷體" w:eastAsia="標楷體" w:hAnsi="標楷體" w:hint="eastAsia"/>
                <w:bCs/>
                <w:sz w:val="28"/>
                <w:szCs w:val="28"/>
              </w:rPr>
              <w:t>負責當</w:t>
            </w:r>
            <w:proofErr w:type="gramStart"/>
            <w:r w:rsidRPr="007C47ED">
              <w:rPr>
                <w:rFonts w:ascii="標楷體" w:eastAsia="標楷體" w:hAnsi="標楷體" w:hint="eastAsia"/>
                <w:bCs/>
                <w:sz w:val="28"/>
                <w:szCs w:val="28"/>
              </w:rPr>
              <w:t>週</w:t>
            </w:r>
            <w:proofErr w:type="gramEnd"/>
            <w:r w:rsidRPr="007C47ED">
              <w:rPr>
                <w:rFonts w:ascii="標楷體" w:eastAsia="標楷體" w:hAnsi="標楷體" w:hint="eastAsia"/>
                <w:bCs/>
                <w:sz w:val="28"/>
                <w:szCs w:val="28"/>
              </w:rPr>
              <w:t>的環境清潔</w:t>
            </w:r>
          </w:p>
          <w:p w:rsidR="00B37B09" w:rsidRPr="009B6DC4" w:rsidRDefault="00B37B09" w:rsidP="009B6DC4">
            <w:pPr>
              <w:numPr>
                <w:ilvl w:val="0"/>
                <w:numId w:val="8"/>
              </w:numPr>
              <w:spacing w:line="0" w:lineRule="atLeast"/>
              <w:outlineLvl w:val="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9B6D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整理用物與環境</w:t>
            </w:r>
            <w:r w:rsidRPr="009B6DC4">
              <w:rPr>
                <w:rFonts w:ascii="標楷體" w:eastAsia="標楷體" w:hAnsi="標楷體"/>
                <w:b/>
                <w:bCs/>
                <w:sz w:val="28"/>
                <w:szCs w:val="28"/>
              </w:rPr>
              <w:t>(</w:t>
            </w:r>
            <w:r w:rsidRPr="009B6D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會議室</w:t>
            </w:r>
            <w:r w:rsidRPr="009B6DC4">
              <w:rPr>
                <w:rFonts w:ascii="標楷體" w:eastAsia="標楷體" w:hAnsi="標楷體"/>
                <w:b/>
                <w:bCs/>
                <w:sz w:val="28"/>
                <w:szCs w:val="28"/>
              </w:rPr>
              <w:t>)</w:t>
            </w:r>
            <w:r w:rsidRPr="009B6DC4">
              <w:rPr>
                <w:rFonts w:ascii="標楷體" w:eastAsia="標楷體" w:hAnsi="標楷體" w:hint="eastAsia"/>
                <w:bCs/>
                <w:sz w:val="28"/>
                <w:szCs w:val="28"/>
              </w:rPr>
              <w:t>，</w:t>
            </w:r>
            <w:r w:rsidRPr="009B6D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更衣室環境與關燈</w:t>
            </w:r>
            <w:r w:rsidR="009B6DC4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，</w:t>
            </w:r>
            <w:r w:rsidR="009B6DC4">
              <w:rPr>
                <w:rFonts w:ascii="標楷體" w:eastAsia="標楷體" w:hAnsi="標楷體" w:hint="eastAsia"/>
                <w:bCs/>
                <w:sz w:val="28"/>
                <w:szCs w:val="28"/>
              </w:rPr>
              <w:t>最後離開</w:t>
            </w:r>
            <w:r w:rsidR="009B6DC4" w:rsidRPr="007C47ED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5D12E0" w:rsidRPr="000E77D3" w:rsidRDefault="009B6DC4" w:rsidP="005D12E0">
            <w:pPr>
              <w:numPr>
                <w:ilvl w:val="0"/>
                <w:numId w:val="8"/>
              </w:numPr>
              <w:spacing w:line="0" w:lineRule="atLeast"/>
              <w:outlineLvl w:val="2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訂便當</w:t>
            </w:r>
            <w:r w:rsidR="005D12E0" w:rsidRPr="000E77D3">
              <w:rPr>
                <w:rFonts w:ascii="標楷體" w:eastAsia="標楷體" w:hAnsi="標楷體" w:hint="eastAsia"/>
                <w:bCs/>
                <w:sz w:val="28"/>
                <w:szCs w:val="28"/>
              </w:rPr>
              <w:t>。</w:t>
            </w:r>
          </w:p>
          <w:p w:rsidR="005D12E0" w:rsidRPr="007C47ED" w:rsidRDefault="009B6DC4" w:rsidP="005D12E0">
            <w:pPr>
              <w:numPr>
                <w:ilvl w:val="0"/>
                <w:numId w:val="8"/>
              </w:numPr>
              <w:spacing w:line="0" w:lineRule="atLeast"/>
              <w:outlineLvl w:val="2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其他。</w:t>
            </w:r>
          </w:p>
        </w:tc>
        <w:tc>
          <w:tcPr>
            <w:tcW w:w="2268" w:type="dxa"/>
          </w:tcPr>
          <w:p w:rsidR="005D12E0" w:rsidRPr="007C47ED" w:rsidRDefault="005D12E0" w:rsidP="00B37B09">
            <w:pPr>
              <w:spacing w:line="0" w:lineRule="atLeast"/>
              <w:jc w:val="center"/>
              <w:outlineLvl w:val="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47ED">
              <w:rPr>
                <w:rFonts w:ascii="標楷體" w:eastAsia="標楷體" w:hAnsi="標楷體" w:hint="eastAsia"/>
                <w:bCs/>
                <w:sz w:val="28"/>
                <w:szCs w:val="28"/>
              </w:rPr>
              <w:t>第一</w:t>
            </w:r>
            <w:proofErr w:type="gramStart"/>
            <w:r w:rsidRPr="007C47ED">
              <w:rPr>
                <w:rFonts w:ascii="標楷體" w:eastAsia="標楷體" w:hAnsi="標楷體" w:hint="eastAsia"/>
                <w:bCs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536" w:type="dxa"/>
          </w:tcPr>
          <w:p w:rsidR="005D12E0" w:rsidRPr="007C47ED" w:rsidRDefault="005D12E0" w:rsidP="00B37B09">
            <w:pPr>
              <w:spacing w:line="0" w:lineRule="atLeast"/>
              <w:jc w:val="center"/>
              <w:outlineLvl w:val="2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12E0" w:rsidRPr="007C47ED" w:rsidTr="00E01240">
        <w:trPr>
          <w:trHeight w:val="710"/>
        </w:trPr>
        <w:tc>
          <w:tcPr>
            <w:tcW w:w="2552" w:type="dxa"/>
            <w:vMerge/>
          </w:tcPr>
          <w:p w:rsidR="005D12E0" w:rsidRPr="007C47ED" w:rsidRDefault="005D12E0" w:rsidP="00B37B09">
            <w:pPr>
              <w:spacing w:line="0" w:lineRule="atLeast"/>
              <w:jc w:val="center"/>
              <w:outlineLvl w:val="2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D12E0" w:rsidRPr="007C47ED" w:rsidRDefault="005D12E0" w:rsidP="00B37B09">
            <w:pPr>
              <w:spacing w:line="0" w:lineRule="atLeast"/>
              <w:jc w:val="center"/>
              <w:outlineLvl w:val="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47ED">
              <w:rPr>
                <w:rFonts w:ascii="標楷體" w:eastAsia="標楷體" w:hAnsi="標楷體" w:hint="eastAsia"/>
                <w:bCs/>
                <w:sz w:val="28"/>
                <w:szCs w:val="28"/>
              </w:rPr>
              <w:t>第二</w:t>
            </w:r>
            <w:proofErr w:type="gramStart"/>
            <w:r w:rsidRPr="007C47ED">
              <w:rPr>
                <w:rFonts w:ascii="標楷體" w:eastAsia="標楷體" w:hAnsi="標楷體" w:hint="eastAsia"/>
                <w:bCs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536" w:type="dxa"/>
          </w:tcPr>
          <w:p w:rsidR="005D12E0" w:rsidRPr="007C47ED" w:rsidRDefault="005D12E0" w:rsidP="00B37B09">
            <w:pPr>
              <w:spacing w:line="0" w:lineRule="atLeast"/>
              <w:jc w:val="center"/>
              <w:outlineLvl w:val="2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12E0" w:rsidRPr="007C47ED" w:rsidTr="00E01240">
        <w:trPr>
          <w:trHeight w:val="706"/>
        </w:trPr>
        <w:tc>
          <w:tcPr>
            <w:tcW w:w="2552" w:type="dxa"/>
            <w:vMerge/>
          </w:tcPr>
          <w:p w:rsidR="005D12E0" w:rsidRPr="007C47ED" w:rsidRDefault="005D12E0" w:rsidP="00B37B09">
            <w:pPr>
              <w:spacing w:line="0" w:lineRule="atLeast"/>
              <w:jc w:val="center"/>
              <w:outlineLvl w:val="2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D12E0" w:rsidRPr="007C47ED" w:rsidRDefault="005D12E0" w:rsidP="00B37B09">
            <w:pPr>
              <w:spacing w:line="0" w:lineRule="atLeast"/>
              <w:jc w:val="center"/>
              <w:outlineLvl w:val="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47ED">
              <w:rPr>
                <w:rFonts w:ascii="標楷體" w:eastAsia="標楷體" w:hAnsi="標楷體" w:hint="eastAsia"/>
                <w:bCs/>
                <w:sz w:val="28"/>
                <w:szCs w:val="28"/>
              </w:rPr>
              <w:t>第三</w:t>
            </w:r>
            <w:proofErr w:type="gramStart"/>
            <w:r w:rsidRPr="007C47ED">
              <w:rPr>
                <w:rFonts w:ascii="標楷體" w:eastAsia="標楷體" w:hAnsi="標楷體" w:hint="eastAsia"/>
                <w:bCs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536" w:type="dxa"/>
          </w:tcPr>
          <w:p w:rsidR="005D12E0" w:rsidRPr="007C47ED" w:rsidRDefault="005D12E0" w:rsidP="00B37B09">
            <w:pPr>
              <w:spacing w:line="0" w:lineRule="atLeast"/>
              <w:jc w:val="center"/>
              <w:outlineLvl w:val="2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12E0" w:rsidRPr="007C47ED" w:rsidTr="00E01240">
        <w:tc>
          <w:tcPr>
            <w:tcW w:w="2552" w:type="dxa"/>
            <w:vMerge/>
          </w:tcPr>
          <w:p w:rsidR="005D12E0" w:rsidRPr="007C47ED" w:rsidRDefault="005D12E0" w:rsidP="00B37B09">
            <w:pPr>
              <w:spacing w:line="0" w:lineRule="atLeast"/>
              <w:jc w:val="center"/>
              <w:outlineLvl w:val="2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5D12E0" w:rsidRPr="007C47ED" w:rsidRDefault="005D12E0" w:rsidP="00B37B09">
            <w:pPr>
              <w:spacing w:line="0" w:lineRule="atLeast"/>
              <w:jc w:val="center"/>
              <w:outlineLvl w:val="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47ED">
              <w:rPr>
                <w:rFonts w:ascii="標楷體" w:eastAsia="標楷體" w:hAnsi="標楷體" w:hint="eastAsia"/>
                <w:bCs/>
                <w:sz w:val="28"/>
                <w:szCs w:val="28"/>
              </w:rPr>
              <w:t>第四</w:t>
            </w:r>
            <w:proofErr w:type="gramStart"/>
            <w:r w:rsidRPr="007C47ED">
              <w:rPr>
                <w:rFonts w:ascii="標楷體" w:eastAsia="標楷體" w:hAnsi="標楷體" w:hint="eastAsia"/>
                <w:bCs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4536" w:type="dxa"/>
          </w:tcPr>
          <w:p w:rsidR="005D12E0" w:rsidRPr="007C47ED" w:rsidRDefault="005D12E0" w:rsidP="00B37B09">
            <w:pPr>
              <w:spacing w:line="0" w:lineRule="atLeast"/>
              <w:jc w:val="center"/>
              <w:outlineLvl w:val="2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1E04E3" w:rsidRDefault="001E04E3" w:rsidP="005D12E0">
      <w:pPr>
        <w:snapToGrid w:val="0"/>
        <w:spacing w:line="360" w:lineRule="auto"/>
        <w:rPr>
          <w:rFonts w:ascii="標楷體" w:eastAsia="標楷體" w:hAnsi="標楷體"/>
          <w:b/>
          <w:color w:val="000000"/>
          <w:sz w:val="32"/>
          <w:szCs w:val="28"/>
        </w:rPr>
      </w:pPr>
    </w:p>
    <w:p w:rsidR="001E04E3" w:rsidRDefault="001E04E3">
      <w:pPr>
        <w:widowControl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/>
          <w:b/>
          <w:color w:val="000000"/>
          <w:sz w:val="32"/>
          <w:szCs w:val="28"/>
        </w:rPr>
        <w:br w:type="page"/>
      </w:r>
    </w:p>
    <w:p w:rsidR="005D12E0" w:rsidRPr="00A67DB7" w:rsidRDefault="005D12E0" w:rsidP="005D12E0">
      <w:pPr>
        <w:snapToGrid w:val="0"/>
        <w:spacing w:line="360" w:lineRule="auto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28"/>
        </w:rPr>
        <w:lastRenderedPageBreak/>
        <w:t>(</w:t>
      </w:r>
      <w:r w:rsidR="009B6DC4">
        <w:rPr>
          <w:rFonts w:ascii="標楷體" w:eastAsia="標楷體" w:hAnsi="標楷體" w:hint="eastAsia"/>
          <w:b/>
          <w:color w:val="000000"/>
          <w:sz w:val="32"/>
          <w:szCs w:val="28"/>
        </w:rPr>
        <w:t>四</w:t>
      </w:r>
      <w:r>
        <w:rPr>
          <w:rFonts w:ascii="標楷體" w:eastAsia="標楷體" w:hAnsi="標楷體" w:hint="eastAsia"/>
          <w:b/>
          <w:color w:val="000000"/>
          <w:sz w:val="32"/>
          <w:szCs w:val="28"/>
        </w:rPr>
        <w:t>)</w:t>
      </w:r>
      <w:r w:rsidR="009B6DC4">
        <w:rPr>
          <w:rFonts w:ascii="標楷體" w:eastAsia="標楷體" w:hAnsi="標楷體" w:hint="eastAsia"/>
          <w:b/>
          <w:color w:val="000000"/>
          <w:sz w:val="32"/>
          <w:szCs w:val="28"/>
        </w:rPr>
        <w:t>讀書報告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632"/>
        <w:gridCol w:w="1978"/>
        <w:gridCol w:w="1553"/>
        <w:gridCol w:w="1412"/>
      </w:tblGrid>
      <w:tr w:rsidR="005D12E0" w:rsidRPr="00D15D38" w:rsidTr="00D15D38">
        <w:trPr>
          <w:trHeight w:val="453"/>
          <w:jc w:val="center"/>
        </w:trPr>
        <w:tc>
          <w:tcPr>
            <w:tcW w:w="781" w:type="dxa"/>
          </w:tcPr>
          <w:p w:rsidR="005D12E0" w:rsidRPr="00D15D38" w:rsidRDefault="005D12E0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5D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順序</w:t>
            </w:r>
          </w:p>
        </w:tc>
        <w:tc>
          <w:tcPr>
            <w:tcW w:w="3632" w:type="dxa"/>
          </w:tcPr>
          <w:p w:rsidR="005D12E0" w:rsidRPr="00D15D38" w:rsidRDefault="005D12E0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5D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題目</w:t>
            </w:r>
          </w:p>
        </w:tc>
        <w:tc>
          <w:tcPr>
            <w:tcW w:w="1978" w:type="dxa"/>
          </w:tcPr>
          <w:p w:rsidR="005D12E0" w:rsidRPr="00D15D38" w:rsidRDefault="005D12E0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5D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報告者</w:t>
            </w:r>
          </w:p>
        </w:tc>
        <w:tc>
          <w:tcPr>
            <w:tcW w:w="1553" w:type="dxa"/>
          </w:tcPr>
          <w:p w:rsidR="005D12E0" w:rsidRPr="00D15D38" w:rsidRDefault="005D12E0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5D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書面準備評分</w:t>
            </w:r>
          </w:p>
        </w:tc>
        <w:tc>
          <w:tcPr>
            <w:tcW w:w="1412" w:type="dxa"/>
          </w:tcPr>
          <w:p w:rsidR="005D12E0" w:rsidRPr="00D15D38" w:rsidRDefault="005D12E0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5D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口頭報告評分</w:t>
            </w:r>
          </w:p>
        </w:tc>
      </w:tr>
      <w:tr w:rsidR="009D613A" w:rsidRPr="00D15D38" w:rsidTr="00D15D38">
        <w:trPr>
          <w:trHeight w:val="453"/>
          <w:jc w:val="center"/>
        </w:trPr>
        <w:tc>
          <w:tcPr>
            <w:tcW w:w="781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5D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32" w:type="dxa"/>
          </w:tcPr>
          <w:p w:rsidR="009D613A" w:rsidRPr="00D15D38" w:rsidRDefault="0098249E" w:rsidP="00255E4A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蜂窩性組織炎</w:t>
            </w:r>
            <w:r w:rsidR="009D613A" w:rsidRPr="00D15D38">
              <w:rPr>
                <w:rFonts w:ascii="標楷體" w:eastAsia="標楷體" w:hAnsi="標楷體" w:hint="eastAsia"/>
                <w:sz w:val="28"/>
                <w:szCs w:val="28"/>
              </w:rPr>
              <w:t>護理</w:t>
            </w:r>
          </w:p>
        </w:tc>
        <w:tc>
          <w:tcPr>
            <w:tcW w:w="1978" w:type="dxa"/>
          </w:tcPr>
          <w:p w:rsidR="009D613A" w:rsidRPr="00D15D38" w:rsidRDefault="009D613A" w:rsidP="00255E4A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3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D613A" w:rsidRPr="00D15D38" w:rsidTr="00D15D38">
        <w:trPr>
          <w:trHeight w:val="453"/>
          <w:jc w:val="center"/>
        </w:trPr>
        <w:tc>
          <w:tcPr>
            <w:tcW w:w="781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5D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32" w:type="dxa"/>
          </w:tcPr>
          <w:p w:rsidR="009D613A" w:rsidRPr="00D15D38" w:rsidRDefault="006D2184" w:rsidP="00255E4A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缺血性壞</w:t>
            </w:r>
            <w:r w:rsidR="0098249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死「</w:t>
            </w:r>
            <w:r w:rsidR="0098249E">
              <w:rPr>
                <w:rFonts w:ascii="標楷體" w:eastAsia="標楷體" w:hAnsi="標楷體"/>
                <w:color w:val="000000"/>
                <w:sz w:val="28"/>
                <w:szCs w:val="28"/>
              </w:rPr>
              <w:t>AVN」</w:t>
            </w:r>
            <w:r w:rsidR="009D613A" w:rsidRPr="00D15D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護理</w:t>
            </w:r>
          </w:p>
        </w:tc>
        <w:tc>
          <w:tcPr>
            <w:tcW w:w="1978" w:type="dxa"/>
          </w:tcPr>
          <w:p w:rsidR="009D613A" w:rsidRPr="00D15D38" w:rsidRDefault="009D613A" w:rsidP="00255E4A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3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D613A" w:rsidRPr="00D15D38" w:rsidTr="00D15D38">
        <w:trPr>
          <w:trHeight w:val="453"/>
          <w:jc w:val="center"/>
        </w:trPr>
        <w:tc>
          <w:tcPr>
            <w:tcW w:w="781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5D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32" w:type="dxa"/>
          </w:tcPr>
          <w:p w:rsidR="009D613A" w:rsidRPr="00D15D38" w:rsidRDefault="006D2184" w:rsidP="00255E4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氣胸</w:t>
            </w:r>
            <w:r w:rsidR="009D613A" w:rsidRPr="00D15D38">
              <w:rPr>
                <w:rFonts w:ascii="標楷體" w:eastAsia="標楷體" w:hAnsi="標楷體" w:hint="eastAsia"/>
                <w:sz w:val="28"/>
                <w:szCs w:val="28"/>
              </w:rPr>
              <w:t>護理</w:t>
            </w:r>
          </w:p>
        </w:tc>
        <w:tc>
          <w:tcPr>
            <w:tcW w:w="1978" w:type="dxa"/>
          </w:tcPr>
          <w:p w:rsidR="009D613A" w:rsidRPr="00D15D38" w:rsidRDefault="009D613A" w:rsidP="00255E4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3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D613A" w:rsidRPr="00D15D38" w:rsidTr="00D15D38">
        <w:trPr>
          <w:trHeight w:val="434"/>
          <w:jc w:val="center"/>
        </w:trPr>
        <w:tc>
          <w:tcPr>
            <w:tcW w:w="781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5D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32" w:type="dxa"/>
          </w:tcPr>
          <w:p w:rsidR="009D613A" w:rsidRPr="00D15D38" w:rsidRDefault="0098249E" w:rsidP="00D15D38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腎結石</w:t>
            </w:r>
            <w:r w:rsidR="009D613A" w:rsidRPr="00D15D38">
              <w:rPr>
                <w:rFonts w:ascii="標楷體" w:eastAsia="標楷體" w:hAnsi="標楷體" w:hint="eastAsia"/>
                <w:sz w:val="28"/>
                <w:szCs w:val="28"/>
              </w:rPr>
              <w:t>護理</w:t>
            </w:r>
          </w:p>
        </w:tc>
        <w:tc>
          <w:tcPr>
            <w:tcW w:w="1978" w:type="dxa"/>
          </w:tcPr>
          <w:p w:rsidR="009D613A" w:rsidRPr="00D15D38" w:rsidRDefault="009D613A" w:rsidP="00255E4A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3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D613A" w:rsidRPr="00D15D38" w:rsidTr="00D15D38">
        <w:trPr>
          <w:trHeight w:val="453"/>
          <w:jc w:val="center"/>
        </w:trPr>
        <w:tc>
          <w:tcPr>
            <w:tcW w:w="781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5D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32" w:type="dxa"/>
          </w:tcPr>
          <w:p w:rsidR="009D613A" w:rsidRPr="00D15D38" w:rsidRDefault="0098249E" w:rsidP="00255E4A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痔瘡</w:t>
            </w:r>
            <w:r w:rsidR="009D613A" w:rsidRPr="00D15D38">
              <w:rPr>
                <w:rFonts w:ascii="標楷體" w:eastAsia="標楷體" w:hAnsi="標楷體" w:hint="eastAsia"/>
                <w:sz w:val="28"/>
                <w:szCs w:val="28"/>
              </w:rPr>
              <w:t>病患護理</w:t>
            </w:r>
          </w:p>
        </w:tc>
        <w:tc>
          <w:tcPr>
            <w:tcW w:w="1978" w:type="dxa"/>
          </w:tcPr>
          <w:p w:rsidR="009D613A" w:rsidRPr="00D15D38" w:rsidRDefault="009D613A" w:rsidP="00255E4A">
            <w:pPr>
              <w:pStyle w:val="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3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D613A" w:rsidRPr="00D15D38" w:rsidTr="00D15D38">
        <w:trPr>
          <w:trHeight w:val="453"/>
          <w:jc w:val="center"/>
        </w:trPr>
        <w:tc>
          <w:tcPr>
            <w:tcW w:w="781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5D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32" w:type="dxa"/>
          </w:tcPr>
          <w:p w:rsidR="009D613A" w:rsidRPr="00D15D38" w:rsidRDefault="009D613A" w:rsidP="00255E4A">
            <w:pPr>
              <w:adjustRightInd w:val="0"/>
              <w:snapToGrid w:val="0"/>
              <w:ind w:leftChars="1" w:left="2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D15D38">
              <w:rPr>
                <w:rFonts w:ascii="標楷體" w:eastAsia="標楷體" w:hAnsi="標楷體" w:hint="eastAsia"/>
                <w:sz w:val="28"/>
                <w:szCs w:val="28"/>
              </w:rPr>
              <w:t>血品及輸血前後護理</w:t>
            </w:r>
          </w:p>
        </w:tc>
        <w:tc>
          <w:tcPr>
            <w:tcW w:w="1978" w:type="dxa"/>
          </w:tcPr>
          <w:p w:rsidR="009D613A" w:rsidRPr="00D15D38" w:rsidRDefault="009D613A" w:rsidP="00255E4A">
            <w:pPr>
              <w:adjustRightInd w:val="0"/>
              <w:snapToGrid w:val="0"/>
              <w:ind w:leftChars="1" w:left="2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3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D613A" w:rsidRPr="00D15D38" w:rsidTr="00D15D38">
        <w:trPr>
          <w:trHeight w:val="198"/>
          <w:jc w:val="center"/>
        </w:trPr>
        <w:tc>
          <w:tcPr>
            <w:tcW w:w="781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5D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32" w:type="dxa"/>
          </w:tcPr>
          <w:p w:rsidR="009D613A" w:rsidRPr="00D15D38" w:rsidRDefault="0098249E" w:rsidP="00255E4A">
            <w:pPr>
              <w:pStyle w:val="Web"/>
              <w:adjustRightInd w:val="0"/>
              <w:snapToGrid w:val="0"/>
              <w:spacing w:before="0" w:beforeAutospacing="0" w:after="0" w:afterAutospacing="0" w:line="292" w:lineRule="atLeast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風濕性關節炎</w:t>
            </w:r>
            <w:r w:rsidR="009D613A" w:rsidRPr="00D15D38">
              <w:rPr>
                <w:rFonts w:ascii="標楷體" w:eastAsia="標楷體" w:hAnsi="標楷體" w:hint="eastAsia"/>
                <w:sz w:val="28"/>
                <w:szCs w:val="28"/>
              </w:rPr>
              <w:t>護理</w:t>
            </w:r>
          </w:p>
        </w:tc>
        <w:tc>
          <w:tcPr>
            <w:tcW w:w="1978" w:type="dxa"/>
          </w:tcPr>
          <w:p w:rsidR="009D613A" w:rsidRPr="00D15D38" w:rsidRDefault="009D613A" w:rsidP="00255E4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3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D613A" w:rsidRPr="00D15D38" w:rsidTr="00D15D38">
        <w:trPr>
          <w:trHeight w:val="240"/>
          <w:jc w:val="center"/>
        </w:trPr>
        <w:tc>
          <w:tcPr>
            <w:tcW w:w="781" w:type="dxa"/>
            <w:tcBorders>
              <w:bottom w:val="single" w:sz="4" w:space="0" w:color="auto"/>
            </w:tcBorders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D15D3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32" w:type="dxa"/>
          </w:tcPr>
          <w:p w:rsidR="009D613A" w:rsidRPr="00D15D38" w:rsidRDefault="0098249E" w:rsidP="00D15D38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膽結石</w:t>
            </w:r>
            <w:r w:rsidR="009D613A" w:rsidRPr="00D15D38">
              <w:rPr>
                <w:rFonts w:ascii="標楷體" w:eastAsia="標楷體" w:hAnsi="標楷體" w:hint="eastAsia"/>
                <w:sz w:val="28"/>
                <w:szCs w:val="28"/>
              </w:rPr>
              <w:t>護理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9D613A" w:rsidRPr="00D15D38" w:rsidRDefault="009D613A" w:rsidP="00255E4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1553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</w:tcPr>
          <w:p w:rsidR="009D613A" w:rsidRPr="00D15D38" w:rsidRDefault="009D613A" w:rsidP="00D15D38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493CBA" w:rsidRDefault="00493CBA" w:rsidP="005D12E0">
      <w:pPr>
        <w:rPr>
          <w:rFonts w:ascii="標楷體" w:eastAsia="標楷體" w:hAnsi="標楷體"/>
          <w:b/>
          <w:color w:val="000000"/>
        </w:rPr>
      </w:pPr>
    </w:p>
    <w:p w:rsidR="005D12E0" w:rsidRPr="00C93348" w:rsidRDefault="005D12E0" w:rsidP="005D12E0">
      <w:pPr>
        <w:rPr>
          <w:rFonts w:ascii="標楷體" w:eastAsia="標楷體" w:hAnsi="標楷體"/>
          <w:b/>
          <w:color w:val="000000"/>
          <w:sz w:val="28"/>
        </w:rPr>
      </w:pPr>
      <w:r w:rsidRPr="00C93348">
        <w:rPr>
          <w:rFonts w:ascii="標楷體" w:eastAsia="標楷體" w:hAnsi="標楷體" w:hint="eastAsia"/>
          <w:b/>
          <w:color w:val="000000"/>
          <w:sz w:val="28"/>
        </w:rPr>
        <w:t>備註：</w:t>
      </w:r>
    </w:p>
    <w:p w:rsidR="00C93348" w:rsidRPr="00C93348" w:rsidRDefault="00C93348" w:rsidP="00C93348">
      <w:pPr>
        <w:pStyle w:val="a9"/>
        <w:numPr>
          <w:ilvl w:val="0"/>
          <w:numId w:val="11"/>
        </w:numPr>
        <w:ind w:leftChars="0"/>
        <w:rPr>
          <w:rFonts w:ascii="標楷體" w:eastAsia="標楷體" w:hAnsi="標楷體"/>
          <w:b/>
          <w:color w:val="000000"/>
          <w:sz w:val="28"/>
        </w:rPr>
      </w:pPr>
      <w:r w:rsidRPr="00C93348">
        <w:rPr>
          <w:rFonts w:ascii="標楷體" w:eastAsia="標楷體" w:hAnsi="標楷體" w:hint="eastAsia"/>
          <w:b/>
          <w:color w:val="000000"/>
          <w:sz w:val="28"/>
        </w:rPr>
        <w:t>報告時間15分鐘，當天報告請準備一份書面資料給老師，並準備兩個問題，  引導同學共同討論，報告方式採用</w:t>
      </w:r>
      <w:proofErr w:type="spellStart"/>
      <w:r w:rsidRPr="00C93348">
        <w:rPr>
          <w:rFonts w:ascii="標楷體" w:eastAsia="標楷體" w:hAnsi="標楷體" w:hint="eastAsia"/>
          <w:b/>
          <w:color w:val="000000"/>
          <w:sz w:val="28"/>
        </w:rPr>
        <w:t>ppt</w:t>
      </w:r>
      <w:proofErr w:type="spellEnd"/>
      <w:r w:rsidRPr="00C93348">
        <w:rPr>
          <w:rFonts w:ascii="標楷體" w:eastAsia="標楷體" w:hAnsi="標楷體" w:hint="eastAsia"/>
          <w:b/>
          <w:color w:val="000000"/>
          <w:sz w:val="28"/>
        </w:rPr>
        <w:t>呈現。</w:t>
      </w:r>
    </w:p>
    <w:p w:rsidR="005D12E0" w:rsidRPr="00C93348" w:rsidRDefault="00C93348" w:rsidP="00A23E96">
      <w:pPr>
        <w:ind w:firstLineChars="118" w:firstLine="331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 w:hint="eastAsia"/>
          <w:b/>
          <w:color w:val="000000"/>
          <w:sz w:val="28"/>
        </w:rPr>
        <w:t>2.</w:t>
      </w:r>
      <w:r w:rsidR="00EF4DBF">
        <w:rPr>
          <w:rFonts w:ascii="標楷體" w:eastAsia="標楷體" w:hAnsi="標楷體" w:hint="eastAsia"/>
          <w:b/>
          <w:color w:val="000000"/>
          <w:sz w:val="28"/>
        </w:rPr>
        <w:t>報告前二日</w:t>
      </w:r>
      <w:r w:rsidR="005D12E0" w:rsidRPr="00C93348">
        <w:rPr>
          <w:rFonts w:ascii="標楷體" w:eastAsia="標楷體" w:hAnsi="標楷體" w:hint="eastAsia"/>
          <w:b/>
          <w:color w:val="000000"/>
          <w:sz w:val="28"/>
        </w:rPr>
        <w:t>請將讀報</w:t>
      </w:r>
      <w:r w:rsidR="00E01240" w:rsidRPr="00C93348">
        <w:rPr>
          <w:rFonts w:ascii="標楷體" w:eastAsia="標楷體" w:hAnsi="標楷體" w:hint="eastAsia"/>
          <w:b/>
          <w:color w:val="000000"/>
          <w:sz w:val="28"/>
        </w:rPr>
        <w:t>大綱</w:t>
      </w:r>
      <w:r w:rsidR="005D12E0" w:rsidRPr="00C93348">
        <w:rPr>
          <w:rFonts w:ascii="標楷體" w:eastAsia="標楷體" w:hAnsi="標楷體" w:hint="eastAsia"/>
          <w:b/>
          <w:color w:val="000000"/>
          <w:sz w:val="28"/>
        </w:rPr>
        <w:t>與老師討論</w:t>
      </w:r>
      <w:r w:rsidR="00966AE8">
        <w:rPr>
          <w:rFonts w:ascii="標楷體" w:eastAsia="標楷體" w:hAnsi="標楷體" w:hint="eastAsia"/>
          <w:b/>
          <w:color w:val="000000"/>
          <w:sz w:val="28"/>
        </w:rPr>
        <w:t>，至少使用二</w:t>
      </w:r>
      <w:r w:rsidR="00E01240" w:rsidRPr="00C93348">
        <w:rPr>
          <w:rFonts w:ascii="標楷體" w:eastAsia="標楷體" w:hAnsi="標楷體" w:hint="eastAsia"/>
          <w:b/>
          <w:color w:val="000000"/>
          <w:sz w:val="28"/>
        </w:rPr>
        <w:t>篇五年內期刊</w:t>
      </w:r>
      <w:r w:rsidR="005D12E0" w:rsidRPr="00C93348">
        <w:rPr>
          <w:rFonts w:ascii="標楷體" w:eastAsia="標楷體" w:hAnsi="標楷體" w:hint="eastAsia"/>
          <w:b/>
          <w:color w:val="000000"/>
          <w:sz w:val="28"/>
        </w:rPr>
        <w:t>。</w:t>
      </w:r>
    </w:p>
    <w:p w:rsidR="00404994" w:rsidRDefault="005D12E0" w:rsidP="00A23E96">
      <w:pPr>
        <w:ind w:firstLineChars="118" w:firstLine="331"/>
        <w:rPr>
          <w:rFonts w:ascii="標楷體" w:eastAsia="標楷體" w:hAnsi="標楷體"/>
          <w:b/>
          <w:color w:val="000000"/>
          <w:sz w:val="28"/>
        </w:rPr>
      </w:pPr>
      <w:r w:rsidRPr="00C93348">
        <w:rPr>
          <w:rFonts w:ascii="標楷體" w:eastAsia="標楷體" w:hAnsi="標楷體" w:hint="eastAsia"/>
          <w:b/>
          <w:color w:val="000000"/>
          <w:sz w:val="28"/>
        </w:rPr>
        <w:t>3.</w:t>
      </w:r>
      <w:r w:rsidR="00EF4DBF">
        <w:rPr>
          <w:rFonts w:ascii="標楷體" w:eastAsia="標楷體" w:hAnsi="標楷體" w:hint="eastAsia"/>
          <w:b/>
          <w:color w:val="000000"/>
          <w:sz w:val="28"/>
        </w:rPr>
        <w:t>報告結束隔日</w:t>
      </w:r>
      <w:r w:rsidRPr="00C93348">
        <w:rPr>
          <w:rFonts w:ascii="標楷體" w:eastAsia="標楷體" w:hAnsi="標楷體" w:hint="eastAsia"/>
          <w:b/>
          <w:color w:val="000000"/>
          <w:sz w:val="28"/>
        </w:rPr>
        <w:t>，將修改好的讀書報告</w:t>
      </w:r>
      <w:r w:rsidR="009D613A">
        <w:rPr>
          <w:rFonts w:ascii="標楷體" w:eastAsia="標楷體" w:hAnsi="標楷體" w:hint="eastAsia"/>
          <w:b/>
          <w:color w:val="000000"/>
          <w:sz w:val="28"/>
        </w:rPr>
        <w:t>(PPT)</w:t>
      </w:r>
      <w:r w:rsidR="00C93348">
        <w:rPr>
          <w:rFonts w:ascii="標楷體" w:eastAsia="標楷體" w:hAnsi="標楷體" w:hint="eastAsia"/>
          <w:b/>
          <w:color w:val="000000"/>
          <w:sz w:val="28"/>
        </w:rPr>
        <w:t>，寄給</w:t>
      </w:r>
      <w:r w:rsidRPr="00C93348">
        <w:rPr>
          <w:rFonts w:ascii="標楷體" w:eastAsia="標楷體" w:hAnsi="標楷體" w:hint="eastAsia"/>
          <w:b/>
          <w:color w:val="000000"/>
          <w:sz w:val="28"/>
        </w:rPr>
        <w:t>老師。</w:t>
      </w:r>
    </w:p>
    <w:p w:rsidR="00DA3C75" w:rsidRDefault="00DA3C75" w:rsidP="00A23E96">
      <w:pPr>
        <w:ind w:firstLineChars="118" w:firstLine="331"/>
        <w:rPr>
          <w:rFonts w:ascii="標楷體" w:eastAsia="標楷體" w:hAnsi="標楷體"/>
          <w:b/>
          <w:color w:val="000000"/>
          <w:sz w:val="28"/>
        </w:rPr>
      </w:pPr>
    </w:p>
    <w:p w:rsidR="00DA3C75" w:rsidRDefault="00DA3C75" w:rsidP="00A23E96">
      <w:pPr>
        <w:ind w:firstLineChars="118" w:firstLine="331"/>
        <w:rPr>
          <w:rFonts w:ascii="標楷體" w:eastAsia="標楷體" w:hAnsi="標楷體"/>
          <w:b/>
          <w:color w:val="000000"/>
          <w:sz w:val="28"/>
        </w:rPr>
      </w:pPr>
    </w:p>
    <w:p w:rsidR="00DA3C75" w:rsidRDefault="00DA3C75" w:rsidP="00A23E96">
      <w:pPr>
        <w:ind w:firstLineChars="118" w:firstLine="331"/>
        <w:rPr>
          <w:rFonts w:ascii="標楷體" w:eastAsia="標楷體" w:hAnsi="標楷體"/>
          <w:b/>
          <w:color w:val="000000"/>
          <w:sz w:val="28"/>
        </w:rPr>
      </w:pPr>
    </w:p>
    <w:p w:rsidR="00DA3C75" w:rsidRDefault="00DA3C75" w:rsidP="00A23E96">
      <w:pPr>
        <w:ind w:firstLineChars="118" w:firstLine="331"/>
        <w:rPr>
          <w:rFonts w:ascii="標楷體" w:eastAsia="標楷體" w:hAnsi="標楷體"/>
          <w:b/>
          <w:color w:val="000000"/>
          <w:sz w:val="28"/>
        </w:rPr>
      </w:pPr>
    </w:p>
    <w:p w:rsidR="00DA3C75" w:rsidRDefault="00DA3C75" w:rsidP="00A23E96">
      <w:pPr>
        <w:ind w:firstLineChars="118" w:firstLine="331"/>
        <w:rPr>
          <w:rFonts w:ascii="標楷體" w:eastAsia="標楷體" w:hAnsi="標楷體"/>
          <w:b/>
          <w:color w:val="000000"/>
          <w:sz w:val="28"/>
        </w:rPr>
      </w:pPr>
    </w:p>
    <w:p w:rsidR="00DA3C75" w:rsidRDefault="00DA3C75" w:rsidP="00A23E96">
      <w:pPr>
        <w:ind w:firstLineChars="118" w:firstLine="331"/>
        <w:rPr>
          <w:rFonts w:ascii="標楷體" w:eastAsia="標楷體" w:hAnsi="標楷體"/>
          <w:b/>
          <w:color w:val="000000"/>
          <w:sz w:val="28"/>
        </w:rPr>
      </w:pPr>
    </w:p>
    <w:p w:rsidR="00DA3C75" w:rsidRDefault="00DA3C75" w:rsidP="00A23E96">
      <w:pPr>
        <w:ind w:firstLineChars="118" w:firstLine="331"/>
        <w:rPr>
          <w:rFonts w:ascii="標楷體" w:eastAsia="標楷體" w:hAnsi="標楷體"/>
          <w:b/>
          <w:color w:val="000000"/>
          <w:sz w:val="28"/>
        </w:rPr>
      </w:pPr>
    </w:p>
    <w:p w:rsidR="003C2DCD" w:rsidRDefault="003C2DCD" w:rsidP="00A23E96">
      <w:pPr>
        <w:ind w:firstLineChars="118" w:firstLine="331"/>
        <w:rPr>
          <w:rFonts w:ascii="標楷體" w:eastAsia="標楷體" w:hAnsi="標楷體"/>
          <w:b/>
          <w:color w:val="000000"/>
          <w:sz w:val="28"/>
        </w:rPr>
      </w:pPr>
    </w:p>
    <w:p w:rsidR="003C2DCD" w:rsidRPr="00C13DB3" w:rsidRDefault="003C2DCD" w:rsidP="003C2DCD">
      <w:pPr>
        <w:spacing w:line="360" w:lineRule="exact"/>
        <w:ind w:firstLineChars="50" w:firstLine="180"/>
        <w:rPr>
          <w:rFonts w:ascii="標楷體" w:eastAsia="標楷體" w:hAnsi="標楷體"/>
          <w:sz w:val="36"/>
          <w:szCs w:val="36"/>
        </w:rPr>
      </w:pPr>
      <w:r w:rsidRPr="008D3434">
        <w:rPr>
          <w:rFonts w:ascii="標楷體" w:eastAsia="標楷體" w:hint="eastAsia"/>
          <w:bCs/>
          <w:sz w:val="36"/>
        </w:rPr>
        <w:lastRenderedPageBreak/>
        <w:t>康寧</w:t>
      </w:r>
      <w:proofErr w:type="gramStart"/>
      <w:r w:rsidRPr="008D3434">
        <w:rPr>
          <w:rFonts w:ascii="標楷體" w:eastAsia="標楷體" w:hint="eastAsia"/>
          <w:bCs/>
          <w:sz w:val="36"/>
        </w:rPr>
        <w:t>學校</w:t>
      </w:r>
      <w:r>
        <w:rPr>
          <w:rFonts w:ascii="標楷體" w:eastAsia="標楷體" w:hint="eastAsia"/>
          <w:bCs/>
          <w:sz w:val="36"/>
        </w:rPr>
        <w:t>才團法人</w:t>
      </w:r>
      <w:proofErr w:type="gramEnd"/>
      <w:r>
        <w:rPr>
          <w:rFonts w:ascii="標楷體" w:eastAsia="標楷體" w:hint="eastAsia"/>
          <w:bCs/>
          <w:sz w:val="36"/>
        </w:rPr>
        <w:t xml:space="preserve">康寧大學 </w:t>
      </w:r>
      <w:r>
        <w:rPr>
          <w:rFonts w:ascii="標楷體" w:eastAsia="標楷體" w:hint="eastAsia"/>
          <w:b/>
          <w:bCs/>
          <w:sz w:val="36"/>
        </w:rPr>
        <w:t xml:space="preserve"> </w:t>
      </w:r>
      <w:r>
        <w:rPr>
          <w:rFonts w:eastAsia="標楷體" w:hAnsi="標楷體" w:hint="eastAsia"/>
          <w:sz w:val="36"/>
          <w:szCs w:val="36"/>
        </w:rPr>
        <w:t xml:space="preserve"> </w:t>
      </w:r>
      <w:r w:rsidRPr="00C13DB3">
        <w:rPr>
          <w:rFonts w:eastAsia="標楷體" w:hAnsi="標楷體" w:hint="eastAsia"/>
          <w:sz w:val="36"/>
          <w:szCs w:val="36"/>
        </w:rPr>
        <w:t>護生教學活動記錄表</w:t>
      </w:r>
    </w:p>
    <w:p w:rsidR="003C2DCD" w:rsidRDefault="003C2DCD" w:rsidP="003C2DC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C2DCD" w:rsidRPr="00AC7186" w:rsidRDefault="003C2DCD" w:rsidP="003C2DC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實習醫院：臺北市立聯合醫院仁愛院區                                                   </w:t>
      </w:r>
    </w:p>
    <w:p w:rsidR="003C2DCD" w:rsidRDefault="003C2DCD" w:rsidP="003C2DC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C2DCD" w:rsidRDefault="003C2DCD" w:rsidP="003C2DC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實習單位：九東病房                                                       </w:t>
      </w:r>
    </w:p>
    <w:p w:rsidR="003C2DCD" w:rsidRDefault="003C2DCD" w:rsidP="003C2DC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C2DCD" w:rsidRDefault="003C2DCD" w:rsidP="003C2DC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實習科目：□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基護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■內外( </w:t>
      </w:r>
      <w:proofErr w:type="gramStart"/>
      <w:r w:rsidR="0038204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) □產  □兒□精神  □社區  </w:t>
      </w:r>
    </w:p>
    <w:p w:rsidR="003C2DCD" w:rsidRPr="00F11EF5" w:rsidRDefault="003C2DCD" w:rsidP="003C2DC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C2DCD" w:rsidRDefault="003C2DCD" w:rsidP="003C2DC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實習日期：</w:t>
      </w:r>
      <w:r w:rsidR="00AF4F81">
        <w:rPr>
          <w:rFonts w:ascii="標楷體" w:eastAsia="標楷體" w:hAnsi="標楷體" w:hint="eastAsia"/>
          <w:sz w:val="28"/>
          <w:szCs w:val="28"/>
        </w:rPr>
        <w:t xml:space="preserve"> 105</w:t>
      </w:r>
      <w:proofErr w:type="gramStart"/>
      <w:r w:rsidR="00AF4F81">
        <w:rPr>
          <w:rFonts w:ascii="標楷體" w:eastAsia="標楷體" w:hAnsi="標楷體" w:hint="eastAsia"/>
          <w:sz w:val="28"/>
          <w:szCs w:val="28"/>
        </w:rPr>
        <w:t>/  /</w:t>
      </w:r>
      <w:proofErr w:type="gramEnd"/>
      <w:r w:rsidR="00AF4F81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-105/</w:t>
      </w:r>
      <w:r w:rsidR="00AF4F81">
        <w:rPr>
          <w:rFonts w:ascii="標楷體" w:eastAsia="標楷體" w:hAnsi="標楷體"/>
          <w:sz w:val="28"/>
          <w:szCs w:val="28"/>
        </w:rPr>
        <w:t xml:space="preserve">  </w:t>
      </w:r>
      <w:r w:rsidR="00AF4F81">
        <w:rPr>
          <w:rFonts w:ascii="標楷體" w:eastAsia="標楷體" w:hAnsi="標楷體" w:hint="eastAsia"/>
          <w:sz w:val="28"/>
          <w:szCs w:val="28"/>
        </w:rPr>
        <w:t>/</w:t>
      </w:r>
    </w:p>
    <w:p w:rsidR="003C2DCD" w:rsidRDefault="003C2DCD" w:rsidP="003C2DC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3C2DCD" w:rsidRPr="00321CED" w:rsidTr="00266BEA">
        <w:tc>
          <w:tcPr>
            <w:tcW w:w="9498" w:type="dxa"/>
            <w:shd w:val="clear" w:color="auto" w:fill="auto"/>
          </w:tcPr>
          <w:p w:rsidR="003C2DC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1CED">
              <w:rPr>
                <w:rFonts w:ascii="標楷體" w:eastAsia="標楷體" w:hAnsi="標楷體" w:hint="eastAsia"/>
                <w:sz w:val="28"/>
                <w:szCs w:val="28"/>
              </w:rPr>
              <w:t>教學活動主題簡述: 讀書報告</w:t>
            </w:r>
            <w:proofErr w:type="gramStart"/>
            <w:r w:rsidRPr="00321CED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  <w:r w:rsidRPr="00321CED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  <w:p w:rsidR="003C2DCD" w:rsidRPr="00321CE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C2DCD" w:rsidRDefault="003C2DCD" w:rsidP="00266BEA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77B3">
              <w:rPr>
                <w:rFonts w:ascii="標楷體" w:eastAsia="標楷體" w:hAnsi="標楷體" w:hint="eastAsia"/>
                <w:sz w:val="28"/>
                <w:szCs w:val="28"/>
              </w:rPr>
              <w:t>講者:</w:t>
            </w:r>
            <w:r w:rsidRPr="00AC77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  <w:p w:rsidR="003C2DCD" w:rsidRPr="00AC77B3" w:rsidRDefault="003C2DCD" w:rsidP="00266BEA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:rsidR="003C2DCD" w:rsidRDefault="003C2DCD" w:rsidP="00266BEA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C77B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報告日期：</w:t>
            </w:r>
          </w:p>
          <w:p w:rsidR="003C2DCD" w:rsidRPr="00AC77B3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C2DCD" w:rsidRPr="00AC77B3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77B3">
              <w:rPr>
                <w:rFonts w:ascii="標楷體" w:eastAsia="標楷體" w:hAnsi="標楷體" w:hint="eastAsia"/>
                <w:sz w:val="28"/>
                <w:szCs w:val="28"/>
              </w:rPr>
              <w:t>□晨間會議  □每日實習前會議 □每日實習後會議</w:t>
            </w:r>
            <w:r w:rsidR="00382048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AC77B3">
              <w:rPr>
                <w:rFonts w:ascii="標楷體" w:eastAsia="標楷體" w:hAnsi="標楷體" w:hint="eastAsia"/>
                <w:sz w:val="28"/>
                <w:szCs w:val="28"/>
              </w:rPr>
              <w:t>其他:_____</w:t>
            </w:r>
          </w:p>
          <w:p w:rsidR="003C2DCD" w:rsidRPr="00AC77B3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77B3">
              <w:rPr>
                <w:rFonts w:ascii="標楷體" w:eastAsia="標楷體" w:hAnsi="標楷體" w:hint="eastAsia"/>
                <w:sz w:val="28"/>
                <w:szCs w:val="28"/>
              </w:rPr>
              <w:t>報告內容:</w:t>
            </w:r>
          </w:p>
          <w:p w:rsidR="003C2DCD" w:rsidRPr="00AC77B3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77B3">
              <w:rPr>
                <w:rFonts w:ascii="標楷體" w:eastAsia="標楷體" w:hAnsi="標楷體" w:hint="eastAsia"/>
                <w:sz w:val="28"/>
                <w:szCs w:val="28"/>
              </w:rPr>
              <w:t xml:space="preserve">討論:     </w:t>
            </w:r>
          </w:p>
          <w:p w:rsidR="003C2DCD" w:rsidRPr="00AC77B3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C2DCD" w:rsidRPr="00321CE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C2DCD" w:rsidRPr="00321CE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C2DCD" w:rsidRPr="00321CE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C2DCD" w:rsidRPr="00321CE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C2DCD" w:rsidRPr="00321CE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C2DCD" w:rsidRPr="00321CE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C2DC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C2DC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C2DC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C2DC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C2DC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C2DCD" w:rsidRPr="00321CE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C2DCD" w:rsidRDefault="003C2DCD" w:rsidP="003C2DCD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080"/>
        <w:gridCol w:w="1081"/>
        <w:gridCol w:w="1081"/>
        <w:gridCol w:w="1081"/>
        <w:gridCol w:w="1081"/>
        <w:gridCol w:w="1081"/>
        <w:gridCol w:w="1081"/>
        <w:gridCol w:w="1081"/>
      </w:tblGrid>
      <w:tr w:rsidR="003C2DCD" w:rsidRPr="00321CED" w:rsidTr="00266BEA">
        <w:trPr>
          <w:trHeight w:val="423"/>
        </w:trPr>
        <w:tc>
          <w:tcPr>
            <w:tcW w:w="851" w:type="dxa"/>
            <w:shd w:val="clear" w:color="auto" w:fill="auto"/>
          </w:tcPr>
          <w:p w:rsidR="003C2DCD" w:rsidRPr="00321CED" w:rsidRDefault="003C2DCD" w:rsidP="00266B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1CED">
              <w:rPr>
                <w:rFonts w:ascii="標楷體" w:eastAsia="標楷體" w:hAnsi="標楷體" w:hint="eastAsia"/>
                <w:sz w:val="28"/>
                <w:szCs w:val="28"/>
              </w:rPr>
              <w:t>護生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C2DCD" w:rsidRPr="00DC793D" w:rsidRDefault="003C2DCD" w:rsidP="00266BE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C2DCD" w:rsidRPr="00DC793D" w:rsidRDefault="003C2DCD" w:rsidP="00266BE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C2DCD" w:rsidRPr="00FA0F6A" w:rsidRDefault="003C2DCD" w:rsidP="00AF4F81">
            <w:pPr>
              <w:widowControl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C2DCD" w:rsidRPr="00DC793D" w:rsidRDefault="003C2DCD" w:rsidP="00266BE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C2DCD" w:rsidRPr="00DC793D" w:rsidRDefault="003C2DCD" w:rsidP="00266BE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FA0F6A" w:rsidRPr="00DC793D" w:rsidRDefault="00FA0F6A" w:rsidP="00266BE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3C2DCD" w:rsidRPr="00DC793D" w:rsidRDefault="003C2DCD" w:rsidP="00266BE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3C2DCD" w:rsidRPr="00DC793D" w:rsidRDefault="003C2DCD" w:rsidP="00266BE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C2DCD" w:rsidRPr="00321CED" w:rsidTr="00266BEA">
        <w:tc>
          <w:tcPr>
            <w:tcW w:w="851" w:type="dxa"/>
            <w:shd w:val="clear" w:color="auto" w:fill="auto"/>
          </w:tcPr>
          <w:p w:rsidR="003C2DCD" w:rsidRPr="00321CED" w:rsidRDefault="003C2DCD" w:rsidP="00266BE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1CED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1080" w:type="dxa"/>
            <w:shd w:val="clear" w:color="auto" w:fill="auto"/>
          </w:tcPr>
          <w:p w:rsidR="003C2DCD" w:rsidRPr="00321CE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C2DCD" w:rsidRPr="00321CE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3C2DCD" w:rsidRPr="00321CE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3C2DCD" w:rsidRPr="00321CE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3C2DCD" w:rsidRPr="00321CE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3C2DCD" w:rsidRPr="00321CE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3C2DCD" w:rsidRPr="00321CE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3C2DCD" w:rsidRPr="00321CE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1" w:type="dxa"/>
            <w:shd w:val="clear" w:color="auto" w:fill="auto"/>
          </w:tcPr>
          <w:p w:rsidR="003C2DCD" w:rsidRPr="00321CED" w:rsidRDefault="003C2DCD" w:rsidP="00266BEA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C2DCD" w:rsidRDefault="003C2DCD" w:rsidP="003C2DC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實習老師:</w:t>
      </w:r>
      <w:r>
        <w:rPr>
          <w:rFonts w:ascii="標楷體" w:eastAsia="標楷體" w:hAnsi="標楷體"/>
          <w:sz w:val="28"/>
          <w:szCs w:val="28"/>
        </w:rPr>
        <w:br w:type="page"/>
      </w:r>
    </w:p>
    <w:p w:rsidR="00BB2E5E" w:rsidRPr="00BB2E5E" w:rsidRDefault="00BB2E5E" w:rsidP="00BB2E5E">
      <w:pPr>
        <w:widowControl/>
        <w:spacing w:before="100" w:beforeAutospacing="1" w:after="100" w:afterAutospacing="1"/>
        <w:rPr>
          <w:rFonts w:eastAsiaTheme="minorEastAsia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lastRenderedPageBreak/>
        <w:t>昏迷指數和</w:t>
      </w:r>
      <w:proofErr w:type="gramStart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肌力</w:t>
      </w:r>
      <w:proofErr w:type="gramEnd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評估複習 </w:t>
      </w:r>
    </w:p>
    <w:p w:rsidR="00BB2E5E" w:rsidRPr="00BB2E5E" w:rsidRDefault="00BB2E5E" w:rsidP="00BB2E5E">
      <w:pPr>
        <w:widowControl/>
        <w:spacing w:before="100" w:beforeAutospacing="1" w:after="100" w:afterAutospacing="1"/>
        <w:rPr>
          <w:rFonts w:eastAsiaTheme="minorEastAsia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睜眼反應(</w:t>
      </w:r>
      <w:proofErr w:type="spellStart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E,Eye</w:t>
      </w:r>
      <w:proofErr w:type="spellEnd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opening) </w:t>
      </w:r>
    </w:p>
    <w:p w:rsidR="00BB2E5E" w:rsidRPr="00BB2E5E" w:rsidRDefault="00BB2E5E" w:rsidP="00BB2E5E">
      <w:pPr>
        <w:widowControl/>
        <w:spacing w:before="100" w:beforeAutospacing="1" w:after="100" w:afterAutospacing="1"/>
        <w:ind w:left="720"/>
        <w:rPr>
          <w:rFonts w:ascii="微軟正黑體" w:eastAsia="微軟正黑體" w:hAnsi="微軟正黑體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4 分:主動地睜開</w:t>
      </w:r>
      <w:proofErr w:type="gramStart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眼晴</w:t>
      </w:r>
      <w:proofErr w:type="gramEnd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。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br/>
        <w:t>3 分:聽到呼喚後會睜眼。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br/>
        <w:t>2 分:有刺激或痛楚會睜眼。</w:t>
      </w:r>
    </w:p>
    <w:p w:rsidR="00BB2E5E" w:rsidRPr="00BB2E5E" w:rsidRDefault="00BB2E5E" w:rsidP="00BB2E5E">
      <w:pPr>
        <w:widowControl/>
        <w:spacing w:before="100" w:beforeAutospacing="1" w:after="100" w:afterAutospacing="1"/>
        <w:ind w:left="720"/>
        <w:rPr>
          <w:rFonts w:eastAsiaTheme="minorEastAsia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1 分:對於刺激無反應。 </w:t>
      </w:r>
    </w:p>
    <w:p w:rsidR="00BB2E5E" w:rsidRPr="00BB2E5E" w:rsidRDefault="00BB2E5E" w:rsidP="00BB2E5E">
      <w:pPr>
        <w:widowControl/>
        <w:spacing w:before="100" w:beforeAutospacing="1" w:after="100" w:afterAutospacing="1"/>
        <w:rPr>
          <w:rFonts w:eastAsiaTheme="minorEastAsia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說話反應(</w:t>
      </w:r>
      <w:proofErr w:type="spellStart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V,Verbal</w:t>
      </w:r>
      <w:proofErr w:type="spellEnd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response) </w:t>
      </w:r>
    </w:p>
    <w:p w:rsidR="00BB2E5E" w:rsidRPr="00BB2E5E" w:rsidRDefault="00BB2E5E" w:rsidP="00BB2E5E">
      <w:pPr>
        <w:widowControl/>
        <w:spacing w:before="100" w:beforeAutospacing="1" w:after="100" w:afterAutospacing="1"/>
        <w:ind w:left="720"/>
        <w:rPr>
          <w:rFonts w:eastAsiaTheme="minorEastAsia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5 分:說話有條理,會與人交談。 </w:t>
      </w:r>
    </w:p>
    <w:p w:rsidR="00BB2E5E" w:rsidRPr="00BB2E5E" w:rsidRDefault="00BB2E5E" w:rsidP="00BB2E5E">
      <w:pPr>
        <w:widowControl/>
        <w:spacing w:before="100" w:beforeAutospacing="1" w:after="100" w:afterAutospacing="1"/>
        <w:ind w:left="720"/>
        <w:rPr>
          <w:rFonts w:ascii="微軟正黑體" w:eastAsia="微軟正黑體" w:hAnsi="微軟正黑體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→說話內容的邏輯性和</w:t>
      </w:r>
      <w:r w:rsidRPr="00BB2E5E">
        <w:rPr>
          <w:rFonts w:ascii="DFLiKingHeiStd" w:eastAsiaTheme="minorEastAsia" w:hAnsi="DFLiKingHeiStd"/>
          <w:kern w:val="0"/>
          <w:sz w:val="20"/>
          <w:szCs w:val="20"/>
        </w:rPr>
        <w:t>句子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組成能力正常 </w:t>
      </w:r>
    </w:p>
    <w:p w:rsidR="00BB2E5E" w:rsidRPr="00BB2E5E" w:rsidRDefault="00BB2E5E" w:rsidP="00BB2E5E">
      <w:pPr>
        <w:widowControl/>
        <w:spacing w:before="100" w:beforeAutospacing="1" w:after="100" w:afterAutospacing="1"/>
        <w:ind w:left="720"/>
        <w:rPr>
          <w:rFonts w:eastAsiaTheme="minorEastAsia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4 分:可應答,但說話沒有邏輯性。 </w:t>
      </w:r>
    </w:p>
    <w:p w:rsidR="00BB2E5E" w:rsidRPr="00BB2E5E" w:rsidRDefault="00BB2E5E" w:rsidP="00BB2E5E">
      <w:pPr>
        <w:widowControl/>
        <w:spacing w:before="100" w:beforeAutospacing="1" w:after="100" w:afterAutospacing="1"/>
        <w:ind w:left="720"/>
        <w:rPr>
          <w:rFonts w:ascii="微軟正黑體" w:eastAsia="微軟正黑體" w:hAnsi="微軟正黑體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→可以完成句子的應答,但是問題回答錯誤 </w:t>
      </w:r>
    </w:p>
    <w:p w:rsidR="00BB2E5E" w:rsidRPr="00BB2E5E" w:rsidRDefault="00BB2E5E" w:rsidP="00BB2E5E">
      <w:pPr>
        <w:widowControl/>
        <w:spacing w:before="100" w:beforeAutospacing="1" w:after="100" w:afterAutospacing="1"/>
        <w:ind w:left="720"/>
        <w:rPr>
          <w:rFonts w:eastAsiaTheme="minorEastAsia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3 分:可說出單字或胡言亂語。 </w:t>
      </w:r>
    </w:p>
    <w:p w:rsidR="00BB2E5E" w:rsidRPr="00BB2E5E" w:rsidRDefault="00BB2E5E" w:rsidP="00BB2E5E">
      <w:pPr>
        <w:widowControl/>
        <w:spacing w:before="100" w:beforeAutospacing="1" w:after="100" w:afterAutospacing="1"/>
        <w:ind w:left="720"/>
        <w:rPr>
          <w:rFonts w:eastAsiaTheme="minorEastAsia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→只能完成</w:t>
      </w:r>
      <w:r w:rsidRPr="00BB2E5E">
        <w:rPr>
          <w:rFonts w:ascii="DFLiKingHeiStd" w:eastAsiaTheme="minorEastAsia" w:hAnsi="DFLiKingHeiStd"/>
          <w:kern w:val="0"/>
          <w:sz w:val="20"/>
          <w:szCs w:val="20"/>
        </w:rPr>
        <w:t>單字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的應答如不要、好、想吃</w:t>
      </w:r>
      <w:r w:rsidRPr="00BB2E5E">
        <w:rPr>
          <w:rFonts w:ascii="MS Mincho" w:eastAsia="MS Mincho" w:hAnsi="MS Mincho" w:cs="MS Mincho"/>
          <w:kern w:val="0"/>
          <w:sz w:val="20"/>
          <w:szCs w:val="20"/>
        </w:rPr>
        <w:t>⋯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等,或 答非所問 </w:t>
      </w:r>
    </w:p>
    <w:p w:rsidR="00BB2E5E" w:rsidRPr="00BB2E5E" w:rsidRDefault="00BB2E5E" w:rsidP="00BB2E5E">
      <w:pPr>
        <w:widowControl/>
        <w:spacing w:before="100" w:beforeAutospacing="1" w:after="100" w:afterAutospacing="1"/>
        <w:ind w:left="720"/>
        <w:rPr>
          <w:rFonts w:eastAsiaTheme="minorEastAsia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2 分:可發出聲音。 →發出</w:t>
      </w:r>
      <w:r w:rsidRPr="00BB2E5E">
        <w:rPr>
          <w:rFonts w:ascii="DFLiKingHeiStd" w:eastAsiaTheme="minorEastAsia" w:hAnsi="DFLiKingHeiStd"/>
          <w:kern w:val="0"/>
          <w:sz w:val="20"/>
          <w:szCs w:val="20"/>
        </w:rPr>
        <w:t>無法辨識意義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的聲音 </w:t>
      </w:r>
    </w:p>
    <w:p w:rsidR="00BB2E5E" w:rsidRPr="00BB2E5E" w:rsidRDefault="00BB2E5E" w:rsidP="00BB2E5E">
      <w:pPr>
        <w:widowControl/>
        <w:spacing w:before="100" w:beforeAutospacing="1" w:after="100" w:afterAutospacing="1"/>
        <w:ind w:left="720"/>
        <w:rPr>
          <w:rFonts w:eastAsiaTheme="minorEastAsia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1 分:無任何反應。 </w:t>
      </w:r>
    </w:p>
    <w:p w:rsidR="00BB2E5E" w:rsidRPr="00BB2E5E" w:rsidRDefault="00BB2E5E" w:rsidP="00BB2E5E">
      <w:pPr>
        <w:widowControl/>
        <w:spacing w:before="100" w:beforeAutospacing="1" w:after="100" w:afterAutospacing="1"/>
        <w:ind w:left="720"/>
        <w:rPr>
          <w:rFonts w:eastAsiaTheme="minorEastAsia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運動反應(</w:t>
      </w:r>
      <w:proofErr w:type="spellStart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M,Motor</w:t>
      </w:r>
      <w:proofErr w:type="spellEnd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response) </w:t>
      </w:r>
    </w:p>
    <w:p w:rsidR="00BB2E5E" w:rsidRPr="00BB2E5E" w:rsidRDefault="00BB2E5E" w:rsidP="00BB2E5E">
      <w:pPr>
        <w:widowControl/>
        <w:spacing w:before="100" w:beforeAutospacing="1" w:after="100" w:afterAutospacing="1"/>
        <w:ind w:left="720"/>
        <w:rPr>
          <w:rFonts w:eastAsiaTheme="minorEastAsia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6 分:可依指令做出各種動作。→只要</w:t>
      </w:r>
      <w:r w:rsidRPr="00BB2E5E">
        <w:rPr>
          <w:rFonts w:ascii="DFLiKingHeiStd" w:eastAsiaTheme="minorEastAsia" w:hAnsi="DFLiKingHeiStd"/>
          <w:kern w:val="0"/>
          <w:sz w:val="20"/>
          <w:szCs w:val="20"/>
        </w:rPr>
        <w:t>可以遵從指令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即滿分 </w:t>
      </w:r>
    </w:p>
    <w:p w:rsidR="00BB2E5E" w:rsidRPr="00BB2E5E" w:rsidRDefault="00BB2E5E" w:rsidP="00BB2E5E">
      <w:pPr>
        <w:widowControl/>
        <w:spacing w:before="100" w:beforeAutospacing="1" w:after="100" w:afterAutospacing="1"/>
        <w:ind w:left="720"/>
        <w:rPr>
          <w:rFonts w:eastAsiaTheme="minorEastAsia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5 分:給予疼痛刺激時,可定位出疼痛位置。 →無法遵從指令時才給予疼痛刺激 </w:t>
      </w:r>
    </w:p>
    <w:p w:rsidR="00BB2E5E" w:rsidRPr="00BB2E5E" w:rsidRDefault="00BB2E5E" w:rsidP="00FE6ED7">
      <w:pPr>
        <w:widowControl/>
        <w:spacing w:before="100" w:beforeAutospacing="1" w:after="100" w:afterAutospacing="1"/>
        <w:ind w:left="720"/>
        <w:rPr>
          <w:rFonts w:eastAsiaTheme="minorEastAsia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4 分:對疼痛刺激有反應,全身肢體會閃避。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br/>
        <w:t>3 分:對疼痛刺激有反應,肢體會彎曲試圖迴避。 → 上肢:</w:t>
      </w:r>
      <w:r w:rsidRPr="00BB2E5E">
        <w:rPr>
          <w:rFonts w:ascii="DFLiKingHeiStd" w:eastAsiaTheme="minorEastAsia" w:hAnsi="DFLiKingHeiStd"/>
          <w:kern w:val="0"/>
          <w:sz w:val="20"/>
          <w:szCs w:val="20"/>
        </w:rPr>
        <w:t>向上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彎曲 下肢:僵硬打直 </w:t>
      </w:r>
    </w:p>
    <w:p w:rsidR="00BB2E5E" w:rsidRPr="00BB2E5E" w:rsidRDefault="00FE6ED7" w:rsidP="00BB2E5E">
      <w:pPr>
        <w:widowControl/>
        <w:spacing w:before="100" w:beforeAutospacing="1" w:after="100" w:afterAutospacing="1"/>
        <w:rPr>
          <w:rFonts w:eastAsiaTheme="minorEastAsia"/>
          <w:kern w:val="0"/>
          <w:sz w:val="20"/>
          <w:szCs w:val="20"/>
        </w:rPr>
      </w:pPr>
      <w:r>
        <w:rPr>
          <w:rFonts w:ascii="微軟正黑體" w:eastAsia="微軟正黑體" w:hAnsi="微軟正黑體"/>
          <w:kern w:val="0"/>
          <w:sz w:val="20"/>
          <w:szCs w:val="20"/>
        </w:rPr>
        <w:t xml:space="preserve">       </w:t>
      </w:r>
      <w:r w:rsidR="00BB2E5E"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2 分:對疼痛刺激有反應,肢體反而會伸展開。 → 上肢:</w:t>
      </w:r>
      <w:r w:rsidR="00BB2E5E" w:rsidRPr="00BB2E5E">
        <w:rPr>
          <w:rFonts w:ascii="DFLiKingHeiStd" w:eastAsiaTheme="minorEastAsia" w:hAnsi="DFLiKingHeiStd"/>
          <w:kern w:val="0"/>
          <w:sz w:val="20"/>
          <w:szCs w:val="20"/>
        </w:rPr>
        <w:t>向下</w:t>
      </w:r>
      <w:r w:rsidR="00BB2E5E"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伸張 下肢:僵硬打直 </w:t>
      </w:r>
    </w:p>
    <w:p w:rsidR="00BB2E5E" w:rsidRDefault="00FE6ED7" w:rsidP="00BB2E5E">
      <w:pPr>
        <w:widowControl/>
        <w:spacing w:before="100" w:beforeAutospacing="1" w:after="100" w:afterAutospacing="1"/>
        <w:rPr>
          <w:rFonts w:ascii="微軟正黑體" w:eastAsia="微軟正黑體" w:hAnsi="微軟正黑體"/>
          <w:kern w:val="0"/>
          <w:sz w:val="20"/>
          <w:szCs w:val="20"/>
        </w:rPr>
      </w:pPr>
      <w:r>
        <w:rPr>
          <w:rFonts w:ascii="微軟正黑體" w:eastAsia="微軟正黑體" w:hAnsi="微軟正黑體"/>
          <w:kern w:val="0"/>
          <w:sz w:val="20"/>
          <w:szCs w:val="20"/>
        </w:rPr>
        <w:t xml:space="preserve">       </w:t>
      </w:r>
      <w:r w:rsidR="00BB2E5E"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1 分:無任何反應。</w:t>
      </w:r>
    </w:p>
    <w:p w:rsidR="00BB2E5E" w:rsidRDefault="00BB2E5E" w:rsidP="00BB2E5E">
      <w:pPr>
        <w:widowControl/>
        <w:spacing w:before="100" w:beforeAutospacing="1" w:after="100" w:afterAutospacing="1"/>
        <w:rPr>
          <w:rFonts w:ascii="微軟正黑體" w:eastAsia="微軟正黑體" w:hAnsi="微軟正黑體"/>
          <w:kern w:val="0"/>
          <w:sz w:val="20"/>
          <w:szCs w:val="20"/>
        </w:rPr>
      </w:pPr>
    </w:p>
    <w:p w:rsidR="00B505B3" w:rsidRPr="00BB2E5E" w:rsidRDefault="00B505B3" w:rsidP="00BB2E5E">
      <w:pPr>
        <w:widowControl/>
        <w:spacing w:before="100" w:beforeAutospacing="1" w:after="100" w:afterAutospacing="1"/>
        <w:rPr>
          <w:rFonts w:ascii="微軟正黑體" w:eastAsia="微軟正黑體" w:hAnsi="微軟正黑體"/>
          <w:kern w:val="0"/>
          <w:sz w:val="20"/>
          <w:szCs w:val="20"/>
        </w:rPr>
      </w:pPr>
    </w:p>
    <w:p w:rsidR="00BB2E5E" w:rsidRPr="00BB2E5E" w:rsidRDefault="00BB2E5E" w:rsidP="00BB2E5E">
      <w:pPr>
        <w:widowControl/>
        <w:spacing w:before="100" w:beforeAutospacing="1" w:after="100" w:afterAutospacing="1"/>
        <w:rPr>
          <w:rFonts w:eastAsiaTheme="minorEastAsia"/>
          <w:kern w:val="0"/>
          <w:sz w:val="20"/>
          <w:szCs w:val="20"/>
        </w:rPr>
      </w:pPr>
      <w:r>
        <w:rPr>
          <w:rFonts w:ascii="微軟正黑體" w:eastAsia="微軟正黑體" w:hAnsi="微軟正黑體" w:hint="eastAsia"/>
          <w:kern w:val="0"/>
          <w:sz w:val="20"/>
          <w:szCs w:val="20"/>
        </w:rPr>
        <w:lastRenderedPageBreak/>
        <w:t xml:space="preserve"> 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肌力(Muscle power) </w:t>
      </w:r>
    </w:p>
    <w:p w:rsidR="00BB2E5E" w:rsidRPr="00BB2E5E" w:rsidRDefault="00BB2E5E" w:rsidP="00BB2E5E">
      <w:pPr>
        <w:widowControl/>
        <w:spacing w:before="100" w:beforeAutospacing="1" w:after="100" w:afterAutospacing="1"/>
        <w:rPr>
          <w:rFonts w:eastAsiaTheme="minorEastAsia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5 分:可完全抵抗外力而無困難。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br/>
        <w:t>4 分:</w:t>
      </w:r>
      <w:r w:rsidR="00B505B3">
        <w:rPr>
          <w:rFonts w:ascii="微軟正黑體" w:eastAsia="微軟正黑體" w:hAnsi="微軟正黑體" w:hint="eastAsia"/>
          <w:kern w:val="0"/>
          <w:sz w:val="20"/>
          <w:szCs w:val="20"/>
        </w:rPr>
        <w:t>可對抗重力且能部份抵抗外力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→與病人比力氣,只要感覺有稍微抵抗就</w:t>
      </w:r>
      <w:proofErr w:type="gramStart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算是有抵</w:t>
      </w:r>
      <w:proofErr w:type="gramEnd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抗外力 </w:t>
      </w:r>
    </w:p>
    <w:p w:rsidR="00BB2E5E" w:rsidRPr="00BB2E5E" w:rsidRDefault="00BB2E5E" w:rsidP="00BB2E5E">
      <w:pPr>
        <w:widowControl/>
        <w:spacing w:before="100" w:beforeAutospacing="1" w:after="100" w:afterAutospacing="1"/>
        <w:rPr>
          <w:rFonts w:ascii="微軟正黑體" w:eastAsia="微軟正黑體" w:hAnsi="微軟正黑體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3 分:可對抗重力→將病人四肢從下垂的狀態提起後,可以維持提起的狀態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br/>
        <w:t>2 分:無重力影響下可自由活動 →病人的四肢在床上可以水平移動</w:t>
      </w:r>
    </w:p>
    <w:p w:rsidR="00BB2E5E" w:rsidRPr="00BB2E5E" w:rsidRDefault="00BB2E5E" w:rsidP="00440F7E">
      <w:pPr>
        <w:widowControl/>
        <w:spacing w:before="100" w:beforeAutospacing="1" w:after="100" w:afterAutospacing="1"/>
        <w:rPr>
          <w:rFonts w:eastAsiaTheme="minorEastAsia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1 分:些微肌肉收縮</w:t>
      </w:r>
      <w:r w:rsidRPr="00BB2E5E">
        <w:rPr>
          <w:rFonts w:ascii="微軟正黑體" w:eastAsia="微軟正黑體" w:hAnsi="微軟正黑體" w:cs="Courier New" w:hint="eastAsia"/>
          <w:kern w:val="0"/>
          <w:sz w:val="20"/>
          <w:szCs w:val="20"/>
        </w:rPr>
        <w:t>→碰觸病人四肢時,可以感受到肌肉收縮或抽動,像是只有手指能活動</w:t>
      </w:r>
    </w:p>
    <w:p w:rsidR="00BB2E5E" w:rsidRDefault="00BB2E5E" w:rsidP="00BB2E5E">
      <w:pPr>
        <w:widowControl/>
        <w:spacing w:before="100" w:beforeAutospacing="1" w:after="100" w:afterAutospacing="1"/>
        <w:rPr>
          <w:rFonts w:ascii="微軟正黑體" w:eastAsia="微軟正黑體" w:hAnsi="微軟正黑體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0 分:無肌肉收縮 →完全不會動,摸病人的肌肉也感覺不出來有收縮 的情形 </w:t>
      </w:r>
    </w:p>
    <w:p w:rsidR="00B505B3" w:rsidRPr="00BB2E5E" w:rsidRDefault="00B505B3" w:rsidP="00BB2E5E">
      <w:pPr>
        <w:widowControl/>
        <w:spacing w:before="100" w:beforeAutospacing="1" w:after="100" w:afterAutospacing="1"/>
        <w:rPr>
          <w:rFonts w:eastAsiaTheme="minorEastAsia"/>
          <w:kern w:val="0"/>
          <w:sz w:val="20"/>
          <w:szCs w:val="20"/>
        </w:rPr>
      </w:pPr>
    </w:p>
    <w:p w:rsidR="00BB2E5E" w:rsidRPr="00BB2E5E" w:rsidRDefault="00BB2E5E" w:rsidP="00BB2E5E">
      <w:pPr>
        <w:widowControl/>
        <w:spacing w:before="100" w:beforeAutospacing="1" w:after="100" w:afterAutospacing="1"/>
        <w:rPr>
          <w:rFonts w:eastAsiaTheme="minorEastAsia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Pr="00B505B3">
        <w:rPr>
          <w:rFonts w:ascii="微軟正黑體" w:eastAsia="微軟正黑體" w:hAnsi="微軟正黑體" w:hint="eastAsia"/>
          <w:color w:val="3645FF"/>
          <w:kern w:val="0"/>
          <w:sz w:val="20"/>
          <w:szCs w:val="20"/>
        </w:rPr>
        <w:t>足背動脈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及</w:t>
      </w:r>
      <w:r w:rsidRPr="00B505B3">
        <w:rPr>
          <w:rFonts w:ascii="微軟正黑體" w:eastAsia="微軟正黑體" w:hAnsi="微軟正黑體" w:hint="eastAsia"/>
          <w:color w:val="49C034"/>
          <w:kern w:val="0"/>
          <w:sz w:val="20"/>
          <w:szCs w:val="20"/>
        </w:rPr>
        <w:t>水腫評估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複習 脈搏強度應正常而對稱,上肢和下肢脈搏強度也應相同。 </w:t>
      </w:r>
    </w:p>
    <w:p w:rsidR="00BB2E5E" w:rsidRPr="00BB2E5E" w:rsidRDefault="00BB2E5E" w:rsidP="00BB2E5E">
      <w:pPr>
        <w:widowControl/>
        <w:spacing w:before="100" w:beforeAutospacing="1" w:after="100" w:afterAutospacing="1"/>
        <w:rPr>
          <w:rFonts w:ascii="微軟正黑體" w:eastAsia="微軟正黑體" w:hAnsi="微軟正黑體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周邊血管阻塞多發生於下肢,所以下肢動脈強度的評估以足背 動脈最為重要,強度標示為: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br/>
      </w:r>
      <w:r w:rsidR="00B505B3">
        <w:rPr>
          <w:rFonts w:ascii="微軟正黑體" w:eastAsia="微軟正黑體" w:hAnsi="微軟正黑體"/>
          <w:kern w:val="0"/>
          <w:sz w:val="20"/>
          <w:szCs w:val="20"/>
        </w:rPr>
        <w:t xml:space="preserve">  </w:t>
      </w:r>
      <w:r w:rsidRPr="00B505B3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0</w:t>
      </w:r>
      <w:r w:rsidR="00B505B3">
        <w:rPr>
          <w:rFonts w:ascii="微軟正黑體" w:eastAsia="微軟正黑體" w:hAnsi="微軟正黑體"/>
          <w:color w:val="FF0000"/>
          <w:kern w:val="0"/>
          <w:sz w:val="20"/>
          <w:szCs w:val="20"/>
        </w:rPr>
        <w:t xml:space="preserve"> </w:t>
      </w:r>
      <w:r w:rsidRPr="00B505B3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:</w:t>
      </w:r>
      <w:r w:rsidR="00B505B3">
        <w:rPr>
          <w:rFonts w:ascii="微軟正黑體" w:eastAsia="微軟正黑體" w:hAnsi="微軟正黑體"/>
          <w:color w:val="FF0000"/>
          <w:kern w:val="0"/>
          <w:sz w:val="20"/>
          <w:szCs w:val="20"/>
        </w:rPr>
        <w:t xml:space="preserve"> 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摸不到脈搏 </w:t>
      </w:r>
    </w:p>
    <w:p w:rsidR="00BB2E5E" w:rsidRPr="00BB2E5E" w:rsidRDefault="00B505B3" w:rsidP="00BB2E5E">
      <w:pPr>
        <w:widowControl/>
        <w:spacing w:before="100" w:beforeAutospacing="1" w:after="100" w:afterAutospacing="1"/>
        <w:rPr>
          <w:rFonts w:ascii="微軟正黑體" w:eastAsia="微軟正黑體" w:hAnsi="微軟正黑體"/>
          <w:kern w:val="0"/>
          <w:sz w:val="20"/>
          <w:szCs w:val="20"/>
        </w:rPr>
      </w:pPr>
      <w:r>
        <w:rPr>
          <w:rFonts w:ascii="微軟正黑體" w:eastAsia="微軟正黑體" w:hAnsi="微軟正黑體"/>
          <w:kern w:val="0"/>
          <w:sz w:val="20"/>
          <w:szCs w:val="20"/>
        </w:rPr>
        <w:t xml:space="preserve">  </w:t>
      </w:r>
      <w:r w:rsidR="00BB2E5E" w:rsidRPr="00B505B3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+</w:t>
      </w:r>
      <w:r>
        <w:rPr>
          <w:rFonts w:ascii="微軟正黑體" w:eastAsia="微軟正黑體" w:hAnsi="微軟正黑體"/>
          <w:color w:val="FF0000"/>
          <w:kern w:val="0"/>
          <w:sz w:val="20"/>
          <w:szCs w:val="20"/>
        </w:rPr>
        <w:t xml:space="preserve"> </w:t>
      </w:r>
      <w:r w:rsidR="00BB2E5E" w:rsidRPr="00B505B3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:</w:t>
      </w:r>
      <w:r>
        <w:rPr>
          <w:rFonts w:ascii="微軟正黑體" w:eastAsia="微軟正黑體" w:hAnsi="微軟正黑體"/>
          <w:color w:val="FF0000"/>
          <w:kern w:val="0"/>
          <w:sz w:val="20"/>
          <w:szCs w:val="20"/>
        </w:rPr>
        <w:t xml:space="preserve"> </w:t>
      </w:r>
      <w:r w:rsidR="00BB2E5E"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脈搏比上肢脈搏弱。</w:t>
      </w:r>
    </w:p>
    <w:p w:rsidR="00BB2E5E" w:rsidRPr="00BB2E5E" w:rsidRDefault="00BB2E5E" w:rsidP="00BB2E5E">
      <w:pPr>
        <w:widowControl/>
        <w:spacing w:before="100" w:beforeAutospacing="1" w:after="100" w:afterAutospacing="1"/>
        <w:rPr>
          <w:rFonts w:ascii="微軟正黑體" w:eastAsia="微軟正黑體" w:hAnsi="微軟正黑體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</w:t>
      </w:r>
      <w:r w:rsidRPr="00B505B3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++</w:t>
      </w:r>
      <w:r w:rsidR="00B505B3">
        <w:rPr>
          <w:rFonts w:ascii="微軟正黑體" w:eastAsia="微軟正黑體" w:hAnsi="微軟正黑體"/>
          <w:color w:val="FF0000"/>
          <w:kern w:val="0"/>
          <w:sz w:val="20"/>
          <w:szCs w:val="20"/>
        </w:rPr>
        <w:t xml:space="preserve"> </w:t>
      </w:r>
      <w:r w:rsidRPr="00B505B3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:</w:t>
      </w:r>
      <w:r w:rsidR="00B505B3">
        <w:rPr>
          <w:rFonts w:ascii="微軟正黑體" w:eastAsia="微軟正黑體" w:hAnsi="微軟正黑體"/>
          <w:color w:val="FF0000"/>
          <w:kern w:val="0"/>
          <w:sz w:val="20"/>
          <w:szCs w:val="20"/>
        </w:rPr>
        <w:t xml:space="preserve"> 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與上肢脈搏相同 </w:t>
      </w:r>
    </w:p>
    <w:p w:rsidR="00BB2E5E" w:rsidRPr="00BB2E5E" w:rsidRDefault="00BB2E5E" w:rsidP="00BB2E5E">
      <w:pPr>
        <w:widowControl/>
        <w:spacing w:before="100" w:beforeAutospacing="1" w:after="100" w:afterAutospacing="1"/>
        <w:rPr>
          <w:rFonts w:eastAsiaTheme="minorEastAsia"/>
          <w:kern w:val="0"/>
          <w:sz w:val="20"/>
          <w:szCs w:val="20"/>
        </w:rPr>
      </w:pPr>
      <w:r w:rsidRPr="00B505B3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+++</w:t>
      </w:r>
      <w:r w:rsidR="00B505B3">
        <w:rPr>
          <w:rFonts w:ascii="微軟正黑體" w:eastAsia="微軟正黑體" w:hAnsi="微軟正黑體"/>
          <w:color w:val="FF0000"/>
          <w:kern w:val="0"/>
          <w:sz w:val="20"/>
          <w:szCs w:val="20"/>
        </w:rPr>
        <w:t xml:space="preserve"> </w:t>
      </w:r>
      <w:r w:rsidRPr="00B505B3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:</w:t>
      </w:r>
      <w:r w:rsidR="00B505B3">
        <w:rPr>
          <w:rFonts w:ascii="微軟正黑體" w:eastAsia="微軟正黑體" w:hAnsi="微軟正黑體"/>
          <w:color w:val="FF0000"/>
          <w:kern w:val="0"/>
          <w:sz w:val="20"/>
          <w:szCs w:val="20"/>
        </w:rPr>
        <w:t xml:space="preserve"> 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脈搏比上肢脈搏強。 </w:t>
      </w:r>
    </w:p>
    <w:p w:rsidR="00BB2E5E" w:rsidRPr="00BB2E5E" w:rsidRDefault="00BB2E5E" w:rsidP="00670B8C">
      <w:pPr>
        <w:widowControl/>
        <w:autoSpaceDE w:val="0"/>
        <w:autoSpaceDN w:val="0"/>
        <w:adjustRightInd w:val="0"/>
        <w:spacing w:line="560" w:lineRule="atLeast"/>
        <w:rPr>
          <w:rFonts w:ascii="Times" w:eastAsiaTheme="minorEastAsia" w:hAnsi="Times" w:cs="Times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足背動脈位置很淺,位於</w:t>
      </w:r>
      <w:r w:rsidRPr="00B505B3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大</w:t>
      </w:r>
      <w:proofErr w:type="gramStart"/>
      <w:r w:rsidRPr="00B505B3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拇趾</w:t>
      </w:r>
      <w:proofErr w:type="gramEnd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和</w:t>
      </w:r>
      <w:r w:rsidRPr="00B505B3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第二</w:t>
      </w:r>
      <w:proofErr w:type="gramStart"/>
      <w:r w:rsidRPr="00B505B3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趾</w:t>
      </w:r>
      <w:proofErr w:type="gramEnd"/>
      <w:r w:rsidRPr="00B505B3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中間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+</w:t>
      </w:r>
      <w:r w:rsidRPr="00B505B3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內、踝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+</w:t>
      </w:r>
      <w:r w:rsidR="00670B8C" w:rsidRPr="00B505B3">
        <w:rPr>
          <w:rFonts w:ascii="Times" w:eastAsiaTheme="minorEastAsia" w:hAnsi="Times" w:cs="Times"/>
          <w:color w:val="FF0000"/>
          <w:kern w:val="0"/>
          <w:sz w:val="20"/>
          <w:szCs w:val="20"/>
        </w:rPr>
        <w:t>外踝</w:t>
      </w:r>
      <w:r w:rsidR="00670B8C" w:rsidRPr="00670B8C">
        <w:rPr>
          <w:rFonts w:ascii="Times" w:eastAsiaTheme="minorEastAsia" w:hAnsi="Times" w:cs="Times"/>
          <w:kern w:val="0"/>
          <w:sz w:val="20"/>
          <w:szCs w:val="20"/>
        </w:rPr>
        <w:t>的</w:t>
      </w:r>
      <w:r w:rsidR="00670B8C" w:rsidRPr="00B505B3">
        <w:rPr>
          <w:rFonts w:ascii="Times" w:eastAsiaTheme="minorEastAsia" w:hAnsi="Times" w:cs="Times"/>
          <w:color w:val="FF0000"/>
          <w:kern w:val="0"/>
          <w:sz w:val="20"/>
          <w:szCs w:val="20"/>
        </w:rPr>
        <w:t>連線中點</w:t>
      </w:r>
    </w:p>
    <w:p w:rsidR="00B505B3" w:rsidRDefault="00BB2E5E" w:rsidP="00BB2E5E">
      <w:pPr>
        <w:widowControl/>
        <w:spacing w:before="100" w:beforeAutospacing="1" w:after="100" w:afterAutospacing="1"/>
        <w:rPr>
          <w:rFonts w:ascii="微軟正黑體" w:eastAsia="微軟正黑體" w:hAnsi="微軟正黑體"/>
          <w:kern w:val="0"/>
          <w:sz w:val="20"/>
          <w:szCs w:val="20"/>
        </w:rPr>
      </w:pPr>
      <w:r w:rsidRPr="00B505B3">
        <w:rPr>
          <w:rFonts w:ascii="微軟正黑體" w:eastAsia="微軟正黑體" w:hAnsi="微軟正黑體" w:hint="eastAsia"/>
          <w:color w:val="49C034"/>
          <w:kern w:val="0"/>
          <w:sz w:val="20"/>
          <w:szCs w:val="20"/>
        </w:rPr>
        <w:t>下肢水腫的評估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也很重要,因為身體</w:t>
      </w:r>
      <w:proofErr w:type="gramStart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水份</w:t>
      </w:r>
      <w:proofErr w:type="gramEnd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及鈉的代謝異常, 使體內</w:t>
      </w:r>
      <w:proofErr w:type="gramStart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水份</w:t>
      </w:r>
      <w:proofErr w:type="gramEnd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分佈改變及</w:t>
      </w:r>
      <w:proofErr w:type="gramStart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組織間液滯留</w:t>
      </w:r>
      <w:proofErr w:type="gramEnd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情形,用手指按壓水腫部 位後皮膚會出現凹陷。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br/>
      </w:r>
      <w:r w:rsidR="00B505B3">
        <w:rPr>
          <w:rFonts w:ascii="微軟正黑體" w:eastAsia="微軟正黑體" w:hAnsi="微軟正黑體"/>
          <w:kern w:val="0"/>
          <w:sz w:val="20"/>
          <w:szCs w:val="20"/>
        </w:rPr>
        <w:t xml:space="preserve">   </w:t>
      </w:r>
      <w:r w:rsidRPr="00B505B3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+</w:t>
      </w:r>
      <w:r w:rsidR="00B505B3" w:rsidRPr="00B505B3">
        <w:rPr>
          <w:rFonts w:ascii="微軟正黑體" w:eastAsia="微軟正黑體" w:hAnsi="微軟正黑體"/>
          <w:color w:val="FF0000"/>
          <w:kern w:val="0"/>
          <w:sz w:val="20"/>
          <w:szCs w:val="20"/>
        </w:rPr>
        <w:t xml:space="preserve"> </w:t>
      </w:r>
      <w:r w:rsidRPr="00B505B3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:</w:t>
      </w:r>
      <w:r w:rsidR="00B505B3" w:rsidRPr="00B505B3">
        <w:rPr>
          <w:rFonts w:ascii="微軟正黑體" w:eastAsia="微軟正黑體" w:hAnsi="微軟正黑體"/>
          <w:color w:val="FF0000"/>
          <w:kern w:val="0"/>
          <w:sz w:val="20"/>
          <w:szCs w:val="20"/>
        </w:rPr>
        <w:t xml:space="preserve"> 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加壓後顯出約 2mm 的凹陷,很快恢復原狀。 </w:t>
      </w:r>
    </w:p>
    <w:p w:rsidR="00B505B3" w:rsidRDefault="00B505B3" w:rsidP="00BB2E5E">
      <w:pPr>
        <w:widowControl/>
        <w:spacing w:before="100" w:beforeAutospacing="1" w:after="100" w:afterAutospacing="1"/>
        <w:rPr>
          <w:rFonts w:ascii="微軟正黑體" w:eastAsia="微軟正黑體" w:hAnsi="微軟正黑體"/>
          <w:kern w:val="0"/>
          <w:sz w:val="20"/>
          <w:szCs w:val="20"/>
        </w:rPr>
      </w:pPr>
      <w:r>
        <w:rPr>
          <w:rFonts w:ascii="微軟正黑體" w:eastAsia="微軟正黑體" w:hAnsi="微軟正黑體"/>
          <w:kern w:val="0"/>
          <w:sz w:val="20"/>
          <w:szCs w:val="20"/>
        </w:rPr>
        <w:t xml:space="preserve">  </w:t>
      </w:r>
      <w:r w:rsidR="00BB2E5E" w:rsidRPr="00B505B3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++</w:t>
      </w:r>
      <w:r w:rsidRPr="00B505B3">
        <w:rPr>
          <w:rFonts w:ascii="微軟正黑體" w:eastAsia="微軟正黑體" w:hAnsi="微軟正黑體"/>
          <w:color w:val="FF0000"/>
          <w:kern w:val="0"/>
          <w:sz w:val="20"/>
          <w:szCs w:val="20"/>
        </w:rPr>
        <w:t xml:space="preserve"> </w:t>
      </w:r>
      <w:r w:rsidR="00BB2E5E" w:rsidRPr="00B505B3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:</w:t>
      </w:r>
      <w:r w:rsidRPr="00B505B3">
        <w:rPr>
          <w:rFonts w:ascii="微軟正黑體" w:eastAsia="微軟正黑體" w:hAnsi="微軟正黑體"/>
          <w:color w:val="FF0000"/>
          <w:kern w:val="0"/>
          <w:sz w:val="20"/>
          <w:szCs w:val="20"/>
        </w:rPr>
        <w:t xml:space="preserve"> </w:t>
      </w:r>
      <w:r w:rsidR="00BB2E5E"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加壓後顯出約 4mm 的凹陷,需經較長時間才可恢復。 </w:t>
      </w:r>
    </w:p>
    <w:p w:rsidR="00B505B3" w:rsidRDefault="00B505B3" w:rsidP="00BB2E5E">
      <w:pPr>
        <w:widowControl/>
        <w:spacing w:before="100" w:beforeAutospacing="1" w:after="100" w:afterAutospacing="1"/>
        <w:rPr>
          <w:rFonts w:ascii="微軟正黑體" w:eastAsia="微軟正黑體" w:hAnsi="微軟正黑體"/>
          <w:kern w:val="0"/>
          <w:sz w:val="20"/>
          <w:szCs w:val="20"/>
        </w:rPr>
      </w:pPr>
      <w:r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BB2E5E" w:rsidRPr="00B505B3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+++</w:t>
      </w:r>
      <w:r w:rsidRPr="00B505B3">
        <w:rPr>
          <w:rFonts w:ascii="微軟正黑體" w:eastAsia="微軟正黑體" w:hAnsi="微軟正黑體"/>
          <w:color w:val="FF0000"/>
          <w:kern w:val="0"/>
          <w:sz w:val="20"/>
          <w:szCs w:val="20"/>
        </w:rPr>
        <w:t xml:space="preserve"> </w:t>
      </w:r>
      <w:r w:rsidR="00BB2E5E" w:rsidRPr="00B505B3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:</w:t>
      </w:r>
      <w:r w:rsidRPr="00B505B3">
        <w:rPr>
          <w:rFonts w:ascii="微軟正黑體" w:eastAsia="微軟正黑體" w:hAnsi="微軟正黑體"/>
          <w:color w:val="FF0000"/>
          <w:kern w:val="0"/>
          <w:sz w:val="20"/>
          <w:szCs w:val="20"/>
        </w:rPr>
        <w:t xml:space="preserve"> </w:t>
      </w:r>
      <w:r w:rsidR="00BB2E5E"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在身體較低部位出現,加壓後顯出約 6mm 的凹陷, 通常腫脹的肢體是正常時的 1.5 </w:t>
      </w:r>
      <w:proofErr w:type="gramStart"/>
      <w:r w:rsidR="00BB2E5E"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倍</w:t>
      </w:r>
      <w:proofErr w:type="gramEnd"/>
      <w:r w:rsidR="00BB2E5E"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。 </w:t>
      </w:r>
    </w:p>
    <w:p w:rsidR="00BB2E5E" w:rsidRPr="00BB2E5E" w:rsidRDefault="00BB2E5E" w:rsidP="00BB2E5E">
      <w:pPr>
        <w:widowControl/>
        <w:spacing w:before="100" w:beforeAutospacing="1" w:after="100" w:afterAutospacing="1"/>
        <w:rPr>
          <w:rFonts w:eastAsiaTheme="minorEastAsia"/>
          <w:kern w:val="0"/>
          <w:sz w:val="20"/>
          <w:szCs w:val="20"/>
        </w:rPr>
      </w:pPr>
      <w:r w:rsidRPr="00B505B3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++++</w:t>
      </w:r>
      <w:r w:rsidR="00B505B3" w:rsidRPr="00B505B3">
        <w:rPr>
          <w:rFonts w:ascii="微軟正黑體" w:eastAsia="微軟正黑體" w:hAnsi="微軟正黑體"/>
          <w:color w:val="FF0000"/>
          <w:kern w:val="0"/>
          <w:sz w:val="20"/>
          <w:szCs w:val="20"/>
        </w:rPr>
        <w:t xml:space="preserve"> </w:t>
      </w:r>
      <w:r w:rsidRPr="00B505B3">
        <w:rPr>
          <w:rFonts w:ascii="微軟正黑體" w:eastAsia="微軟正黑體" w:hAnsi="微軟正黑體" w:hint="eastAsia"/>
          <w:color w:val="FF0000"/>
          <w:kern w:val="0"/>
          <w:sz w:val="20"/>
          <w:szCs w:val="20"/>
        </w:rPr>
        <w:t>:</w:t>
      </w:r>
      <w:r w:rsidR="00B505B3" w:rsidRPr="00B505B3">
        <w:rPr>
          <w:rFonts w:ascii="微軟正黑體" w:eastAsia="微軟正黑體" w:hAnsi="微軟正黑體"/>
          <w:color w:val="FF0000"/>
          <w:kern w:val="0"/>
          <w:sz w:val="20"/>
          <w:szCs w:val="20"/>
        </w:rPr>
        <w:t xml:space="preserve"> 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全身均出現很嚴重凹陷之水腫,加壓後約 8mm 的凹陷,同時合併腹水。 </w:t>
      </w:r>
    </w:p>
    <w:p w:rsidR="00B505B3" w:rsidRDefault="00BB2E5E" w:rsidP="00BB2E5E">
      <w:pPr>
        <w:widowControl/>
        <w:spacing w:before="100" w:beforeAutospacing="1" w:after="100" w:afterAutospacing="1"/>
        <w:rPr>
          <w:rFonts w:ascii="微軟正黑體" w:eastAsia="微軟正黑體" w:hAnsi="微軟正黑體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簡易休克評估複習 組織得不到足夠</w:t>
      </w:r>
      <w:proofErr w:type="gramStart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的灌流就</w:t>
      </w:r>
      <w:proofErr w:type="gramEnd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叫做休克,持續不足</w:t>
      </w:r>
      <w:proofErr w:type="gramStart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的灌流將</w:t>
      </w:r>
      <w:proofErr w:type="gramEnd"/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造成器官功能的衰竭和病人的死亡。</w:t>
      </w:r>
    </w:p>
    <w:p w:rsidR="00B505B3" w:rsidRDefault="00BB2E5E" w:rsidP="00BB2E5E">
      <w:pPr>
        <w:widowControl/>
        <w:spacing w:before="100" w:beforeAutospacing="1" w:after="100" w:afterAutospacing="1"/>
        <w:rPr>
          <w:rFonts w:ascii="微軟正黑體" w:eastAsia="微軟正黑體" w:hAnsi="微軟正黑體"/>
          <w:kern w:val="0"/>
          <w:sz w:val="20"/>
          <w:szCs w:val="20"/>
        </w:rPr>
      </w:pP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休克分為四級 ,分級的條件簡略粗分如下: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br/>
        <w:t>1、 第一級</w:t>
      </w:r>
      <w:r w:rsidR="00B505B3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:</w:t>
      </w:r>
      <w:r w:rsidR="00B505B3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血壓正常,脈搏&lt;100,呼吸 14~20 2、 </w:t>
      </w:r>
      <w:r w:rsidR="00B505B3">
        <w:rPr>
          <w:rFonts w:ascii="微軟正黑體" w:eastAsia="微軟正黑體" w:hAnsi="微軟正黑體"/>
          <w:kern w:val="0"/>
          <w:sz w:val="20"/>
          <w:szCs w:val="20"/>
        </w:rPr>
        <w:t xml:space="preserve">    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第二級</w:t>
      </w:r>
      <w:r w:rsidR="00B505B3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:</w:t>
      </w:r>
      <w:r w:rsidR="00B505B3"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血壓正常,脈搏&gt;100,呼吸 20~30 3、 </w:t>
      </w:r>
    </w:p>
    <w:p w:rsidR="00BB2E5E" w:rsidRDefault="00B505B3" w:rsidP="00BB2E5E">
      <w:pPr>
        <w:widowControl/>
        <w:spacing w:before="100" w:beforeAutospacing="1" w:after="100" w:afterAutospacing="1"/>
        <w:rPr>
          <w:rFonts w:ascii="微軟正黑體" w:eastAsia="微軟正黑體" w:hAnsi="微軟正黑體"/>
          <w:kern w:val="0"/>
          <w:sz w:val="20"/>
          <w:szCs w:val="20"/>
        </w:rPr>
      </w:pPr>
      <w:r>
        <w:rPr>
          <w:rFonts w:ascii="微軟正黑體" w:eastAsia="微軟正黑體" w:hAnsi="微軟正黑體"/>
          <w:kern w:val="0"/>
          <w:sz w:val="20"/>
          <w:szCs w:val="20"/>
        </w:rPr>
        <w:t xml:space="preserve">    </w:t>
      </w:r>
      <w:r w:rsidR="00BB2E5E"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第三級</w:t>
      </w:r>
      <w:r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BB2E5E"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:</w:t>
      </w:r>
      <w:r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BB2E5E"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血壓降低,脈搏&gt;120,呼吸 30~40 4、</w:t>
      </w:r>
      <w:r>
        <w:rPr>
          <w:rFonts w:ascii="微軟正黑體" w:eastAsia="微軟正黑體" w:hAnsi="微軟正黑體"/>
          <w:kern w:val="0"/>
          <w:sz w:val="20"/>
          <w:szCs w:val="20"/>
        </w:rPr>
        <w:t xml:space="preserve">    </w:t>
      </w:r>
      <w:r w:rsidR="00BB2E5E"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 第四級</w:t>
      </w:r>
      <w:r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BB2E5E" w:rsidRPr="00BB2E5E">
        <w:rPr>
          <w:rFonts w:ascii="微軟正黑體" w:eastAsia="微軟正黑體" w:hAnsi="微軟正黑體" w:hint="eastAsia"/>
          <w:kern w:val="0"/>
          <w:sz w:val="20"/>
          <w:szCs w:val="20"/>
        </w:rPr>
        <w:t>:</w:t>
      </w:r>
      <w:r>
        <w:rPr>
          <w:rFonts w:ascii="微軟正黑體" w:eastAsia="微軟正黑體" w:hAnsi="微軟正黑體"/>
          <w:kern w:val="0"/>
          <w:sz w:val="20"/>
          <w:szCs w:val="20"/>
        </w:rPr>
        <w:t xml:space="preserve"> </w:t>
      </w:r>
      <w:r w:rsidR="00BB2E5E" w:rsidRPr="00BB2E5E">
        <w:rPr>
          <w:rFonts w:ascii="微軟正黑體" w:eastAsia="微軟正黑體" w:hAnsi="微軟正黑體" w:hint="eastAsia"/>
          <w:kern w:val="0"/>
          <w:sz w:val="20"/>
          <w:szCs w:val="20"/>
        </w:rPr>
        <w:t xml:space="preserve">血壓降低,脈搏&gt;140,呼吸&gt;35 </w:t>
      </w:r>
    </w:p>
    <w:p w:rsidR="0003022C" w:rsidRPr="00154BA3" w:rsidRDefault="0003022C" w:rsidP="0003022C">
      <w:pPr>
        <w:snapToGrid w:val="0"/>
        <w:ind w:leftChars="150" w:left="36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臨床常見</w:t>
      </w:r>
      <w:r w:rsidRPr="00154BA3">
        <w:rPr>
          <w:rFonts w:ascii="標楷體" w:eastAsia="標楷體" w:hAnsi="標楷體" w:hint="eastAsia"/>
          <w:b/>
          <w:sz w:val="28"/>
          <w:szCs w:val="28"/>
        </w:rPr>
        <w:t>縮寫</w:t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1418"/>
        <w:gridCol w:w="3103"/>
        <w:gridCol w:w="582"/>
        <w:gridCol w:w="1637"/>
        <w:gridCol w:w="3298"/>
      </w:tblGrid>
      <w:tr w:rsidR="0003022C" w:rsidRPr="00842551" w:rsidTr="006C4F7C">
        <w:trPr>
          <w:jc w:val="center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中文</w:t>
            </w:r>
            <w:r>
              <w:rPr>
                <w:rFonts w:ascii="標楷體" w:eastAsia="標楷體" w:hAnsi="標楷體" w:hint="eastAsia"/>
              </w:rPr>
              <w:t>/</w:t>
            </w:r>
            <w:r w:rsidRPr="00842551">
              <w:rPr>
                <w:rFonts w:ascii="標楷體" w:eastAsia="標楷體" w:hAnsi="標楷體"/>
              </w:rPr>
              <w:t>給藥</w:t>
            </w:r>
            <w:r w:rsidRPr="0084255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中文</w:t>
            </w:r>
          </w:p>
        </w:tc>
      </w:tr>
      <w:tr w:rsidR="0003022C" w:rsidRPr="00842551" w:rsidTr="006C4F7C">
        <w:trPr>
          <w:jc w:val="center"/>
        </w:trPr>
        <w:tc>
          <w:tcPr>
            <w:tcW w:w="59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/>
              </w:rPr>
              <w:t>QD</w:t>
            </w:r>
          </w:p>
        </w:tc>
        <w:tc>
          <w:tcPr>
            <w:tcW w:w="3103" w:type="dxa"/>
            <w:tcBorders>
              <w:top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/>
              </w:rPr>
              <w:t>9</w:t>
            </w:r>
          </w:p>
        </w:tc>
        <w:tc>
          <w:tcPr>
            <w:tcW w:w="5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consult</w:t>
            </w:r>
          </w:p>
        </w:tc>
        <w:tc>
          <w:tcPr>
            <w:tcW w:w="32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329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/>
              </w:rPr>
              <w:t>BID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/>
              </w:rPr>
              <w:t>9-17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IV PUSH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BID</w:t>
            </w:r>
            <w:r w:rsidRPr="00842551">
              <w:rPr>
                <w:rFonts w:ascii="標楷體" w:eastAsia="標楷體" w:hAnsi="標楷體"/>
              </w:rPr>
              <w:t>AC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/>
              </w:rPr>
              <w:t>7-16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IV DRIP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/>
              </w:rPr>
              <w:t>TID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/>
              </w:rPr>
              <w:t>9-13-17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IC needle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A37A87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/>
              </w:rPr>
              <w:t>TID/AC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/>
              </w:rPr>
              <w:t>7-11-16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BW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A37A87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37A87">
              <w:rPr>
                <w:rFonts w:ascii="標楷體" w:eastAsia="標楷體" w:hAnsi="標楷體" w:hint="eastAsia"/>
              </w:rPr>
              <w:t>BODY WEIGHT</w:t>
            </w:r>
          </w:p>
        </w:tc>
      </w:tr>
      <w:tr w:rsidR="0003022C" w:rsidRPr="00842551" w:rsidTr="006C4F7C">
        <w:trPr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/>
              </w:rPr>
              <w:t>QID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/>
              </w:rPr>
              <w:t>9-13-17-21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BH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A37A87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A37A87">
              <w:rPr>
                <w:rFonts w:ascii="標楷體" w:eastAsia="標楷體" w:hAnsi="標楷體" w:hint="eastAsia"/>
              </w:rPr>
              <w:t>BODY</w:t>
            </w:r>
            <w:r w:rsidRPr="00A37A87">
              <w:rPr>
                <w:rFonts w:ascii="標楷體" w:eastAsia="標楷體" w:hAnsi="標楷體" w:cs="Arial"/>
                <w:shd w:val="clear" w:color="auto" w:fill="FFFFFF"/>
              </w:rPr>
              <w:t xml:space="preserve"> height</w:t>
            </w:r>
            <w:r w:rsidRPr="00A37A87">
              <w:rPr>
                <w:rStyle w:val="apple-converted-space"/>
                <w:rFonts w:ascii="標楷體" w:eastAsia="標楷體" w:hAnsi="標楷體" w:cs="Arial"/>
                <w:shd w:val="clear" w:color="auto" w:fill="FFFFFF"/>
              </w:rPr>
              <w:t> </w:t>
            </w:r>
          </w:p>
        </w:tc>
      </w:tr>
      <w:tr w:rsidR="0003022C" w:rsidRPr="00842551" w:rsidTr="006C4F7C">
        <w:trPr>
          <w:trHeight w:val="217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/>
              </w:rPr>
              <w:t>QID</w:t>
            </w:r>
            <w:r>
              <w:rPr>
                <w:rFonts w:ascii="標楷體" w:eastAsia="標楷體" w:hAnsi="標楷體" w:hint="eastAsia"/>
              </w:rPr>
              <w:t>AC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Pr="00842551"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 w:hint="eastAsia"/>
              </w:rPr>
              <w:t>1</w:t>
            </w:r>
            <w:r w:rsidRPr="00842551">
              <w:rPr>
                <w:rFonts w:ascii="標楷體" w:eastAsia="標楷體" w:hAnsi="標楷體"/>
              </w:rPr>
              <w:t>1-</w:t>
            </w:r>
            <w:r>
              <w:rPr>
                <w:rFonts w:ascii="標楷體" w:eastAsia="標楷體" w:hAnsi="標楷體" w:hint="eastAsia"/>
              </w:rPr>
              <w:t>16</w:t>
            </w:r>
            <w:r w:rsidRPr="00842551">
              <w:rPr>
                <w:rFonts w:ascii="標楷體" w:eastAsia="標楷體" w:hAnsi="標楷體"/>
              </w:rPr>
              <w:t>-21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DC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QOD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HOLD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77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/>
              </w:rPr>
              <w:t>Q6H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/>
              </w:rPr>
              <w:t>6</w:t>
            </w:r>
            <w:r w:rsidRPr="00842551">
              <w:rPr>
                <w:rFonts w:ascii="標楷體" w:eastAsia="標楷體" w:hAnsi="標楷體" w:hint="eastAsia"/>
              </w:rPr>
              <w:t>-</w:t>
            </w:r>
            <w:r w:rsidRPr="00842551">
              <w:rPr>
                <w:rFonts w:ascii="標楷體" w:eastAsia="標楷體" w:hAnsi="標楷體"/>
              </w:rPr>
              <w:t>12</w:t>
            </w:r>
            <w:r w:rsidRPr="00842551">
              <w:rPr>
                <w:rFonts w:ascii="標楷體" w:eastAsia="標楷體" w:hAnsi="標楷體" w:hint="eastAsia"/>
              </w:rPr>
              <w:t>-18-24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</w:rPr>
            </w:pPr>
            <w:r w:rsidRPr="00842551">
              <w:rPr>
                <w:rFonts w:ascii="標楷體" w:eastAsia="標楷體" w:hAnsi="標楷體" w:hint="eastAsia"/>
                <w:sz w:val="18"/>
              </w:rPr>
              <w:t>Admission order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203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/>
              </w:rPr>
              <w:t>Q8H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9-17-1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/>
              </w:rPr>
              <w:t>O</w:t>
            </w:r>
            <w:r w:rsidRPr="00842551">
              <w:rPr>
                <w:rFonts w:ascii="標楷體" w:eastAsia="標楷體" w:hAnsi="標楷體" w:hint="eastAsia"/>
              </w:rPr>
              <w:t>rder renew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35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/>
              </w:rPr>
              <w:t>Q12H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9-21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anti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antibiotics</w:t>
            </w:r>
          </w:p>
        </w:tc>
      </w:tr>
      <w:tr w:rsidR="0003022C" w:rsidRPr="00842551" w:rsidTr="006C4F7C">
        <w:trPr>
          <w:trHeight w:val="176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HS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DNR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203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QN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fever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35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CM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明晨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bacteria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90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MN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午夜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virus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203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NPO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禁食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infection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90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R/O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headache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60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I/O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Insulin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36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 xml:space="preserve">C/O 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842551">
              <w:rPr>
                <w:rFonts w:ascii="標楷體" w:eastAsia="標楷體" w:hAnsi="標楷體"/>
                <w:sz w:val="22"/>
              </w:rPr>
              <w:t>S</w:t>
            </w:r>
            <w:r w:rsidRPr="00842551">
              <w:rPr>
                <w:rFonts w:ascii="標楷體" w:eastAsia="標楷體" w:hAnsi="標楷體" w:hint="eastAsia"/>
                <w:sz w:val="22"/>
              </w:rPr>
              <w:t>liding scale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204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ER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/>
              </w:rPr>
              <w:t>C</w:t>
            </w:r>
            <w:r w:rsidRPr="00842551">
              <w:rPr>
                <w:rFonts w:ascii="標楷體" w:eastAsia="標楷體" w:hAnsi="標楷體" w:hint="eastAsia"/>
              </w:rPr>
              <w:t>oma scale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204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OPD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Outpatient department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cough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77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LMD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Local medical department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routine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90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AAD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r>
              <w:rPr>
                <w:rFonts w:ascii="標楷體" w:eastAsia="標楷體" w:hAnsi="標楷體" w:hint="eastAsia"/>
              </w:rPr>
              <w:t>gainst-advise discharge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Permit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90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MBD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SOB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49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ADL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/>
              </w:rPr>
              <w:t>V</w:t>
            </w:r>
            <w:r w:rsidRPr="00842551">
              <w:rPr>
                <w:rFonts w:ascii="標楷體" w:eastAsia="標楷體" w:hAnsi="標楷體" w:hint="eastAsia"/>
              </w:rPr>
              <w:t>omiting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231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AF4F81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CVP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B85EF2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/>
              </w:rPr>
              <w:t>C</w:t>
            </w:r>
            <w:r w:rsidRPr="00842551">
              <w:rPr>
                <w:rFonts w:ascii="標楷體" w:eastAsia="標楷體" w:hAnsi="標楷體" w:hint="eastAsia"/>
              </w:rPr>
              <w:t>hillness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60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SC or Hypo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B85EF2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/>
              </w:rPr>
              <w:t>S</w:t>
            </w:r>
            <w:r w:rsidRPr="00842551">
              <w:rPr>
                <w:rFonts w:ascii="標楷體" w:eastAsia="標楷體" w:hAnsi="標楷體" w:hint="eastAsia"/>
              </w:rPr>
              <w:t>table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90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PO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B85EF2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/>
              </w:rPr>
              <w:t>W</w:t>
            </w:r>
            <w:r w:rsidRPr="00842551">
              <w:rPr>
                <w:rFonts w:ascii="標楷體" w:eastAsia="標楷體" w:hAnsi="標楷體" w:hint="eastAsia"/>
              </w:rPr>
              <w:t>heezing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217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IV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B85EF2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PE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36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IC</w:t>
            </w:r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B85EF2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HR</w:t>
            </w:r>
            <w:r>
              <w:rPr>
                <w:rFonts w:ascii="標楷體" w:eastAsia="標楷體" w:hAnsi="標楷體" w:hint="eastAsia"/>
              </w:rPr>
              <w:t>正常值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35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Supp</w:t>
            </w:r>
            <w:proofErr w:type="spellEnd"/>
          </w:p>
        </w:tc>
        <w:tc>
          <w:tcPr>
            <w:tcW w:w="3103" w:type="dxa"/>
            <w:tcBorders>
              <w:right w:val="single" w:sz="4" w:space="0" w:color="auto"/>
            </w:tcBorders>
          </w:tcPr>
          <w:p w:rsidR="0003022C" w:rsidRPr="00B85EF2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85EF2">
              <w:rPr>
                <w:rFonts w:ascii="標楷體" w:eastAsia="標楷體" w:hAnsi="標楷體" w:cs="Arial"/>
                <w:color w:val="000000"/>
                <w:sz w:val="29"/>
                <w:szCs w:val="29"/>
                <w:shd w:val="clear" w:color="auto" w:fill="FFFFFF"/>
              </w:rPr>
              <w:t>Suppository</w:t>
            </w:r>
          </w:p>
        </w:tc>
        <w:tc>
          <w:tcPr>
            <w:tcW w:w="582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RR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36"/>
          <w:jc w:val="center"/>
        </w:trPr>
        <w:tc>
          <w:tcPr>
            <w:tcW w:w="599" w:type="dxa"/>
            <w:tcBorders>
              <w:left w:val="single" w:sz="12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tabs>
                <w:tab w:val="left" w:pos="802"/>
              </w:tabs>
              <w:snapToGrid w:val="0"/>
              <w:spacing w:line="240" w:lineRule="atLeast"/>
              <w:rPr>
                <w:rFonts w:ascii="標楷體" w:eastAsia="標楷體" w:hAnsi="標楷體"/>
              </w:rPr>
            </w:pPr>
            <w:proofErr w:type="spellStart"/>
            <w:r>
              <w:rPr>
                <w:rFonts w:ascii="標楷體" w:eastAsia="標楷體" w:hAnsi="標楷體" w:hint="eastAsia"/>
              </w:rPr>
              <w:t>p.r.</w:t>
            </w:r>
            <w:proofErr w:type="spellEnd"/>
          </w:p>
        </w:tc>
        <w:tc>
          <w:tcPr>
            <w:tcW w:w="3103" w:type="dxa"/>
            <w:tcBorders>
              <w:top w:val="nil"/>
              <w:right w:val="single" w:sz="4" w:space="0" w:color="auto"/>
            </w:tcBorders>
          </w:tcPr>
          <w:p w:rsidR="0003022C" w:rsidRPr="00B85EF2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B85EF2">
              <w:rPr>
                <w:rFonts w:ascii="標楷體" w:eastAsia="標楷體" w:hAnsi="標楷體"/>
              </w:rPr>
              <w:t>P</w:t>
            </w:r>
            <w:r w:rsidRPr="00B85EF2">
              <w:rPr>
                <w:rFonts w:ascii="標楷體" w:eastAsia="標楷體" w:hAnsi="標楷體" w:hint="eastAsia"/>
              </w:rPr>
              <w:t xml:space="preserve">ro </w:t>
            </w:r>
            <w:proofErr w:type="spellStart"/>
            <w:r w:rsidRPr="00B85EF2">
              <w:rPr>
                <w:rFonts w:ascii="標楷體" w:eastAsia="標楷體" w:hAnsi="標楷體" w:hint="eastAsia"/>
              </w:rPr>
              <w:t>recto;rectal</w:t>
            </w:r>
            <w:proofErr w:type="spellEnd"/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BT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366"/>
          <w:jc w:val="center"/>
        </w:trPr>
        <w:tc>
          <w:tcPr>
            <w:tcW w:w="59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enema</w:t>
            </w:r>
          </w:p>
        </w:tc>
        <w:tc>
          <w:tcPr>
            <w:tcW w:w="3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3022C" w:rsidRPr="00B85EF2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PR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27"/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OBS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Pr="00B85EF2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BP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35"/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22C" w:rsidRPr="00842551" w:rsidRDefault="0003022C" w:rsidP="006C4F7C">
            <w:pPr>
              <w:tabs>
                <w:tab w:val="left" w:pos="802"/>
              </w:tabs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CPR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Pr="00B85EF2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N/S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08"/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FiO2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Pr="00B85EF2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D50W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76"/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ICP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Pr="00B85EF2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842551">
              <w:rPr>
                <w:rFonts w:ascii="標楷體" w:eastAsia="標楷體" w:hAnsi="標楷體" w:hint="eastAsia"/>
              </w:rPr>
              <w:t>D/W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22"/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T.P.R 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Pr="00B85EF2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BED RIDDEN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63"/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V/S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03022C" w:rsidRPr="00842551" w:rsidTr="006C4F7C">
        <w:trPr>
          <w:trHeight w:val="190"/>
          <w:jc w:val="center"/>
        </w:trPr>
        <w:tc>
          <w:tcPr>
            <w:tcW w:w="5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022C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022C" w:rsidRPr="00842551" w:rsidRDefault="00AF4F81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IV PUMP</w:t>
            </w:r>
          </w:p>
        </w:tc>
        <w:tc>
          <w:tcPr>
            <w:tcW w:w="3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022C" w:rsidRPr="00842551" w:rsidRDefault="0003022C" w:rsidP="006C4F7C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03022C" w:rsidRPr="00BB2E5E" w:rsidRDefault="0003022C" w:rsidP="00BB2E5E">
      <w:pPr>
        <w:widowControl/>
        <w:spacing w:before="100" w:beforeAutospacing="1" w:after="100" w:afterAutospacing="1"/>
        <w:rPr>
          <w:rFonts w:eastAsiaTheme="minorEastAsia"/>
          <w:kern w:val="0"/>
          <w:sz w:val="20"/>
          <w:szCs w:val="20"/>
        </w:rPr>
      </w:pPr>
    </w:p>
    <w:p w:rsidR="00CE3433" w:rsidRPr="00C52BF8" w:rsidRDefault="00CE3433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 w:rsidRPr="00C52BF8">
        <w:rPr>
          <w:rFonts w:ascii="Times" w:eastAsiaTheme="minorEastAsia" w:hAnsi="Times" w:cs="Times"/>
          <w:kern w:val="0"/>
        </w:rPr>
        <w:lastRenderedPageBreak/>
        <w:t>1</w:t>
      </w:r>
      <w:r w:rsidRPr="00C52BF8">
        <w:rPr>
          <w:rFonts w:ascii="Times" w:eastAsiaTheme="minorEastAsia" w:hAnsi="Times" w:cs="Times"/>
          <w:kern w:val="0"/>
        </w:rPr>
        <w:t>、</w:t>
      </w:r>
      <w:r w:rsidRPr="00C52BF8">
        <w:rPr>
          <w:rFonts w:ascii="Times" w:eastAsiaTheme="minorEastAsia" w:hAnsi="Times" w:cs="Times"/>
          <w:kern w:val="0"/>
        </w:rPr>
        <w:t xml:space="preserve"> </w:t>
      </w:r>
      <w:r w:rsidRPr="00C52BF8">
        <w:rPr>
          <w:rFonts w:ascii="Times" w:eastAsiaTheme="minorEastAsia" w:hAnsi="Times" w:cs="Times"/>
          <w:kern w:val="0"/>
        </w:rPr>
        <w:t>頭頸</w:t>
      </w:r>
      <w:proofErr w:type="gramStart"/>
      <w:r w:rsidRPr="00C52BF8">
        <w:rPr>
          <w:rFonts w:ascii="Times" w:eastAsiaTheme="minorEastAsia" w:hAnsi="Times" w:cs="Times"/>
          <w:kern w:val="0"/>
        </w:rPr>
        <w:t>肩胸區</w:t>
      </w:r>
      <w:proofErr w:type="gramEnd"/>
      <w:r w:rsidRPr="00C52BF8">
        <w:rPr>
          <w:rFonts w:ascii="Times" w:eastAsiaTheme="minorEastAsia" w:hAnsi="Times" w:cs="Times"/>
          <w:kern w:val="0"/>
        </w:rPr>
        <w:t xml:space="preserve"> </w:t>
      </w:r>
    </w:p>
    <w:p w:rsidR="00C52BF8" w:rsidRDefault="00C52BF8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 w:rsidRPr="00C52BF8">
        <w:rPr>
          <w:rFonts w:ascii="Times" w:eastAsiaTheme="minorEastAsia" w:hAnsi="Times" w:cs="Times"/>
          <w:kern w:val="0"/>
        </w:rPr>
        <w:t>肩峰鎖骨關節脫位</w:t>
      </w:r>
      <w:r w:rsidRPr="00C52BF8">
        <w:rPr>
          <w:rFonts w:ascii="MS Mincho" w:eastAsia="MS Mincho" w:hAnsi="MS Mincho" w:cs="MS Mincho"/>
          <w:kern w:val="0"/>
        </w:rPr>
        <w:t> </w:t>
      </w:r>
      <w:proofErr w:type="spellStart"/>
      <w:r w:rsidRPr="00C52BF8">
        <w:rPr>
          <w:rFonts w:ascii="Times" w:eastAsiaTheme="minorEastAsia" w:hAnsi="Times" w:cs="Times"/>
          <w:kern w:val="0"/>
        </w:rPr>
        <w:t>Acromio-Clavical</w:t>
      </w:r>
      <w:proofErr w:type="spellEnd"/>
      <w:r w:rsidRPr="00C52BF8">
        <w:rPr>
          <w:rFonts w:ascii="Times" w:eastAsiaTheme="minorEastAsia" w:hAnsi="Times" w:cs="Times"/>
          <w:kern w:val="0"/>
        </w:rPr>
        <w:t xml:space="preserve"> Joint Dislocation</w:t>
      </w:r>
      <w:r w:rsidRPr="00C52BF8">
        <w:rPr>
          <w:rFonts w:ascii="MS Mincho" w:eastAsia="MS Mincho" w:hAnsi="MS Mincho" w:cs="MS Mincho"/>
          <w:kern w:val="0"/>
        </w:rPr>
        <w:t> </w:t>
      </w:r>
      <w:r w:rsidR="00CE3433" w:rsidRPr="00C52BF8">
        <w:rPr>
          <w:rFonts w:ascii="Times" w:eastAsiaTheme="minorEastAsia" w:hAnsi="Times" w:cs="Times"/>
          <w:kern w:val="0"/>
        </w:rPr>
        <w:t>顱骨骨折</w:t>
      </w:r>
      <w:r w:rsidR="00CE3433" w:rsidRPr="00C52BF8">
        <w:rPr>
          <w:rFonts w:ascii="Times" w:eastAsiaTheme="minorEastAsia" w:hAnsi="Times" w:cs="Times"/>
          <w:kern w:val="0"/>
        </w:rPr>
        <w:t xml:space="preserve"> Skull bone Fracture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     </w:t>
      </w:r>
      <w:r w:rsidR="00CE3433" w:rsidRPr="00C52BF8">
        <w:rPr>
          <w:rFonts w:ascii="Times" w:eastAsiaTheme="minorEastAsia" w:hAnsi="Times" w:cs="Times"/>
          <w:kern w:val="0"/>
        </w:rPr>
        <w:t>頸椎骨折</w:t>
      </w:r>
      <w:r w:rsidR="00CE3433" w:rsidRPr="00C52BF8">
        <w:rPr>
          <w:rFonts w:ascii="Times" w:eastAsiaTheme="minorEastAsia" w:hAnsi="Times" w:cs="Times"/>
          <w:kern w:val="0"/>
        </w:rPr>
        <w:t xml:space="preserve"> Cervical spinal Fracture </w:t>
      </w:r>
      <w:r>
        <w:rPr>
          <w:rFonts w:ascii="Times" w:eastAsiaTheme="minorEastAsia" w:hAnsi="Times" w:cs="Times"/>
          <w:kern w:val="0"/>
        </w:rPr>
        <w:t xml:space="preserve">                 </w:t>
      </w:r>
      <w:r w:rsidR="00CE3433" w:rsidRPr="00C52BF8">
        <w:rPr>
          <w:rFonts w:ascii="Times" w:eastAsiaTheme="minorEastAsia" w:hAnsi="Times" w:cs="Times"/>
          <w:kern w:val="0"/>
        </w:rPr>
        <w:t>肩峰鎖骨骨折</w:t>
      </w:r>
      <w:r w:rsidR="00CE3433" w:rsidRPr="00C52BF8">
        <w:rPr>
          <w:rFonts w:ascii="Times" w:eastAsiaTheme="minorEastAsia" w:hAnsi="Times" w:cs="Times"/>
          <w:kern w:val="0"/>
        </w:rPr>
        <w:t xml:space="preserve"> Acromioclavicular Fracture </w:t>
      </w:r>
      <w:r>
        <w:rPr>
          <w:rFonts w:ascii="Times" w:eastAsiaTheme="minorEastAsia" w:hAnsi="Times" w:cs="Times"/>
          <w:kern w:val="0"/>
        </w:rPr>
        <w:t xml:space="preserve">   </w:t>
      </w:r>
      <w:r w:rsidR="00CE3433" w:rsidRPr="00C52BF8">
        <w:rPr>
          <w:rFonts w:ascii="Times" w:eastAsiaTheme="minorEastAsia" w:hAnsi="Times" w:cs="Times"/>
          <w:kern w:val="0"/>
        </w:rPr>
        <w:t>鎖骨骨折</w:t>
      </w:r>
      <w:r w:rsidR="00CE3433" w:rsidRPr="00C52BF8">
        <w:rPr>
          <w:rFonts w:ascii="Times" w:eastAsiaTheme="minorEastAsia" w:hAnsi="Times" w:cs="Times"/>
          <w:kern w:val="0"/>
        </w:rPr>
        <w:t xml:space="preserve"> </w:t>
      </w:r>
      <w:proofErr w:type="spellStart"/>
      <w:r w:rsidR="00CE3433" w:rsidRPr="00C52BF8">
        <w:rPr>
          <w:rFonts w:ascii="Times" w:eastAsiaTheme="minorEastAsia" w:hAnsi="Times" w:cs="Times"/>
          <w:kern w:val="0"/>
        </w:rPr>
        <w:t>Clavical</w:t>
      </w:r>
      <w:proofErr w:type="spellEnd"/>
      <w:r w:rsidR="00CE3433" w:rsidRPr="00C52BF8">
        <w:rPr>
          <w:rFonts w:ascii="Times" w:eastAsiaTheme="minorEastAsia" w:hAnsi="Times" w:cs="Times"/>
          <w:kern w:val="0"/>
        </w:rPr>
        <w:t xml:space="preserve"> Fracture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              </w:t>
      </w:r>
      <w:r w:rsidR="00CE3433" w:rsidRPr="00C52BF8">
        <w:rPr>
          <w:rFonts w:ascii="Times" w:eastAsiaTheme="minorEastAsia" w:hAnsi="Times" w:cs="Times"/>
          <w:kern w:val="0"/>
        </w:rPr>
        <w:t>旋轉環帶斷裂</w:t>
      </w:r>
      <w:r w:rsidR="00CE3433" w:rsidRPr="00C52BF8">
        <w:rPr>
          <w:rFonts w:ascii="Times" w:eastAsiaTheme="minorEastAsia" w:hAnsi="Times" w:cs="Times"/>
          <w:kern w:val="0"/>
        </w:rPr>
        <w:t xml:space="preserve"> Rotator Cuff Tear(RCT) </w:t>
      </w:r>
    </w:p>
    <w:p w:rsidR="00C52BF8" w:rsidRDefault="00CE3433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MS Mincho" w:eastAsia="MS Mincho" w:hAnsi="MS Mincho" w:cs="MS Mincho"/>
          <w:kern w:val="0"/>
        </w:rPr>
      </w:pPr>
      <w:r w:rsidRPr="00C52BF8">
        <w:rPr>
          <w:rFonts w:ascii="Times" w:eastAsiaTheme="minorEastAsia" w:hAnsi="Times" w:cs="Times"/>
          <w:kern w:val="0"/>
        </w:rPr>
        <w:t>冰凍肩</w:t>
      </w:r>
      <w:r w:rsidRPr="00C52BF8">
        <w:rPr>
          <w:rFonts w:ascii="Times" w:eastAsiaTheme="minorEastAsia" w:hAnsi="Times" w:cs="Times"/>
          <w:kern w:val="0"/>
        </w:rPr>
        <w:t xml:space="preserve"> Frozen Shoulder</w:t>
      </w:r>
      <w:r w:rsidRPr="00C52BF8">
        <w:rPr>
          <w:rFonts w:ascii="MS Mincho" w:eastAsia="MS Mincho" w:hAnsi="MS Mincho" w:cs="MS Mincho"/>
          <w:kern w:val="0"/>
        </w:rPr>
        <w:t> </w:t>
      </w:r>
      <w:r w:rsidR="00C52BF8">
        <w:rPr>
          <w:rFonts w:ascii="MS Mincho" w:eastAsia="MS Mincho" w:hAnsi="MS Mincho" w:cs="MS Mincho"/>
          <w:kern w:val="0"/>
        </w:rPr>
        <w:t xml:space="preserve">                        </w:t>
      </w:r>
      <w:r w:rsidRPr="00C52BF8">
        <w:rPr>
          <w:rFonts w:ascii="Times" w:eastAsiaTheme="minorEastAsia" w:hAnsi="Times" w:cs="Times"/>
          <w:kern w:val="0"/>
        </w:rPr>
        <w:t>肩胛骨骨折</w:t>
      </w:r>
      <w:r w:rsidRPr="00C52BF8">
        <w:rPr>
          <w:rFonts w:ascii="Times" w:eastAsiaTheme="minorEastAsia" w:hAnsi="Times" w:cs="Times"/>
          <w:kern w:val="0"/>
        </w:rPr>
        <w:t xml:space="preserve"> Scapular Fracture</w:t>
      </w:r>
      <w:r w:rsidRPr="00C52BF8">
        <w:rPr>
          <w:rFonts w:ascii="MS Mincho" w:eastAsia="MS Mincho" w:hAnsi="MS Mincho" w:cs="MS Mincho"/>
          <w:kern w:val="0"/>
        </w:rPr>
        <w:t> </w:t>
      </w:r>
    </w:p>
    <w:p w:rsidR="00C52BF8" w:rsidRDefault="00CE3433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MS Mincho" w:eastAsia="MS Mincho" w:hAnsi="MS Mincho" w:cs="MS Mincho"/>
          <w:kern w:val="0"/>
        </w:rPr>
      </w:pPr>
      <w:r w:rsidRPr="00C52BF8">
        <w:rPr>
          <w:rFonts w:ascii="Times" w:eastAsiaTheme="minorEastAsia" w:hAnsi="Times" w:cs="Times"/>
          <w:kern w:val="0"/>
        </w:rPr>
        <w:t>肋骨骨折</w:t>
      </w:r>
      <w:r w:rsidRPr="00C52BF8">
        <w:rPr>
          <w:rFonts w:ascii="Times" w:eastAsiaTheme="minorEastAsia" w:hAnsi="Times" w:cs="Times"/>
          <w:kern w:val="0"/>
        </w:rPr>
        <w:t xml:space="preserve"> Rib Fracture</w:t>
      </w:r>
      <w:r w:rsidRPr="00C52BF8">
        <w:rPr>
          <w:rFonts w:ascii="MS Mincho" w:eastAsia="MS Mincho" w:hAnsi="MS Mincho" w:cs="MS Mincho"/>
          <w:kern w:val="0"/>
        </w:rPr>
        <w:t> </w:t>
      </w:r>
      <w:r w:rsidR="00C52BF8">
        <w:rPr>
          <w:rFonts w:ascii="MS Mincho" w:eastAsia="MS Mincho" w:hAnsi="MS Mincho" w:cs="MS Mincho"/>
          <w:kern w:val="0"/>
        </w:rPr>
        <w:t xml:space="preserve">                         </w:t>
      </w:r>
      <w:r w:rsidRPr="00C52BF8">
        <w:rPr>
          <w:rFonts w:ascii="Times" w:eastAsiaTheme="minorEastAsia" w:hAnsi="Times" w:cs="Times"/>
          <w:kern w:val="0"/>
        </w:rPr>
        <w:t>胸骨骨折</w:t>
      </w:r>
      <w:r w:rsidRPr="00C52BF8">
        <w:rPr>
          <w:rFonts w:ascii="Times" w:eastAsiaTheme="minorEastAsia" w:hAnsi="Times" w:cs="Times"/>
          <w:kern w:val="0"/>
        </w:rPr>
        <w:t xml:space="preserve"> Sternum Fracture</w:t>
      </w:r>
      <w:r w:rsidRPr="00C52BF8">
        <w:rPr>
          <w:rFonts w:ascii="MS Mincho" w:eastAsia="MS Mincho" w:hAnsi="MS Mincho" w:cs="MS Mincho"/>
          <w:kern w:val="0"/>
        </w:rPr>
        <w:t> </w:t>
      </w:r>
    </w:p>
    <w:p w:rsidR="00CE3433" w:rsidRPr="00C52BF8" w:rsidRDefault="00CE3433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 w:rsidRPr="00C52BF8">
        <w:rPr>
          <w:rFonts w:ascii="Times" w:eastAsiaTheme="minorEastAsia" w:hAnsi="Times" w:cs="Times"/>
          <w:kern w:val="0"/>
        </w:rPr>
        <w:t>肱骨頭</w:t>
      </w:r>
      <w:r w:rsidRPr="00C52BF8">
        <w:rPr>
          <w:rFonts w:ascii="Times" w:eastAsiaTheme="minorEastAsia" w:hAnsi="Times" w:cs="Times"/>
          <w:kern w:val="0"/>
        </w:rPr>
        <w:t>/</w:t>
      </w:r>
      <w:r w:rsidRPr="00C52BF8">
        <w:rPr>
          <w:rFonts w:ascii="Times" w:eastAsiaTheme="minorEastAsia" w:hAnsi="Times" w:cs="Times"/>
          <w:kern w:val="0"/>
        </w:rPr>
        <w:t>幹骨折</w:t>
      </w:r>
      <w:r w:rsidRPr="00C52BF8">
        <w:rPr>
          <w:rFonts w:ascii="Times" w:eastAsiaTheme="minorEastAsia" w:hAnsi="Times" w:cs="Times"/>
          <w:kern w:val="0"/>
        </w:rPr>
        <w:t xml:space="preserve"> Humeral Head/Shaft Fracture </w:t>
      </w:r>
    </w:p>
    <w:p w:rsidR="00CE3433" w:rsidRPr="00C52BF8" w:rsidRDefault="00CE3433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 w:rsidRPr="00C52BF8">
        <w:rPr>
          <w:rFonts w:ascii="Times" w:eastAsiaTheme="minorEastAsia" w:hAnsi="Times" w:cs="Times"/>
          <w:kern w:val="0"/>
        </w:rPr>
        <w:t>2</w:t>
      </w:r>
      <w:r w:rsidRPr="00C52BF8">
        <w:rPr>
          <w:rFonts w:ascii="Times" w:eastAsiaTheme="minorEastAsia" w:hAnsi="Times" w:cs="Times"/>
          <w:kern w:val="0"/>
        </w:rPr>
        <w:t>、</w:t>
      </w:r>
      <w:r w:rsidRPr="00C52BF8">
        <w:rPr>
          <w:rFonts w:ascii="Times" w:eastAsiaTheme="minorEastAsia" w:hAnsi="Times" w:cs="Times"/>
          <w:kern w:val="0"/>
        </w:rPr>
        <w:t xml:space="preserve"> </w:t>
      </w:r>
      <w:r w:rsidRPr="00C52BF8">
        <w:rPr>
          <w:rFonts w:ascii="Times" w:eastAsiaTheme="minorEastAsia" w:hAnsi="Times" w:cs="Times"/>
          <w:kern w:val="0"/>
        </w:rPr>
        <w:t>手臂區</w:t>
      </w:r>
      <w:r w:rsidRPr="00C52BF8">
        <w:rPr>
          <w:rFonts w:ascii="Times" w:eastAsiaTheme="minorEastAsia" w:hAnsi="Times" w:cs="Times"/>
          <w:kern w:val="0"/>
        </w:rPr>
        <w:t xml:space="preserve"> </w:t>
      </w:r>
    </w:p>
    <w:p w:rsidR="00C52BF8" w:rsidRDefault="00CE3433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 w:rsidRPr="00C52BF8">
        <w:rPr>
          <w:rFonts w:ascii="Times" w:eastAsiaTheme="minorEastAsia" w:hAnsi="Times" w:cs="Times"/>
          <w:kern w:val="0"/>
        </w:rPr>
        <w:tab/>
      </w:r>
      <w:r w:rsidRPr="00C52BF8">
        <w:rPr>
          <w:rFonts w:ascii="Times" w:eastAsiaTheme="minorEastAsia" w:hAnsi="Times" w:cs="Times"/>
          <w:kern w:val="0"/>
        </w:rPr>
        <w:tab/>
      </w:r>
      <w:r w:rsidRPr="00C52BF8">
        <w:rPr>
          <w:rFonts w:ascii="MS Mincho" w:eastAsia="MS Mincho" w:hAnsi="MS Mincho" w:cs="MS Mincho"/>
          <w:kern w:val="0"/>
        </w:rPr>
        <w:t>◆</w:t>
      </w:r>
      <w:r w:rsidRPr="00C52BF8">
        <w:rPr>
          <w:rFonts w:ascii="Times" w:eastAsiaTheme="minorEastAsia" w:hAnsi="Times" w:cs="Times"/>
          <w:kern w:val="0"/>
        </w:rPr>
        <w:t xml:space="preserve">  </w:t>
      </w:r>
      <w:r w:rsidRPr="00C52BF8">
        <w:rPr>
          <w:rFonts w:ascii="Times" w:eastAsiaTheme="minorEastAsia" w:hAnsi="Times" w:cs="Times"/>
          <w:kern w:val="0"/>
        </w:rPr>
        <w:t>上臂</w:t>
      </w:r>
      <w:r w:rsidRPr="00C52BF8">
        <w:rPr>
          <w:rFonts w:ascii="Times" w:eastAsiaTheme="minorEastAsia" w:hAnsi="Times" w:cs="Times"/>
          <w:kern w:val="0"/>
        </w:rPr>
        <w:t>:</w:t>
      </w:r>
      <w:r w:rsidRPr="00C52BF8">
        <w:rPr>
          <w:rFonts w:ascii="MS Mincho" w:eastAsia="MS Mincho" w:hAnsi="MS Mincho" w:cs="MS Mincho"/>
          <w:kern w:val="0"/>
        </w:rPr>
        <w:t> </w:t>
      </w:r>
      <w:r w:rsidRPr="00C52BF8">
        <w:rPr>
          <w:rFonts w:ascii="Times" w:eastAsiaTheme="minorEastAsia" w:hAnsi="Times" w:cs="Times"/>
          <w:kern w:val="0"/>
        </w:rPr>
        <w:t>遠端肱骨骨折</w:t>
      </w:r>
      <w:r w:rsidRPr="00C52BF8">
        <w:rPr>
          <w:rFonts w:ascii="Times" w:eastAsiaTheme="minorEastAsia" w:hAnsi="Times" w:cs="Times"/>
          <w:kern w:val="0"/>
        </w:rPr>
        <w:t xml:space="preserve"> Distal Humeral Fracture </w:t>
      </w:r>
    </w:p>
    <w:p w:rsidR="00C52BF8" w:rsidRDefault="00C52BF8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           </w:t>
      </w:r>
      <w:proofErr w:type="gramStart"/>
      <w:r w:rsidR="00CE3433" w:rsidRPr="00C52BF8">
        <w:rPr>
          <w:rFonts w:ascii="Times" w:eastAsiaTheme="minorEastAsia" w:hAnsi="Times" w:cs="Times"/>
          <w:kern w:val="0"/>
        </w:rPr>
        <w:t>鷹嘴突</w:t>
      </w:r>
      <w:proofErr w:type="gramEnd"/>
      <w:r w:rsidR="00CE3433" w:rsidRPr="00C52BF8">
        <w:rPr>
          <w:rFonts w:ascii="Times" w:eastAsiaTheme="minorEastAsia" w:hAnsi="Times" w:cs="Times"/>
          <w:kern w:val="0"/>
        </w:rPr>
        <w:t>骨折</w:t>
      </w:r>
      <w:r w:rsidR="00CE3433" w:rsidRPr="00C52BF8">
        <w:rPr>
          <w:rFonts w:ascii="Times" w:eastAsiaTheme="minorEastAsia" w:hAnsi="Times" w:cs="Times"/>
          <w:kern w:val="0"/>
        </w:rPr>
        <w:t xml:space="preserve"> Olecranon Fracture</w:t>
      </w:r>
    </w:p>
    <w:p w:rsidR="00CE3433" w:rsidRPr="00C52BF8" w:rsidRDefault="00C52BF8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          </w:t>
      </w:r>
      <w:r w:rsidR="00CE3433" w:rsidRPr="00C52BF8">
        <w:rPr>
          <w:rFonts w:ascii="Times" w:eastAsiaTheme="minorEastAsia" w:hAnsi="Times" w:cs="Times"/>
          <w:kern w:val="0"/>
        </w:rPr>
        <w:t xml:space="preserve"> </w:t>
      </w:r>
      <w:proofErr w:type="gramStart"/>
      <w:r w:rsidR="00CE3433" w:rsidRPr="00C52BF8">
        <w:rPr>
          <w:rFonts w:ascii="Times" w:eastAsiaTheme="minorEastAsia" w:hAnsi="Times" w:cs="Times"/>
          <w:kern w:val="0"/>
        </w:rPr>
        <w:t>肘</w:t>
      </w:r>
      <w:proofErr w:type="gramEnd"/>
      <w:r w:rsidR="00CE3433" w:rsidRPr="00C52BF8">
        <w:rPr>
          <w:rFonts w:ascii="Times" w:eastAsiaTheme="minorEastAsia" w:hAnsi="Times" w:cs="Times"/>
          <w:kern w:val="0"/>
        </w:rPr>
        <w:t>骨折</w:t>
      </w:r>
      <w:r w:rsidR="00CE3433" w:rsidRPr="00C52BF8">
        <w:rPr>
          <w:rFonts w:ascii="Times" w:eastAsiaTheme="minorEastAsia" w:hAnsi="Times" w:cs="Times"/>
          <w:kern w:val="0"/>
        </w:rPr>
        <w:t xml:space="preserve"> Elbow Fracture 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C52BF8" w:rsidRPr="00C52BF8" w:rsidRDefault="00CE3433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 w:rsidRPr="00C52BF8">
        <w:rPr>
          <w:rFonts w:ascii="Times" w:eastAsiaTheme="minorEastAsia" w:hAnsi="Times" w:cs="Times"/>
          <w:kern w:val="1"/>
        </w:rPr>
        <w:tab/>
      </w:r>
      <w:r w:rsidRPr="00C52BF8">
        <w:rPr>
          <w:rFonts w:ascii="Times" w:eastAsiaTheme="minorEastAsia" w:hAnsi="Times" w:cs="Times"/>
          <w:kern w:val="1"/>
        </w:rPr>
        <w:tab/>
      </w:r>
      <w:r w:rsidRPr="00C52BF8">
        <w:rPr>
          <w:rFonts w:ascii="MS Mincho" w:eastAsia="MS Mincho" w:hAnsi="MS Mincho" w:cs="MS Mincho"/>
          <w:kern w:val="0"/>
        </w:rPr>
        <w:t>◆</w:t>
      </w:r>
      <w:r w:rsidRPr="00C52BF8">
        <w:rPr>
          <w:rFonts w:ascii="Times" w:eastAsiaTheme="minorEastAsia" w:hAnsi="Times" w:cs="Times"/>
          <w:kern w:val="0"/>
        </w:rPr>
        <w:t xml:space="preserve">  </w:t>
      </w:r>
      <w:r w:rsidRPr="00C52BF8">
        <w:rPr>
          <w:rFonts w:ascii="Times" w:eastAsiaTheme="minorEastAsia" w:hAnsi="Times" w:cs="Times"/>
          <w:kern w:val="0"/>
        </w:rPr>
        <w:t>下臂</w:t>
      </w:r>
      <w:r w:rsidRPr="00C52BF8">
        <w:rPr>
          <w:rFonts w:ascii="Times" w:eastAsiaTheme="minorEastAsia" w:hAnsi="Times" w:cs="Times"/>
          <w:kern w:val="0"/>
        </w:rPr>
        <w:t>:</w:t>
      </w:r>
      <w:r w:rsidRPr="00C52BF8">
        <w:rPr>
          <w:rFonts w:ascii="MS Mincho" w:eastAsia="MS Mincho" w:hAnsi="MS Mincho" w:cs="MS Mincho"/>
          <w:kern w:val="0"/>
        </w:rPr>
        <w:t> </w:t>
      </w:r>
      <w:r w:rsidRPr="00C52BF8">
        <w:rPr>
          <w:rFonts w:ascii="Times" w:eastAsiaTheme="minorEastAsia" w:hAnsi="Times" w:cs="Times"/>
          <w:kern w:val="0"/>
        </w:rPr>
        <w:t>前臂骨折</w:t>
      </w:r>
      <w:r w:rsidRPr="00C52BF8">
        <w:rPr>
          <w:rFonts w:ascii="Times" w:eastAsiaTheme="minorEastAsia" w:hAnsi="Times" w:cs="Times"/>
          <w:kern w:val="0"/>
        </w:rPr>
        <w:t xml:space="preserve"> Forearm Fracture</w:t>
      </w:r>
      <w:r w:rsidRPr="00C52BF8">
        <w:rPr>
          <w:rFonts w:ascii="MS Mincho" w:eastAsia="MS Mincho" w:hAnsi="MS Mincho" w:cs="MS Mincho"/>
          <w:kern w:val="0"/>
        </w:rPr>
        <w:t> </w:t>
      </w:r>
    </w:p>
    <w:p w:rsidR="00C52BF8" w:rsidRDefault="00C52BF8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         </w:t>
      </w:r>
      <w:proofErr w:type="gramStart"/>
      <w:r w:rsidR="00CE3433" w:rsidRPr="00C52BF8">
        <w:rPr>
          <w:rFonts w:ascii="Times" w:eastAsiaTheme="minorEastAsia" w:hAnsi="Times" w:cs="Times"/>
          <w:kern w:val="0"/>
        </w:rPr>
        <w:t>橈</w:t>
      </w:r>
      <w:proofErr w:type="gramEnd"/>
      <w:r w:rsidR="00CE3433" w:rsidRPr="00C52BF8">
        <w:rPr>
          <w:rFonts w:ascii="Times" w:eastAsiaTheme="minorEastAsia" w:hAnsi="Times" w:cs="Times"/>
          <w:kern w:val="0"/>
        </w:rPr>
        <w:t>骨頭</w:t>
      </w:r>
      <w:r w:rsidR="00CE3433" w:rsidRPr="00C52BF8">
        <w:rPr>
          <w:rFonts w:ascii="Times" w:eastAsiaTheme="minorEastAsia" w:hAnsi="Times" w:cs="Times"/>
          <w:kern w:val="0"/>
        </w:rPr>
        <w:t>/</w:t>
      </w:r>
      <w:r w:rsidR="00CE3433" w:rsidRPr="00C52BF8">
        <w:rPr>
          <w:rFonts w:ascii="Times" w:eastAsiaTheme="minorEastAsia" w:hAnsi="Times" w:cs="Times"/>
          <w:kern w:val="0"/>
        </w:rPr>
        <w:t>幹骨折</w:t>
      </w:r>
      <w:r w:rsidR="00CE3433" w:rsidRPr="00C52BF8">
        <w:rPr>
          <w:rFonts w:ascii="Times" w:eastAsiaTheme="minorEastAsia" w:hAnsi="Times" w:cs="Times"/>
          <w:kern w:val="0"/>
        </w:rPr>
        <w:t xml:space="preserve"> Radial Head/Shaft Fracture </w:t>
      </w:r>
    </w:p>
    <w:p w:rsidR="00C52BF8" w:rsidRDefault="00C52BF8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          </w:t>
      </w:r>
      <w:r w:rsidR="00CE3433" w:rsidRPr="00C52BF8">
        <w:rPr>
          <w:rFonts w:ascii="Times" w:eastAsiaTheme="minorEastAsia" w:hAnsi="Times" w:cs="Times"/>
          <w:kern w:val="0"/>
        </w:rPr>
        <w:t>尺骨頭</w:t>
      </w:r>
      <w:r w:rsidR="00CE3433" w:rsidRPr="00C52BF8">
        <w:rPr>
          <w:rFonts w:ascii="Times" w:eastAsiaTheme="minorEastAsia" w:hAnsi="Times" w:cs="Times"/>
          <w:kern w:val="0"/>
        </w:rPr>
        <w:t>/</w:t>
      </w:r>
      <w:r w:rsidR="00CE3433" w:rsidRPr="00C52BF8">
        <w:rPr>
          <w:rFonts w:ascii="Times" w:eastAsiaTheme="minorEastAsia" w:hAnsi="Times" w:cs="Times"/>
          <w:kern w:val="0"/>
        </w:rPr>
        <w:t>幹骨折</w:t>
      </w:r>
      <w:r w:rsidR="00CE3433" w:rsidRPr="00C52BF8">
        <w:rPr>
          <w:rFonts w:ascii="Times" w:eastAsiaTheme="minorEastAsia" w:hAnsi="Times" w:cs="Times"/>
          <w:kern w:val="0"/>
        </w:rPr>
        <w:t xml:space="preserve"> Ulnar Head/Shaft Fracture </w:t>
      </w:r>
    </w:p>
    <w:p w:rsidR="00C52BF8" w:rsidRPr="00C52BF8" w:rsidRDefault="00C52BF8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          </w:t>
      </w:r>
      <w:r w:rsidR="00CE3433" w:rsidRPr="00C52BF8">
        <w:rPr>
          <w:rFonts w:ascii="Times" w:eastAsiaTheme="minorEastAsia" w:hAnsi="Times" w:cs="Times"/>
          <w:kern w:val="0"/>
        </w:rPr>
        <w:t>柯氏骨折</w:t>
      </w:r>
      <w:r w:rsidR="00CE3433" w:rsidRPr="00C52BF8">
        <w:rPr>
          <w:rFonts w:ascii="Times" w:eastAsiaTheme="minorEastAsia" w:hAnsi="Times" w:cs="Times"/>
          <w:kern w:val="0"/>
        </w:rPr>
        <w:t xml:space="preserve"> </w:t>
      </w:r>
      <w:proofErr w:type="spellStart"/>
      <w:r w:rsidR="00CE3433" w:rsidRPr="00C52BF8">
        <w:rPr>
          <w:rFonts w:ascii="Times" w:eastAsiaTheme="minorEastAsia" w:hAnsi="Times" w:cs="Times"/>
          <w:kern w:val="0"/>
        </w:rPr>
        <w:t>Colles</w:t>
      </w:r>
      <w:proofErr w:type="spellEnd"/>
      <w:r w:rsidR="00CE3433" w:rsidRPr="00C52BF8">
        <w:rPr>
          <w:rFonts w:ascii="Times" w:eastAsiaTheme="minorEastAsia" w:hAnsi="Times" w:cs="Times"/>
          <w:kern w:val="0"/>
        </w:rPr>
        <w:t>' Fracture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 w:rsidR="00CE3433" w:rsidRPr="00C52BF8">
        <w:rPr>
          <w:rFonts w:ascii="Times" w:eastAsiaTheme="minorEastAsia" w:hAnsi="Times" w:cs="Times"/>
          <w:kern w:val="0"/>
        </w:rPr>
        <w:t>(</w:t>
      </w:r>
      <w:r w:rsidR="00CE3433" w:rsidRPr="00C52BF8">
        <w:rPr>
          <w:rFonts w:ascii="Times" w:eastAsiaTheme="minorEastAsia" w:hAnsi="Times" w:cs="Times"/>
          <w:kern w:val="0"/>
        </w:rPr>
        <w:t>橈骨在腕</w:t>
      </w:r>
      <w:r w:rsidR="00CE3433" w:rsidRPr="00C52BF8">
        <w:rPr>
          <w:rFonts w:ascii="Times" w:eastAsiaTheme="minorEastAsia" w:hAnsi="Times" w:cs="Times"/>
          <w:kern w:val="0"/>
        </w:rPr>
        <w:t xml:space="preserve"> 2.5cm </w:t>
      </w:r>
      <w:r w:rsidR="00CE3433" w:rsidRPr="00C52BF8">
        <w:rPr>
          <w:rFonts w:ascii="Times" w:eastAsiaTheme="minorEastAsia" w:hAnsi="Times" w:cs="Times"/>
          <w:kern w:val="0"/>
        </w:rPr>
        <w:t>內骨折</w:t>
      </w:r>
      <w:r w:rsidR="00CE3433" w:rsidRPr="00C52BF8">
        <w:rPr>
          <w:rFonts w:ascii="Times" w:eastAsiaTheme="minorEastAsia" w:hAnsi="Times" w:cs="Times"/>
          <w:kern w:val="0"/>
        </w:rPr>
        <w:t>)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C52BF8" w:rsidRDefault="00C52BF8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         </w:t>
      </w:r>
      <w:proofErr w:type="gramStart"/>
      <w:r w:rsidR="00CE3433" w:rsidRPr="00C52BF8">
        <w:rPr>
          <w:rFonts w:ascii="Times" w:eastAsiaTheme="minorEastAsia" w:hAnsi="Times" w:cs="Times"/>
          <w:kern w:val="0"/>
        </w:rPr>
        <w:t>腕</w:t>
      </w:r>
      <w:proofErr w:type="gramEnd"/>
      <w:r w:rsidR="00CE3433" w:rsidRPr="00C52BF8">
        <w:rPr>
          <w:rFonts w:ascii="Times" w:eastAsiaTheme="minorEastAsia" w:hAnsi="Times" w:cs="Times"/>
          <w:kern w:val="0"/>
        </w:rPr>
        <w:t>隧道症狀群</w:t>
      </w:r>
      <w:r w:rsidR="00CE3433" w:rsidRPr="00C52BF8">
        <w:rPr>
          <w:rFonts w:ascii="Times" w:eastAsiaTheme="minorEastAsia" w:hAnsi="Times" w:cs="Times"/>
          <w:kern w:val="0"/>
        </w:rPr>
        <w:t xml:space="preserve"> Carpal Tunnel Syndrome(CTS) </w:t>
      </w:r>
    </w:p>
    <w:p w:rsidR="00C52BF8" w:rsidRPr="00C52BF8" w:rsidRDefault="00C52BF8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          </w:t>
      </w:r>
      <w:r w:rsidR="00CE3433" w:rsidRPr="00C52BF8">
        <w:rPr>
          <w:rFonts w:ascii="Times" w:eastAsiaTheme="minorEastAsia" w:hAnsi="Times" w:cs="Times"/>
          <w:kern w:val="0"/>
        </w:rPr>
        <w:t>腕骨骨折</w:t>
      </w:r>
      <w:r w:rsidR="00CE3433" w:rsidRPr="00C52BF8">
        <w:rPr>
          <w:rFonts w:ascii="Times" w:eastAsiaTheme="minorEastAsia" w:hAnsi="Times" w:cs="Times"/>
          <w:kern w:val="0"/>
        </w:rPr>
        <w:t xml:space="preserve"> Carpal Fracture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C52BF8" w:rsidRPr="00C52BF8" w:rsidRDefault="00C52BF8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         </w:t>
      </w:r>
      <w:r w:rsidR="00CE3433" w:rsidRPr="00C52BF8">
        <w:rPr>
          <w:rFonts w:ascii="Times" w:eastAsiaTheme="minorEastAsia" w:hAnsi="Times" w:cs="Times"/>
          <w:kern w:val="0"/>
        </w:rPr>
        <w:t>掌骨骨折</w:t>
      </w:r>
      <w:r w:rsidR="00CE3433" w:rsidRPr="00C52BF8">
        <w:rPr>
          <w:rFonts w:ascii="Times" w:eastAsiaTheme="minorEastAsia" w:hAnsi="Times" w:cs="Times"/>
          <w:kern w:val="0"/>
        </w:rPr>
        <w:t xml:space="preserve"> Metacarpal Fracture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CE3433" w:rsidRPr="00C52BF8" w:rsidRDefault="00C52BF8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         </w:t>
      </w:r>
      <w:r w:rsidR="00CE3433" w:rsidRPr="00C52BF8">
        <w:rPr>
          <w:rFonts w:ascii="Times" w:eastAsiaTheme="minorEastAsia" w:hAnsi="Times" w:cs="Times"/>
          <w:kern w:val="0"/>
        </w:rPr>
        <w:t>舟狀</w:t>
      </w:r>
      <w:proofErr w:type="gramStart"/>
      <w:r w:rsidR="00CE3433" w:rsidRPr="00C52BF8">
        <w:rPr>
          <w:rFonts w:ascii="Times" w:eastAsiaTheme="minorEastAsia" w:hAnsi="Times" w:cs="Times"/>
          <w:kern w:val="0"/>
        </w:rPr>
        <w:t>骨</w:t>
      </w:r>
      <w:proofErr w:type="gramEnd"/>
      <w:r w:rsidR="00CE3433" w:rsidRPr="00C52BF8">
        <w:rPr>
          <w:rFonts w:ascii="Times" w:eastAsiaTheme="minorEastAsia" w:hAnsi="Times" w:cs="Times"/>
          <w:kern w:val="0"/>
        </w:rPr>
        <w:t>骨折</w:t>
      </w:r>
      <w:r w:rsidR="00CE3433" w:rsidRPr="00C52BF8">
        <w:rPr>
          <w:rFonts w:ascii="Times" w:eastAsiaTheme="minorEastAsia" w:hAnsi="Times" w:cs="Times"/>
          <w:kern w:val="0"/>
        </w:rPr>
        <w:t xml:space="preserve"> Scaphoid Fracture 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CE3433" w:rsidRPr="00C52BF8" w:rsidRDefault="00CE3433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 w:rsidRPr="00C52BF8">
        <w:rPr>
          <w:rFonts w:ascii="Times" w:eastAsiaTheme="minorEastAsia" w:hAnsi="Times" w:cs="Times"/>
          <w:kern w:val="0"/>
        </w:rPr>
        <w:lastRenderedPageBreak/>
        <w:t>3</w:t>
      </w:r>
      <w:r w:rsidRPr="00C52BF8">
        <w:rPr>
          <w:rFonts w:ascii="Times" w:eastAsiaTheme="minorEastAsia" w:hAnsi="Times" w:cs="Times"/>
          <w:kern w:val="0"/>
        </w:rPr>
        <w:t>、</w:t>
      </w:r>
      <w:r w:rsidRPr="00C52BF8">
        <w:rPr>
          <w:rFonts w:ascii="Times" w:eastAsiaTheme="minorEastAsia" w:hAnsi="Times" w:cs="Times"/>
          <w:kern w:val="0"/>
        </w:rPr>
        <w:t xml:space="preserve"> </w:t>
      </w:r>
      <w:r w:rsidRPr="00C52BF8">
        <w:rPr>
          <w:rFonts w:ascii="Times" w:eastAsiaTheme="minorEastAsia" w:hAnsi="Times" w:cs="Times"/>
          <w:kern w:val="0"/>
        </w:rPr>
        <w:t>腰背區</w:t>
      </w:r>
      <w:r w:rsidRPr="00C52BF8">
        <w:rPr>
          <w:rFonts w:ascii="MS Mincho" w:eastAsia="MS Mincho" w:hAnsi="MS Mincho" w:cs="MS Mincho"/>
          <w:kern w:val="0"/>
        </w:rPr>
        <w:t>  </w:t>
      </w:r>
    </w:p>
    <w:p w:rsidR="00CE3433" w:rsidRPr="00C52BF8" w:rsidRDefault="00CE3433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 w:rsidRPr="00C52BF8">
        <w:rPr>
          <w:rFonts w:ascii="Times" w:eastAsiaTheme="minorEastAsia" w:hAnsi="Times" w:cs="Times"/>
          <w:kern w:val="0"/>
        </w:rPr>
        <w:t>僵直性脊椎炎</w:t>
      </w:r>
      <w:r w:rsidRPr="00C52BF8">
        <w:rPr>
          <w:rFonts w:ascii="Times" w:eastAsiaTheme="minorEastAsia" w:hAnsi="Times" w:cs="Times"/>
          <w:kern w:val="0"/>
        </w:rPr>
        <w:t xml:space="preserve"> Ankylosing Spondylitis</w:t>
      </w:r>
      <w:r w:rsidRPr="00C52BF8">
        <w:rPr>
          <w:rFonts w:ascii="MS Mincho" w:eastAsia="MS Mincho" w:hAnsi="MS Mincho" w:cs="MS Mincho"/>
          <w:kern w:val="0"/>
        </w:rPr>
        <w:t> </w:t>
      </w:r>
      <w:r w:rsidR="009A17C5">
        <w:rPr>
          <w:rFonts w:ascii="MS Mincho" w:eastAsia="MS Mincho" w:hAnsi="MS Mincho" w:cs="MS Mincho"/>
          <w:kern w:val="0"/>
        </w:rPr>
        <w:t xml:space="preserve">      </w:t>
      </w:r>
      <w:r w:rsidRPr="00C52BF8">
        <w:rPr>
          <w:rFonts w:ascii="Times" w:eastAsiaTheme="minorEastAsia" w:hAnsi="Times" w:cs="Times"/>
          <w:kern w:val="0"/>
        </w:rPr>
        <w:t>椎間盤突出</w:t>
      </w:r>
      <w:r w:rsidRPr="00C52BF8">
        <w:rPr>
          <w:rFonts w:ascii="Times" w:eastAsiaTheme="minorEastAsia" w:hAnsi="Times" w:cs="Times"/>
          <w:kern w:val="0"/>
        </w:rPr>
        <w:t xml:space="preserve"> Herniated Intervertebral Disc(HIVD) </w:t>
      </w:r>
      <w:r w:rsidRPr="00C52BF8">
        <w:rPr>
          <w:rFonts w:ascii="MS Mincho" w:eastAsia="MS Mincho" w:hAnsi="MS Mincho" w:cs="MS Mincho"/>
          <w:kern w:val="0"/>
        </w:rPr>
        <w:t> </w:t>
      </w:r>
    </w:p>
    <w:p w:rsidR="009A17C5" w:rsidRDefault="00CE3433" w:rsidP="009A17C5">
      <w:pPr>
        <w:widowControl/>
        <w:autoSpaceDE w:val="0"/>
        <w:autoSpaceDN w:val="0"/>
        <w:adjustRightInd w:val="0"/>
        <w:spacing w:line="280" w:lineRule="atLeast"/>
        <w:rPr>
          <w:rFonts w:ascii="Times" w:eastAsiaTheme="minorEastAsia" w:hAnsi="Times" w:cs="Times"/>
          <w:kern w:val="0"/>
        </w:rPr>
      </w:pPr>
      <w:r w:rsidRPr="009A17C5">
        <w:rPr>
          <w:rFonts w:ascii="Times" w:eastAsiaTheme="minorEastAsia" w:hAnsi="Times" w:cs="Times"/>
          <w:kern w:val="0"/>
        </w:rPr>
        <w:t>壓迫性骨折</w:t>
      </w:r>
      <w:r w:rsidRPr="009A17C5">
        <w:rPr>
          <w:rFonts w:ascii="Times" w:eastAsiaTheme="minorEastAsia" w:hAnsi="Times" w:cs="Times"/>
          <w:kern w:val="0"/>
        </w:rPr>
        <w:t xml:space="preserve"> Compression Fracture </w:t>
      </w:r>
      <w:r w:rsidR="009A17C5">
        <w:rPr>
          <w:rFonts w:ascii="Times" w:eastAsiaTheme="minorEastAsia" w:hAnsi="Times" w:cs="Times"/>
          <w:kern w:val="0"/>
        </w:rPr>
        <w:t xml:space="preserve">         </w:t>
      </w:r>
      <w:r w:rsidR="009A17C5" w:rsidRPr="009A17C5">
        <w:rPr>
          <w:rFonts w:ascii="Times" w:eastAsiaTheme="minorEastAsia" w:hAnsi="Times" w:cs="Times"/>
          <w:kern w:val="0"/>
        </w:rPr>
        <w:t>坐骨神經痛</w:t>
      </w:r>
      <w:r w:rsidR="009A17C5" w:rsidRPr="009A17C5">
        <w:rPr>
          <w:rFonts w:ascii="Times" w:eastAsiaTheme="minorEastAsia" w:hAnsi="Times" w:cs="Times"/>
          <w:kern w:val="0"/>
        </w:rPr>
        <w:t xml:space="preserve"> Sciatica </w:t>
      </w:r>
    </w:p>
    <w:p w:rsidR="00CE3433" w:rsidRPr="009A17C5" w:rsidRDefault="00CE3433" w:rsidP="009A17C5">
      <w:pPr>
        <w:widowControl/>
        <w:autoSpaceDE w:val="0"/>
        <w:autoSpaceDN w:val="0"/>
        <w:adjustRightInd w:val="0"/>
        <w:spacing w:line="280" w:lineRule="atLeast"/>
        <w:rPr>
          <w:rFonts w:ascii="Times" w:eastAsiaTheme="minorEastAsia" w:hAnsi="Times" w:cs="Times"/>
          <w:kern w:val="0"/>
        </w:rPr>
      </w:pPr>
      <w:r w:rsidRPr="009A17C5">
        <w:rPr>
          <w:rFonts w:ascii="MS Mincho" w:eastAsia="MS Mincho" w:hAnsi="MS Mincho" w:cs="MS Mincho"/>
          <w:kern w:val="0"/>
        </w:rPr>
        <w:t> </w:t>
      </w:r>
      <w:r w:rsidRPr="009A17C5">
        <w:rPr>
          <w:rFonts w:ascii="Times" w:eastAsiaTheme="minorEastAsia" w:hAnsi="Times" w:cs="Times"/>
          <w:kern w:val="0"/>
        </w:rPr>
        <w:t>脊椎狹窄</w:t>
      </w:r>
      <w:r w:rsidRPr="009A17C5">
        <w:rPr>
          <w:rFonts w:ascii="Times" w:eastAsiaTheme="minorEastAsia" w:hAnsi="Times" w:cs="Times"/>
          <w:kern w:val="0"/>
        </w:rPr>
        <w:t xml:space="preserve"> Spinal Stenosis </w:t>
      </w:r>
      <w:r w:rsidR="009A17C5">
        <w:rPr>
          <w:rFonts w:ascii="Times" w:eastAsiaTheme="minorEastAsia" w:hAnsi="Times" w:cs="Times"/>
          <w:kern w:val="0"/>
        </w:rPr>
        <w:t xml:space="preserve">               </w:t>
      </w:r>
      <w:r w:rsidRPr="009A17C5">
        <w:rPr>
          <w:rFonts w:ascii="Times" w:eastAsiaTheme="minorEastAsia" w:hAnsi="Times" w:cs="Times"/>
          <w:kern w:val="0"/>
        </w:rPr>
        <w:t>脊椎脫位症</w:t>
      </w:r>
      <w:r w:rsidRPr="009A17C5">
        <w:rPr>
          <w:rFonts w:ascii="Times" w:eastAsiaTheme="minorEastAsia" w:hAnsi="Times" w:cs="Times"/>
          <w:kern w:val="0"/>
        </w:rPr>
        <w:t xml:space="preserve"> Spinal Spondylolisthesis </w:t>
      </w:r>
    </w:p>
    <w:p w:rsidR="00CE3433" w:rsidRPr="00C52BF8" w:rsidRDefault="00CE3433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 w:rsidRPr="00C52BF8">
        <w:rPr>
          <w:rFonts w:ascii="Times" w:eastAsiaTheme="minorEastAsia" w:hAnsi="Times" w:cs="Times"/>
          <w:kern w:val="0"/>
        </w:rPr>
        <w:t>4</w:t>
      </w:r>
      <w:r w:rsidRPr="00C52BF8">
        <w:rPr>
          <w:rFonts w:ascii="Times" w:eastAsiaTheme="minorEastAsia" w:hAnsi="Times" w:cs="Times"/>
          <w:kern w:val="0"/>
        </w:rPr>
        <w:t>、</w:t>
      </w:r>
      <w:r w:rsidRPr="00C52BF8">
        <w:rPr>
          <w:rFonts w:ascii="Times" w:eastAsiaTheme="minorEastAsia" w:hAnsi="Times" w:cs="Times"/>
          <w:kern w:val="0"/>
        </w:rPr>
        <w:t xml:space="preserve"> </w:t>
      </w:r>
      <w:r w:rsidRPr="00C52BF8">
        <w:rPr>
          <w:rFonts w:ascii="Times" w:eastAsiaTheme="minorEastAsia" w:hAnsi="Times" w:cs="Times"/>
          <w:kern w:val="0"/>
        </w:rPr>
        <w:t>腿區</w:t>
      </w:r>
      <w:r w:rsidRPr="00C52BF8">
        <w:rPr>
          <w:rFonts w:ascii="Times" w:eastAsiaTheme="minorEastAsia" w:hAnsi="Times" w:cs="Times"/>
          <w:kern w:val="0"/>
        </w:rPr>
        <w:t xml:space="preserve"> </w:t>
      </w:r>
    </w:p>
    <w:p w:rsidR="009A17C5" w:rsidRDefault="00CE3433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 w:rsidRPr="00C52BF8">
        <w:rPr>
          <w:rFonts w:ascii="Times" w:eastAsiaTheme="minorEastAsia" w:hAnsi="Times" w:cs="Times"/>
          <w:kern w:val="0"/>
        </w:rPr>
        <w:tab/>
      </w:r>
      <w:r w:rsidRPr="00C52BF8">
        <w:rPr>
          <w:rFonts w:ascii="Times" w:eastAsiaTheme="minorEastAsia" w:hAnsi="Times" w:cs="Times"/>
          <w:kern w:val="0"/>
        </w:rPr>
        <w:tab/>
      </w:r>
      <w:r w:rsidRPr="00C52BF8">
        <w:rPr>
          <w:rFonts w:ascii="MS Mincho" w:eastAsia="MS Mincho" w:hAnsi="MS Mincho" w:cs="MS Mincho"/>
          <w:kern w:val="0"/>
        </w:rPr>
        <w:t>◆</w:t>
      </w:r>
      <w:r w:rsidRPr="00C52BF8">
        <w:rPr>
          <w:rFonts w:ascii="Times" w:eastAsiaTheme="minorEastAsia" w:hAnsi="Times" w:cs="Times"/>
          <w:kern w:val="0"/>
        </w:rPr>
        <w:t xml:space="preserve">  </w:t>
      </w:r>
      <w:r w:rsidRPr="00C52BF8">
        <w:rPr>
          <w:rFonts w:ascii="Times" w:eastAsiaTheme="minorEastAsia" w:hAnsi="Times" w:cs="Times"/>
          <w:kern w:val="0"/>
        </w:rPr>
        <w:t>大腿</w:t>
      </w:r>
      <w:r w:rsidRPr="00C52BF8">
        <w:rPr>
          <w:rFonts w:ascii="Times" w:eastAsiaTheme="minorEastAsia" w:hAnsi="Times" w:cs="Times"/>
          <w:kern w:val="0"/>
        </w:rPr>
        <w:t>:</w:t>
      </w:r>
      <w:r w:rsidRPr="00C52BF8">
        <w:rPr>
          <w:rFonts w:ascii="MS Mincho" w:eastAsia="MS Mincho" w:hAnsi="MS Mincho" w:cs="MS Mincho"/>
          <w:kern w:val="0"/>
        </w:rPr>
        <w:t> </w:t>
      </w:r>
      <w:r w:rsidR="009A17C5">
        <w:rPr>
          <w:rFonts w:ascii="MS Mincho" w:eastAsia="MS Mincho" w:hAnsi="MS Mincho" w:cs="MS Mincho"/>
          <w:kern w:val="0"/>
        </w:rPr>
        <w:t xml:space="preserve"> </w:t>
      </w:r>
      <w:r w:rsidRPr="00C52BF8">
        <w:rPr>
          <w:rFonts w:ascii="Times" w:eastAsiaTheme="minorEastAsia" w:hAnsi="Times" w:cs="Times"/>
          <w:kern w:val="0"/>
        </w:rPr>
        <w:t>骨盆骨折</w:t>
      </w:r>
      <w:r w:rsidRPr="00C52BF8">
        <w:rPr>
          <w:rFonts w:ascii="Times" w:eastAsiaTheme="minorEastAsia" w:hAnsi="Times" w:cs="Times"/>
          <w:kern w:val="0"/>
        </w:rPr>
        <w:t xml:space="preserve"> Pelvic Fracture</w:t>
      </w:r>
      <w:r w:rsidRPr="00C52BF8">
        <w:rPr>
          <w:rFonts w:ascii="MS Mincho" w:eastAsia="MS Mincho" w:hAnsi="MS Mincho" w:cs="MS Mincho"/>
          <w:kern w:val="0"/>
        </w:rPr>
        <w:t> </w:t>
      </w:r>
      <w:r w:rsidR="009A17C5">
        <w:rPr>
          <w:rFonts w:ascii="MS Mincho" w:eastAsia="MS Mincho" w:hAnsi="MS Mincho" w:cs="MS Mincho"/>
          <w:kern w:val="0"/>
        </w:rPr>
        <w:t xml:space="preserve">          </w:t>
      </w:r>
      <w:r w:rsidRPr="00C52BF8">
        <w:rPr>
          <w:rFonts w:ascii="Times" w:eastAsiaTheme="minorEastAsia" w:hAnsi="Times" w:cs="Times"/>
          <w:kern w:val="0"/>
        </w:rPr>
        <w:t>恥骨骨折</w:t>
      </w:r>
      <w:r w:rsidRPr="00C52BF8">
        <w:rPr>
          <w:rFonts w:ascii="Times" w:eastAsiaTheme="minorEastAsia" w:hAnsi="Times" w:cs="Times"/>
          <w:kern w:val="0"/>
        </w:rPr>
        <w:t xml:space="preserve"> Pubic Fracture</w:t>
      </w:r>
    </w:p>
    <w:p w:rsidR="009A17C5" w:rsidRDefault="009A17C5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            </w:t>
      </w:r>
      <w:r w:rsidR="00CE3433" w:rsidRPr="00C52BF8">
        <w:rPr>
          <w:rFonts w:ascii="Times" w:eastAsiaTheme="minorEastAsia" w:hAnsi="Times" w:cs="Times"/>
          <w:kern w:val="0"/>
        </w:rPr>
        <w:t>髖臼骨折</w:t>
      </w:r>
      <w:r w:rsidR="00CE3433" w:rsidRPr="00C52BF8">
        <w:rPr>
          <w:rFonts w:ascii="Times" w:eastAsiaTheme="minorEastAsia" w:hAnsi="Times" w:cs="Times"/>
          <w:kern w:val="0"/>
        </w:rPr>
        <w:t xml:space="preserve"> Acetabular Fracture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</w:t>
      </w:r>
      <w:r w:rsidR="00CE3433" w:rsidRPr="00C52BF8">
        <w:rPr>
          <w:rFonts w:ascii="Times" w:eastAsiaTheme="minorEastAsia" w:hAnsi="Times" w:cs="Times"/>
          <w:kern w:val="0"/>
        </w:rPr>
        <w:t>缺血性壞死</w:t>
      </w:r>
      <w:r w:rsidR="00CE3433" w:rsidRPr="00C52BF8">
        <w:rPr>
          <w:rFonts w:ascii="Times" w:eastAsiaTheme="minorEastAsia" w:hAnsi="Times" w:cs="Times"/>
          <w:kern w:val="0"/>
        </w:rPr>
        <w:t xml:space="preserve"> Avascular Necrosis (AVN) </w:t>
      </w:r>
      <w:r>
        <w:rPr>
          <w:rFonts w:ascii="Times" w:eastAsiaTheme="minorEastAsia" w:hAnsi="Times" w:cs="Times"/>
          <w:kern w:val="0"/>
        </w:rPr>
        <w:t xml:space="preserve">       </w:t>
      </w:r>
    </w:p>
    <w:p w:rsidR="009A17C5" w:rsidRDefault="009A17C5" w:rsidP="009A17C5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    </w:t>
      </w:r>
      <w:r w:rsidR="00CE3433" w:rsidRPr="00C52BF8">
        <w:rPr>
          <w:rFonts w:ascii="Times" w:eastAsiaTheme="minorEastAsia" w:hAnsi="Times" w:cs="Times"/>
          <w:kern w:val="0"/>
        </w:rPr>
        <w:t>股骨頸</w:t>
      </w:r>
      <w:r w:rsidR="00CE3433" w:rsidRPr="00C52BF8">
        <w:rPr>
          <w:rFonts w:ascii="Times" w:eastAsiaTheme="minorEastAsia" w:hAnsi="Times" w:cs="Times"/>
          <w:kern w:val="0"/>
        </w:rPr>
        <w:t>/</w:t>
      </w:r>
      <w:r w:rsidR="00CE3433" w:rsidRPr="00C52BF8">
        <w:rPr>
          <w:rFonts w:ascii="Times" w:eastAsiaTheme="minorEastAsia" w:hAnsi="Times" w:cs="Times"/>
          <w:kern w:val="0"/>
        </w:rPr>
        <w:t>幹骨折</w:t>
      </w:r>
      <w:r w:rsidR="00CE3433" w:rsidRPr="00C52BF8">
        <w:rPr>
          <w:rFonts w:ascii="Times" w:eastAsiaTheme="minorEastAsia" w:hAnsi="Times" w:cs="Times"/>
          <w:kern w:val="0"/>
        </w:rPr>
        <w:t xml:space="preserve"> Femoral Neck/Shaft Fracture </w:t>
      </w:r>
      <w:r>
        <w:rPr>
          <w:rFonts w:ascii="Times" w:eastAsiaTheme="minorEastAsia" w:hAnsi="Times" w:cs="Times"/>
          <w:kern w:val="0"/>
        </w:rPr>
        <w:t xml:space="preserve"> </w:t>
      </w:r>
      <w:r w:rsidR="00CE3433" w:rsidRPr="00C52BF8">
        <w:rPr>
          <w:rFonts w:ascii="Times" w:eastAsiaTheme="minorEastAsia" w:hAnsi="Times" w:cs="Times"/>
          <w:kern w:val="0"/>
        </w:rPr>
        <w:t>遠端股骨骨折</w:t>
      </w:r>
      <w:r w:rsidR="00CE3433" w:rsidRPr="00C52BF8">
        <w:rPr>
          <w:rFonts w:ascii="Times" w:eastAsiaTheme="minorEastAsia" w:hAnsi="Times" w:cs="Times"/>
          <w:kern w:val="0"/>
        </w:rPr>
        <w:t xml:space="preserve"> Distal Femoral Fracture </w:t>
      </w:r>
      <w:r>
        <w:rPr>
          <w:rFonts w:ascii="Times" w:eastAsiaTheme="minorEastAsia" w:hAnsi="Times" w:cs="Times"/>
          <w:kern w:val="0"/>
        </w:rPr>
        <w:t xml:space="preserve">          </w:t>
      </w:r>
    </w:p>
    <w:p w:rsidR="00CE3433" w:rsidRPr="00C52BF8" w:rsidRDefault="009A17C5" w:rsidP="009A17C5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    </w:t>
      </w:r>
      <w:proofErr w:type="gramStart"/>
      <w:r w:rsidR="00CE3433" w:rsidRPr="00C52BF8">
        <w:rPr>
          <w:rFonts w:ascii="Times" w:eastAsiaTheme="minorEastAsia" w:hAnsi="Times" w:cs="Times"/>
          <w:kern w:val="0"/>
        </w:rPr>
        <w:t>髖</w:t>
      </w:r>
      <w:proofErr w:type="gramEnd"/>
      <w:r w:rsidR="00CE3433" w:rsidRPr="00C52BF8">
        <w:rPr>
          <w:rFonts w:ascii="Times" w:eastAsiaTheme="minorEastAsia" w:hAnsi="Times" w:cs="Times"/>
          <w:kern w:val="0"/>
        </w:rPr>
        <w:t>關節炎</w:t>
      </w:r>
      <w:r w:rsidR="00CE3433" w:rsidRPr="00C52BF8">
        <w:rPr>
          <w:rFonts w:ascii="Times" w:eastAsiaTheme="minorEastAsia" w:hAnsi="Times" w:cs="Times"/>
          <w:kern w:val="0"/>
        </w:rPr>
        <w:t xml:space="preserve"> Osteoarthritis Hip(OA Hip) 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CE3433" w:rsidRPr="009A17C5" w:rsidRDefault="00CE3433" w:rsidP="006C4F7C">
      <w:pPr>
        <w:widowControl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80" w:lineRule="atLeast"/>
        <w:ind w:left="0" w:firstLine="0"/>
        <w:rPr>
          <w:rFonts w:ascii="Times" w:eastAsiaTheme="minorEastAsia" w:hAnsi="Times" w:cs="Times"/>
          <w:kern w:val="0"/>
        </w:rPr>
      </w:pPr>
      <w:r w:rsidRPr="009A17C5">
        <w:rPr>
          <w:rFonts w:ascii="Times" w:eastAsiaTheme="minorEastAsia" w:hAnsi="Times" w:cs="Times"/>
          <w:kern w:val="1"/>
        </w:rPr>
        <w:tab/>
      </w:r>
      <w:r w:rsidRPr="009A17C5">
        <w:rPr>
          <w:rFonts w:ascii="Times" w:eastAsiaTheme="minorEastAsia" w:hAnsi="Times" w:cs="Times"/>
          <w:kern w:val="1"/>
        </w:rPr>
        <w:tab/>
      </w:r>
      <w:r>
        <w:rPr>
          <w:rFonts w:ascii="Times" w:eastAsiaTheme="minorEastAsia" w:hAnsi="Times" w:cs="Times"/>
          <w:noProof/>
          <w:kern w:val="0"/>
        </w:rPr>
        <w:drawing>
          <wp:inline distT="0" distB="0" distL="0" distR="0" wp14:anchorId="134A6143" wp14:editId="4640F392">
            <wp:extent cx="5953125" cy="4192905"/>
            <wp:effectExtent l="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19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7C5">
        <w:rPr>
          <w:rFonts w:ascii="Times" w:eastAsiaTheme="minorEastAsia" w:hAnsi="Times" w:cs="Times"/>
          <w:kern w:val="0"/>
        </w:rPr>
        <w:t xml:space="preserve"> </w:t>
      </w:r>
    </w:p>
    <w:p w:rsidR="00CE3433" w:rsidRDefault="00CE3433" w:rsidP="00CE3433">
      <w:pPr>
        <w:widowControl/>
        <w:numPr>
          <w:ilvl w:val="0"/>
          <w:numId w:val="16"/>
        </w:numPr>
        <w:autoSpaceDE w:val="0"/>
        <w:autoSpaceDN w:val="0"/>
        <w:adjustRightInd w:val="0"/>
        <w:spacing w:line="280" w:lineRule="atLeast"/>
        <w:ind w:left="0" w:firstLine="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noProof/>
          <w:kern w:val="0"/>
        </w:rPr>
        <w:lastRenderedPageBreak/>
        <w:drawing>
          <wp:inline distT="0" distB="0" distL="0" distR="0" wp14:anchorId="6C838354" wp14:editId="11A80EAE">
            <wp:extent cx="3579495" cy="67119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49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7C5" w:rsidRPr="009A17C5" w:rsidRDefault="009A17C5" w:rsidP="00CE3433">
      <w:pPr>
        <w:widowControl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 w:rsidRPr="00C52BF8">
        <w:rPr>
          <w:rFonts w:ascii="MS Mincho" w:eastAsia="MS Mincho" w:hAnsi="MS Mincho" w:cs="MS Mincho"/>
          <w:kern w:val="0"/>
        </w:rPr>
        <w:t>◆</w:t>
      </w:r>
      <w:r w:rsidRPr="00C52BF8">
        <w:rPr>
          <w:rFonts w:ascii="Times" w:eastAsiaTheme="minorEastAsia" w:hAnsi="Times" w:cs="Times"/>
          <w:kern w:val="0"/>
        </w:rPr>
        <w:t xml:space="preserve">  </w:t>
      </w:r>
      <w:r w:rsidRPr="00C52BF8">
        <w:rPr>
          <w:rFonts w:ascii="Times" w:eastAsiaTheme="minorEastAsia" w:hAnsi="Times" w:cs="Times"/>
          <w:kern w:val="0"/>
        </w:rPr>
        <w:t>小腿</w:t>
      </w:r>
      <w:r w:rsidRPr="00C52BF8">
        <w:rPr>
          <w:rFonts w:ascii="Times" w:eastAsiaTheme="minorEastAsia" w:hAnsi="Times" w:cs="Times"/>
          <w:kern w:val="0"/>
        </w:rPr>
        <w:t>:</w:t>
      </w:r>
      <w:r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</w:t>
      </w:r>
      <w:r w:rsidRPr="00C52BF8">
        <w:rPr>
          <w:rFonts w:ascii="Times" w:eastAsiaTheme="minorEastAsia" w:hAnsi="Times" w:cs="Times"/>
          <w:kern w:val="0"/>
        </w:rPr>
        <w:t>腓骨骨折</w:t>
      </w:r>
      <w:r w:rsidRPr="00C52BF8">
        <w:rPr>
          <w:rFonts w:ascii="Times" w:eastAsiaTheme="minorEastAsia" w:hAnsi="Times" w:cs="Times"/>
          <w:kern w:val="0"/>
        </w:rPr>
        <w:t xml:space="preserve"> Fibular Fracture </w:t>
      </w:r>
      <w:r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    </w:t>
      </w:r>
      <w:r w:rsidR="00CE3433" w:rsidRPr="009A17C5">
        <w:rPr>
          <w:rFonts w:ascii="Times" w:eastAsiaTheme="minorEastAsia" w:hAnsi="Times" w:cs="Times"/>
          <w:kern w:val="0"/>
        </w:rPr>
        <w:t>脛骨骨折</w:t>
      </w:r>
      <w:r w:rsidR="00CE3433" w:rsidRPr="009A17C5">
        <w:rPr>
          <w:rFonts w:ascii="Times" w:eastAsiaTheme="minorEastAsia" w:hAnsi="Times" w:cs="Times"/>
          <w:kern w:val="0"/>
        </w:rPr>
        <w:t xml:space="preserve"> Tibia Fracture</w:t>
      </w:r>
      <w:r w:rsidR="00CE3433" w:rsidRPr="009A17C5">
        <w:rPr>
          <w:rFonts w:ascii="MS Mincho" w:eastAsia="MS Mincho" w:hAnsi="MS Mincho" w:cs="MS Mincho"/>
          <w:kern w:val="0"/>
        </w:rPr>
        <w:t> </w:t>
      </w:r>
    </w:p>
    <w:p w:rsidR="00276157" w:rsidRPr="00276157" w:rsidRDefault="00276157" w:rsidP="00CE3433">
      <w:pPr>
        <w:widowControl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    </w:t>
      </w:r>
      <w:r w:rsidR="009A17C5">
        <w:rPr>
          <w:rFonts w:ascii="MS Mincho" w:eastAsia="MS Mincho" w:hAnsi="MS Mincho" w:cs="MS Mincho"/>
          <w:kern w:val="0"/>
        </w:rPr>
        <w:t xml:space="preserve"> </w:t>
      </w:r>
      <w:r w:rsidR="00CE3433" w:rsidRPr="009A17C5">
        <w:rPr>
          <w:rFonts w:ascii="Times" w:eastAsiaTheme="minorEastAsia" w:hAnsi="Times" w:cs="Times"/>
          <w:kern w:val="0"/>
        </w:rPr>
        <w:t>脛骨平台骨折</w:t>
      </w:r>
      <w:r w:rsidR="00CE3433" w:rsidRPr="009A17C5">
        <w:rPr>
          <w:rFonts w:ascii="Times" w:eastAsiaTheme="minorEastAsia" w:hAnsi="Times" w:cs="Times"/>
          <w:kern w:val="0"/>
        </w:rPr>
        <w:t xml:space="preserve"> </w:t>
      </w:r>
      <w:proofErr w:type="spellStart"/>
      <w:r w:rsidR="00CE3433" w:rsidRPr="009A17C5">
        <w:rPr>
          <w:rFonts w:ascii="Times" w:eastAsiaTheme="minorEastAsia" w:hAnsi="Times" w:cs="Times"/>
          <w:kern w:val="0"/>
        </w:rPr>
        <w:t>Tibial</w:t>
      </w:r>
      <w:proofErr w:type="spellEnd"/>
      <w:r w:rsidR="00CE3433" w:rsidRPr="009A17C5">
        <w:rPr>
          <w:rFonts w:ascii="Times" w:eastAsiaTheme="minorEastAsia" w:hAnsi="Times" w:cs="Times"/>
          <w:kern w:val="0"/>
        </w:rPr>
        <w:t xml:space="preserve"> Plateau Fracture </w:t>
      </w:r>
      <w:r>
        <w:rPr>
          <w:rFonts w:ascii="Times" w:eastAsiaTheme="minorEastAsia" w:hAnsi="Times" w:cs="Times"/>
          <w:kern w:val="0"/>
        </w:rPr>
        <w:t xml:space="preserve">     </w:t>
      </w:r>
      <w:r w:rsidR="00CE3433" w:rsidRPr="009A17C5">
        <w:rPr>
          <w:rFonts w:ascii="Times" w:eastAsiaTheme="minorEastAsia" w:hAnsi="Times" w:cs="Times"/>
          <w:kern w:val="0"/>
        </w:rPr>
        <w:t>髕骨骨折</w:t>
      </w:r>
      <w:r w:rsidR="00CE3433" w:rsidRPr="009A17C5">
        <w:rPr>
          <w:rFonts w:ascii="Times" w:eastAsiaTheme="minorEastAsia" w:hAnsi="Times" w:cs="Times"/>
          <w:kern w:val="0"/>
        </w:rPr>
        <w:t xml:space="preserve"> Patella Fracture</w:t>
      </w:r>
      <w:r w:rsidR="00CE3433" w:rsidRPr="009A17C5">
        <w:rPr>
          <w:rFonts w:ascii="MS Mincho" w:eastAsia="MS Mincho" w:hAnsi="MS Mincho" w:cs="MS Mincho"/>
          <w:kern w:val="0"/>
        </w:rPr>
        <w:t> </w:t>
      </w:r>
    </w:p>
    <w:p w:rsidR="00276157" w:rsidRDefault="00276157" w:rsidP="00CE3433">
      <w:pPr>
        <w:widowControl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     </w:t>
      </w:r>
      <w:r w:rsidR="00CE3433" w:rsidRPr="009A17C5">
        <w:rPr>
          <w:rFonts w:ascii="Times" w:eastAsiaTheme="minorEastAsia" w:hAnsi="Times" w:cs="Times"/>
          <w:kern w:val="0"/>
        </w:rPr>
        <w:t>半月板損傷</w:t>
      </w:r>
      <w:r w:rsidR="00CE3433" w:rsidRPr="009A17C5">
        <w:rPr>
          <w:rFonts w:ascii="Times" w:eastAsiaTheme="minorEastAsia" w:hAnsi="Times" w:cs="Times"/>
          <w:kern w:val="0"/>
        </w:rPr>
        <w:t xml:space="preserve"> Meniscus Tear</w:t>
      </w:r>
      <w:r w:rsidR="00CE3433" w:rsidRPr="009A17C5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</w:t>
      </w:r>
      <w:r w:rsidR="00CE3433" w:rsidRPr="009A17C5">
        <w:rPr>
          <w:rFonts w:ascii="Times" w:eastAsiaTheme="minorEastAsia" w:hAnsi="Times" w:cs="Times"/>
          <w:kern w:val="0"/>
        </w:rPr>
        <w:t>膝關節炎</w:t>
      </w:r>
      <w:r w:rsidR="00CE3433" w:rsidRPr="009A17C5">
        <w:rPr>
          <w:rFonts w:ascii="Times" w:eastAsiaTheme="minorEastAsia" w:hAnsi="Times" w:cs="Times"/>
          <w:kern w:val="0"/>
        </w:rPr>
        <w:t xml:space="preserve"> Osteoarthritis Knee(OA Knee) </w:t>
      </w:r>
    </w:p>
    <w:p w:rsidR="00276157" w:rsidRPr="00276157" w:rsidRDefault="00276157" w:rsidP="00CE3433">
      <w:pPr>
        <w:widowControl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      </w:t>
      </w:r>
      <w:r w:rsidR="00CE3433" w:rsidRPr="009A17C5">
        <w:rPr>
          <w:rFonts w:ascii="Times" w:eastAsiaTheme="minorEastAsia" w:hAnsi="Times" w:cs="Times"/>
          <w:kern w:val="0"/>
        </w:rPr>
        <w:t>跟</w:t>
      </w:r>
      <w:proofErr w:type="gramStart"/>
      <w:r w:rsidR="00CE3433" w:rsidRPr="009A17C5">
        <w:rPr>
          <w:rFonts w:ascii="Times" w:eastAsiaTheme="minorEastAsia" w:hAnsi="Times" w:cs="Times"/>
          <w:kern w:val="0"/>
        </w:rPr>
        <w:t>骨</w:t>
      </w:r>
      <w:proofErr w:type="gramEnd"/>
      <w:r w:rsidR="00CE3433" w:rsidRPr="009A17C5">
        <w:rPr>
          <w:rFonts w:ascii="Times" w:eastAsiaTheme="minorEastAsia" w:hAnsi="Times" w:cs="Times"/>
          <w:kern w:val="0"/>
        </w:rPr>
        <w:t>骨折</w:t>
      </w:r>
      <w:r w:rsidR="00CE3433" w:rsidRPr="009A17C5">
        <w:rPr>
          <w:rFonts w:ascii="Times" w:eastAsiaTheme="minorEastAsia" w:hAnsi="Times" w:cs="Times"/>
          <w:kern w:val="0"/>
        </w:rPr>
        <w:t xml:space="preserve"> Calcaneal fracture</w:t>
      </w:r>
      <w:r w:rsidR="00CE3433" w:rsidRPr="009A17C5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</w:t>
      </w:r>
      <w:r w:rsidR="00CE3433" w:rsidRPr="009A17C5">
        <w:rPr>
          <w:rFonts w:ascii="Times" w:eastAsiaTheme="minorEastAsia" w:hAnsi="Times" w:cs="Times"/>
          <w:kern w:val="0"/>
        </w:rPr>
        <w:t>踝關節骨折</w:t>
      </w:r>
      <w:r w:rsidR="00CE3433" w:rsidRPr="009A17C5">
        <w:rPr>
          <w:rFonts w:ascii="Times" w:eastAsiaTheme="minorEastAsia" w:hAnsi="Times" w:cs="Times"/>
          <w:kern w:val="0"/>
        </w:rPr>
        <w:t xml:space="preserve"> Ankle Fracture</w:t>
      </w:r>
      <w:r w:rsidR="00CE3433" w:rsidRPr="009A17C5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</w:t>
      </w:r>
    </w:p>
    <w:p w:rsidR="00CE3433" w:rsidRPr="009A17C5" w:rsidRDefault="00276157" w:rsidP="00CE3433">
      <w:pPr>
        <w:widowControl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     </w:t>
      </w:r>
      <w:r w:rsidR="00CE3433" w:rsidRPr="009A17C5">
        <w:rPr>
          <w:rFonts w:ascii="Times" w:eastAsiaTheme="minorEastAsia" w:hAnsi="Times" w:cs="Times"/>
          <w:kern w:val="0"/>
        </w:rPr>
        <w:t>雙踝骨折</w:t>
      </w:r>
      <w:r w:rsidR="00CE3433" w:rsidRPr="009A17C5">
        <w:rPr>
          <w:rFonts w:ascii="Times" w:eastAsiaTheme="minorEastAsia" w:hAnsi="Times" w:cs="Times"/>
          <w:kern w:val="0"/>
        </w:rPr>
        <w:t xml:space="preserve"> </w:t>
      </w:r>
      <w:proofErr w:type="spellStart"/>
      <w:r w:rsidR="00CE3433" w:rsidRPr="009A17C5">
        <w:rPr>
          <w:rFonts w:ascii="Times" w:eastAsiaTheme="minorEastAsia" w:hAnsi="Times" w:cs="Times"/>
          <w:kern w:val="0"/>
        </w:rPr>
        <w:t>Bimalleolus</w:t>
      </w:r>
      <w:proofErr w:type="spellEnd"/>
      <w:r w:rsidR="00CE3433" w:rsidRPr="009A17C5">
        <w:rPr>
          <w:rFonts w:ascii="Times" w:eastAsiaTheme="minorEastAsia" w:hAnsi="Times" w:cs="Times"/>
          <w:kern w:val="0"/>
        </w:rPr>
        <w:t xml:space="preserve"> Fracture</w:t>
      </w:r>
      <w:r w:rsidR="00CE3433" w:rsidRPr="009A17C5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</w:t>
      </w:r>
      <w:r w:rsidR="00CE3433" w:rsidRPr="009A17C5">
        <w:rPr>
          <w:rFonts w:ascii="Times" w:eastAsiaTheme="minorEastAsia" w:hAnsi="Times" w:cs="Times"/>
          <w:kern w:val="0"/>
        </w:rPr>
        <w:t>足掌骨骨折</w:t>
      </w:r>
      <w:r w:rsidR="00CE3433" w:rsidRPr="009A17C5">
        <w:rPr>
          <w:rFonts w:ascii="Times" w:eastAsiaTheme="minorEastAsia" w:hAnsi="Times" w:cs="Times"/>
          <w:kern w:val="0"/>
        </w:rPr>
        <w:t xml:space="preserve"> Metatarsal Fracture </w:t>
      </w:r>
    </w:p>
    <w:p w:rsidR="00276157" w:rsidRDefault="00CE3433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MS Mincho" w:eastAsia="MS Mincho" w:hAnsi="MS Mincho" w:cs="MS Mincho"/>
          <w:kern w:val="0"/>
        </w:rPr>
      </w:pPr>
      <w:r w:rsidRPr="00C52BF8">
        <w:rPr>
          <w:rFonts w:ascii="Times" w:eastAsiaTheme="minorEastAsia" w:hAnsi="Times" w:cs="Times"/>
          <w:kern w:val="0"/>
        </w:rPr>
        <w:t>5</w:t>
      </w:r>
      <w:r w:rsidRPr="00C52BF8">
        <w:rPr>
          <w:rFonts w:ascii="Times" w:eastAsiaTheme="minorEastAsia" w:hAnsi="Times" w:cs="Times"/>
          <w:kern w:val="0"/>
        </w:rPr>
        <w:t>、</w:t>
      </w:r>
      <w:r w:rsidRPr="00C52BF8">
        <w:rPr>
          <w:rFonts w:ascii="Times" w:eastAsiaTheme="minorEastAsia" w:hAnsi="Times" w:cs="Times"/>
          <w:kern w:val="0"/>
        </w:rPr>
        <w:t xml:space="preserve"> </w:t>
      </w:r>
      <w:r w:rsidRPr="00C52BF8">
        <w:rPr>
          <w:rFonts w:ascii="MS Mincho" w:eastAsia="MS Mincho" w:hAnsi="MS Mincho" w:cs="MS Mincho"/>
          <w:kern w:val="0"/>
        </w:rPr>
        <w:t> </w:t>
      </w:r>
      <w:r w:rsidR="00276157">
        <w:rPr>
          <w:rFonts w:ascii="MS Mincho" w:eastAsia="MS Mincho" w:hAnsi="MS Mincho" w:cs="MS Mincho"/>
          <w:kern w:val="0"/>
        </w:rPr>
        <w:t xml:space="preserve">     </w:t>
      </w:r>
      <w:r w:rsidRPr="00C52BF8">
        <w:rPr>
          <w:rFonts w:ascii="Times" w:eastAsiaTheme="minorEastAsia" w:hAnsi="Times" w:cs="Times"/>
          <w:kern w:val="0"/>
        </w:rPr>
        <w:t>前十字韌帶撕裂</w:t>
      </w:r>
      <w:r w:rsidRPr="00C52BF8">
        <w:rPr>
          <w:rFonts w:ascii="Times" w:eastAsiaTheme="minorEastAsia" w:hAnsi="Times" w:cs="Times"/>
          <w:kern w:val="0"/>
        </w:rPr>
        <w:t xml:space="preserve"> ACL tear</w:t>
      </w:r>
      <w:r w:rsidRPr="00C52BF8">
        <w:rPr>
          <w:rFonts w:ascii="MS Mincho" w:eastAsia="MS Mincho" w:hAnsi="MS Mincho" w:cs="MS Mincho"/>
          <w:kern w:val="0"/>
        </w:rPr>
        <w:t> </w:t>
      </w:r>
      <w:r w:rsidR="00276157">
        <w:rPr>
          <w:rFonts w:ascii="MS Mincho" w:eastAsia="MS Mincho" w:hAnsi="MS Mincho" w:cs="MS Mincho"/>
          <w:kern w:val="0"/>
        </w:rPr>
        <w:t xml:space="preserve">             </w:t>
      </w:r>
      <w:r w:rsidRPr="00C52BF8">
        <w:rPr>
          <w:rFonts w:ascii="Times" w:eastAsiaTheme="minorEastAsia" w:hAnsi="Times" w:cs="Times"/>
          <w:kern w:val="0"/>
        </w:rPr>
        <w:t>後十字韌帶撕裂</w:t>
      </w:r>
      <w:r w:rsidRPr="00C52BF8">
        <w:rPr>
          <w:rFonts w:ascii="Times" w:eastAsiaTheme="minorEastAsia" w:hAnsi="Times" w:cs="Times"/>
          <w:kern w:val="0"/>
        </w:rPr>
        <w:t xml:space="preserve"> PCL tear</w:t>
      </w:r>
      <w:r w:rsidRPr="00C52BF8">
        <w:rPr>
          <w:rFonts w:ascii="MS Mincho" w:eastAsia="MS Mincho" w:hAnsi="MS Mincho" w:cs="MS Mincho"/>
          <w:kern w:val="0"/>
        </w:rPr>
        <w:t> </w:t>
      </w:r>
    </w:p>
    <w:p w:rsidR="00276157" w:rsidRDefault="00276157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MS Mincho" w:eastAsia="MS Mincho" w:hAnsi="MS Mincho" w:cs="MS Mincho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 </w:t>
      </w:r>
      <w:r w:rsidR="00CE3433" w:rsidRPr="00C52BF8">
        <w:rPr>
          <w:rFonts w:ascii="Times" w:eastAsiaTheme="minorEastAsia" w:hAnsi="Times" w:cs="Times"/>
          <w:kern w:val="0"/>
        </w:rPr>
        <w:t>阿</w:t>
      </w:r>
      <w:proofErr w:type="gramStart"/>
      <w:r w:rsidR="00CE3433" w:rsidRPr="00C52BF8">
        <w:rPr>
          <w:rFonts w:ascii="Times" w:eastAsiaTheme="minorEastAsia" w:hAnsi="Times" w:cs="Times"/>
          <w:kern w:val="0"/>
        </w:rPr>
        <w:t>基里氏肌腱</w:t>
      </w:r>
      <w:proofErr w:type="gramEnd"/>
      <w:r w:rsidR="00CE3433" w:rsidRPr="00C52BF8">
        <w:rPr>
          <w:rFonts w:ascii="Times" w:eastAsiaTheme="minorEastAsia" w:hAnsi="Times" w:cs="Times"/>
          <w:kern w:val="0"/>
        </w:rPr>
        <w:t>破裂</w:t>
      </w:r>
      <w:r w:rsidR="00CE3433" w:rsidRPr="00C52BF8">
        <w:rPr>
          <w:rFonts w:ascii="Times" w:eastAsiaTheme="minorEastAsia" w:hAnsi="Times" w:cs="Times"/>
          <w:kern w:val="0"/>
        </w:rPr>
        <w:t xml:space="preserve"> Rupture of Achilles Tendon </w:t>
      </w:r>
      <w:r w:rsidR="00CE3433" w:rsidRPr="00C52BF8">
        <w:rPr>
          <w:rFonts w:ascii="Times" w:eastAsiaTheme="minorEastAsia" w:hAnsi="Times" w:cs="Times"/>
          <w:kern w:val="0"/>
        </w:rPr>
        <w:t>骨髓炎</w:t>
      </w:r>
      <w:r w:rsidR="00CE3433" w:rsidRPr="00C52BF8">
        <w:rPr>
          <w:rFonts w:ascii="Times" w:eastAsiaTheme="minorEastAsia" w:hAnsi="Times" w:cs="Times"/>
          <w:kern w:val="0"/>
        </w:rPr>
        <w:t xml:space="preserve"> Osteomyelitis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276157" w:rsidRDefault="00276157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MS Mincho" w:eastAsia="MS Mincho" w:hAnsi="MS Mincho" w:cs="MS Mincho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</w:t>
      </w:r>
      <w:proofErr w:type="gramStart"/>
      <w:r w:rsidR="00CE3433" w:rsidRPr="00C52BF8">
        <w:rPr>
          <w:rFonts w:ascii="Times" w:eastAsiaTheme="minorEastAsia" w:hAnsi="Times" w:cs="Times"/>
          <w:kern w:val="0"/>
        </w:rPr>
        <w:t>滑囊炎</w:t>
      </w:r>
      <w:proofErr w:type="gramEnd"/>
      <w:r w:rsidR="00CE3433" w:rsidRPr="00C52BF8">
        <w:rPr>
          <w:rFonts w:ascii="Times" w:eastAsiaTheme="minorEastAsia" w:hAnsi="Times" w:cs="Times"/>
          <w:kern w:val="0"/>
        </w:rPr>
        <w:t xml:space="preserve"> Bursitis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                    </w:t>
      </w:r>
      <w:r w:rsidR="00CE3433" w:rsidRPr="00C52BF8">
        <w:rPr>
          <w:rFonts w:ascii="Times" w:eastAsiaTheme="minorEastAsia" w:hAnsi="Times" w:cs="Times"/>
          <w:kern w:val="0"/>
        </w:rPr>
        <w:t>關節炎</w:t>
      </w:r>
      <w:r w:rsidR="00CE3433" w:rsidRPr="00C52BF8">
        <w:rPr>
          <w:rFonts w:ascii="Times" w:eastAsiaTheme="minorEastAsia" w:hAnsi="Times" w:cs="Times"/>
          <w:kern w:val="0"/>
        </w:rPr>
        <w:t xml:space="preserve"> Arthritis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276157" w:rsidRDefault="00276157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MS Mincho" w:eastAsia="MS Mincho" w:hAnsi="MS Mincho" w:cs="MS Mincho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</w:t>
      </w:r>
      <w:r w:rsidR="00CE3433" w:rsidRPr="00C52BF8">
        <w:rPr>
          <w:rFonts w:ascii="Times" w:eastAsiaTheme="minorEastAsia" w:hAnsi="Times" w:cs="Times"/>
          <w:kern w:val="0"/>
        </w:rPr>
        <w:t>風濕性關節炎</w:t>
      </w:r>
      <w:r w:rsidR="00CE3433" w:rsidRPr="00C52BF8">
        <w:rPr>
          <w:rFonts w:ascii="Times" w:eastAsiaTheme="minorEastAsia" w:hAnsi="Times" w:cs="Times"/>
          <w:kern w:val="0"/>
        </w:rPr>
        <w:t xml:space="preserve"> Rheumatoid Arthritis(RA) </w:t>
      </w:r>
      <w:r>
        <w:rPr>
          <w:rFonts w:ascii="Times" w:eastAsiaTheme="minorEastAsia" w:hAnsi="Times" w:cs="Times"/>
          <w:kern w:val="0"/>
        </w:rPr>
        <w:t xml:space="preserve">        </w:t>
      </w:r>
      <w:r w:rsidR="00CE3433" w:rsidRPr="00C52BF8">
        <w:rPr>
          <w:rFonts w:ascii="Times" w:eastAsiaTheme="minorEastAsia" w:hAnsi="Times" w:cs="Times"/>
          <w:kern w:val="0"/>
        </w:rPr>
        <w:t>敗血性關節炎</w:t>
      </w:r>
      <w:r w:rsidR="00CE3433" w:rsidRPr="00C52BF8">
        <w:rPr>
          <w:rFonts w:ascii="Times" w:eastAsiaTheme="minorEastAsia" w:hAnsi="Times" w:cs="Times"/>
          <w:kern w:val="0"/>
        </w:rPr>
        <w:t xml:space="preserve"> Septic Arthritis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276157" w:rsidRDefault="00276157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</w:t>
      </w:r>
      <w:r w:rsidR="00CE3433" w:rsidRPr="00C52BF8">
        <w:rPr>
          <w:rFonts w:ascii="Times" w:eastAsiaTheme="minorEastAsia" w:hAnsi="Times" w:cs="Times"/>
          <w:kern w:val="0"/>
        </w:rPr>
        <w:t>痛風性關節炎</w:t>
      </w:r>
      <w:r w:rsidR="00CE3433" w:rsidRPr="00C52BF8">
        <w:rPr>
          <w:rFonts w:ascii="Times" w:eastAsiaTheme="minorEastAsia" w:hAnsi="Times" w:cs="Times"/>
          <w:kern w:val="0"/>
        </w:rPr>
        <w:t xml:space="preserve"> Gouty Arthritis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         </w:t>
      </w:r>
      <w:r w:rsidR="00CE3433" w:rsidRPr="00C52BF8">
        <w:rPr>
          <w:rFonts w:ascii="Times" w:eastAsiaTheme="minorEastAsia" w:hAnsi="Times" w:cs="Times"/>
          <w:kern w:val="0"/>
        </w:rPr>
        <w:t>蜂窩組織炎</w:t>
      </w:r>
      <w:r w:rsidR="00CE3433" w:rsidRPr="00C52BF8">
        <w:rPr>
          <w:rFonts w:ascii="Times" w:eastAsiaTheme="minorEastAsia" w:hAnsi="Times" w:cs="Times"/>
          <w:kern w:val="0"/>
        </w:rPr>
        <w:t xml:space="preserve"> Cellulitis</w:t>
      </w:r>
    </w:p>
    <w:p w:rsidR="00276157" w:rsidRDefault="00276157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 w:rsidR="00CE3433" w:rsidRPr="00C52BF8">
        <w:rPr>
          <w:rFonts w:ascii="Times" w:eastAsiaTheme="minorEastAsia" w:hAnsi="Times" w:cs="Times"/>
          <w:kern w:val="0"/>
        </w:rPr>
        <w:t>腔室症候群</w:t>
      </w:r>
      <w:r w:rsidR="00CE3433" w:rsidRPr="00C52BF8">
        <w:rPr>
          <w:rFonts w:ascii="Times" w:eastAsiaTheme="minorEastAsia" w:hAnsi="Times" w:cs="Times"/>
          <w:kern w:val="0"/>
        </w:rPr>
        <w:t xml:space="preserve"> Compartment Syndrome </w:t>
      </w:r>
      <w:r>
        <w:rPr>
          <w:rFonts w:ascii="Times" w:eastAsiaTheme="minorEastAsia" w:hAnsi="Times" w:cs="Times"/>
          <w:kern w:val="0"/>
        </w:rPr>
        <w:t xml:space="preserve">            </w:t>
      </w:r>
      <w:r w:rsidR="00CE3433" w:rsidRPr="00C52BF8">
        <w:rPr>
          <w:rFonts w:ascii="Times" w:eastAsiaTheme="minorEastAsia" w:hAnsi="Times" w:cs="Times"/>
          <w:kern w:val="0"/>
        </w:rPr>
        <w:t>梨狀肌症候群</w:t>
      </w:r>
      <w:r w:rsidR="00CE3433" w:rsidRPr="00C52BF8">
        <w:rPr>
          <w:rFonts w:ascii="Times" w:eastAsiaTheme="minorEastAsia" w:hAnsi="Times" w:cs="Times"/>
          <w:kern w:val="0"/>
        </w:rPr>
        <w:t xml:space="preserve"> Piriformis Syndrome </w:t>
      </w:r>
    </w:p>
    <w:p w:rsidR="00276157" w:rsidRDefault="00276157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MS Mincho" w:eastAsia="MS Mincho" w:hAnsi="MS Mincho" w:cs="MS Mincho"/>
          <w:kern w:val="0"/>
        </w:rPr>
      </w:pPr>
      <w:r>
        <w:rPr>
          <w:rFonts w:ascii="Times" w:eastAsiaTheme="minorEastAsia" w:hAnsi="Times" w:cs="Times"/>
          <w:kern w:val="0"/>
        </w:rPr>
        <w:t xml:space="preserve">    </w:t>
      </w:r>
      <w:r w:rsidR="00CE3433" w:rsidRPr="00C52BF8">
        <w:rPr>
          <w:rFonts w:ascii="Times" w:eastAsiaTheme="minorEastAsia" w:hAnsi="Times" w:cs="Times"/>
          <w:kern w:val="0"/>
        </w:rPr>
        <w:t>脂肪栓塞症候群</w:t>
      </w:r>
      <w:r w:rsidR="00CE3433" w:rsidRPr="00C52BF8">
        <w:rPr>
          <w:rFonts w:ascii="Times" w:eastAsiaTheme="minorEastAsia" w:hAnsi="Times" w:cs="Times"/>
          <w:kern w:val="0"/>
        </w:rPr>
        <w:t xml:space="preserve"> Fat Embolism </w:t>
      </w:r>
      <w:proofErr w:type="spellStart"/>
      <w:r w:rsidR="00CE3433" w:rsidRPr="00C52BF8">
        <w:rPr>
          <w:rFonts w:ascii="Times" w:eastAsiaTheme="minorEastAsia" w:hAnsi="Times" w:cs="Times"/>
          <w:kern w:val="0"/>
        </w:rPr>
        <w:t>Syndrom</w:t>
      </w:r>
      <w:proofErr w:type="spellEnd"/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 </w:t>
      </w:r>
      <w:r w:rsidR="00CE3433" w:rsidRPr="00C52BF8">
        <w:rPr>
          <w:rFonts w:ascii="Times" w:eastAsiaTheme="minorEastAsia" w:hAnsi="Times" w:cs="Times"/>
          <w:kern w:val="0"/>
        </w:rPr>
        <w:t>切傷</w:t>
      </w:r>
      <w:r w:rsidR="00CE3433" w:rsidRPr="00C52BF8">
        <w:rPr>
          <w:rFonts w:ascii="Times" w:eastAsiaTheme="minorEastAsia" w:hAnsi="Times" w:cs="Times"/>
          <w:kern w:val="0"/>
        </w:rPr>
        <w:t xml:space="preserve"> Cutting Injury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             </w:t>
      </w:r>
    </w:p>
    <w:p w:rsidR="00276157" w:rsidRDefault="00276157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</w:t>
      </w:r>
      <w:r w:rsidR="00CE3433" w:rsidRPr="00C52BF8">
        <w:rPr>
          <w:rFonts w:ascii="Times" w:eastAsiaTheme="minorEastAsia" w:hAnsi="Times" w:cs="Times"/>
          <w:kern w:val="0"/>
        </w:rPr>
        <w:t>壓砸傷</w:t>
      </w:r>
      <w:r w:rsidR="00CE3433" w:rsidRPr="00C52BF8">
        <w:rPr>
          <w:rFonts w:ascii="Times" w:eastAsiaTheme="minorEastAsia" w:hAnsi="Times" w:cs="Times"/>
          <w:kern w:val="0"/>
        </w:rPr>
        <w:t xml:space="preserve"> Crush Injury </w:t>
      </w:r>
      <w:r>
        <w:rPr>
          <w:rFonts w:ascii="MS Mincho" w:eastAsia="MS Mincho" w:hAnsi="MS Mincho" w:cs="MS Mincho"/>
          <w:kern w:val="0"/>
        </w:rPr>
        <w:t xml:space="preserve">                          </w:t>
      </w:r>
      <w:r w:rsidR="00CE3433" w:rsidRPr="00C52BF8">
        <w:rPr>
          <w:rFonts w:ascii="Times" w:eastAsiaTheme="minorEastAsia" w:hAnsi="Times" w:cs="Times"/>
          <w:kern w:val="0"/>
        </w:rPr>
        <w:t>橫紋肌溶解症</w:t>
      </w:r>
      <w:r w:rsidR="00CE3433" w:rsidRPr="00C52BF8">
        <w:rPr>
          <w:rFonts w:ascii="Times" w:eastAsiaTheme="minorEastAsia" w:hAnsi="Times" w:cs="Times"/>
          <w:kern w:val="0"/>
        </w:rPr>
        <w:t xml:space="preserve"> Rhabdomyolysis </w:t>
      </w:r>
    </w:p>
    <w:p w:rsidR="00CE3433" w:rsidRPr="00276157" w:rsidRDefault="00276157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MS Mincho" w:eastAsia="MS Mincho" w:hAnsi="MS Mincho" w:cs="MS Mincho"/>
          <w:kern w:val="0"/>
        </w:rPr>
      </w:pPr>
      <w:r>
        <w:rPr>
          <w:rFonts w:ascii="Times" w:eastAsiaTheme="minorEastAsia" w:hAnsi="Times" w:cs="Times"/>
          <w:kern w:val="0"/>
        </w:rPr>
        <w:t xml:space="preserve">    </w:t>
      </w:r>
      <w:r w:rsidR="00CE3433" w:rsidRPr="00C52BF8">
        <w:rPr>
          <w:rFonts w:ascii="Times" w:eastAsiaTheme="minorEastAsia" w:hAnsi="Times" w:cs="Times"/>
          <w:kern w:val="0"/>
        </w:rPr>
        <w:t>脫臼</w:t>
      </w:r>
      <w:r w:rsidR="00CE3433" w:rsidRPr="00C52BF8">
        <w:rPr>
          <w:rFonts w:ascii="Times" w:eastAsiaTheme="minorEastAsia" w:hAnsi="Times" w:cs="Times"/>
          <w:kern w:val="0"/>
        </w:rPr>
        <w:t xml:space="preserve"> Dislocation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                     </w:t>
      </w:r>
      <w:r w:rsidR="00CE3433" w:rsidRPr="00C52BF8">
        <w:rPr>
          <w:rFonts w:ascii="Times" w:eastAsiaTheme="minorEastAsia" w:hAnsi="Times" w:cs="Times"/>
          <w:kern w:val="0"/>
        </w:rPr>
        <w:t>骨質疏鬆症</w:t>
      </w:r>
      <w:r w:rsidR="00CE3433" w:rsidRPr="00C52BF8">
        <w:rPr>
          <w:rFonts w:ascii="Times" w:eastAsiaTheme="minorEastAsia" w:hAnsi="Times" w:cs="Times"/>
          <w:kern w:val="0"/>
        </w:rPr>
        <w:t xml:space="preserve"> Osteoporosis </w:t>
      </w:r>
    </w:p>
    <w:p w:rsidR="00276157" w:rsidRPr="00276157" w:rsidRDefault="0082772F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>6</w:t>
      </w:r>
      <w:r w:rsidR="00CE3433" w:rsidRPr="00C52BF8">
        <w:rPr>
          <w:rFonts w:ascii="Times" w:eastAsiaTheme="minorEastAsia" w:hAnsi="Times" w:cs="Times"/>
          <w:kern w:val="0"/>
        </w:rPr>
        <w:t>、</w:t>
      </w:r>
      <w:r w:rsidR="00CE3433" w:rsidRPr="00C52BF8">
        <w:rPr>
          <w:rFonts w:ascii="Times" w:eastAsiaTheme="minorEastAsia" w:hAnsi="Times" w:cs="Times"/>
          <w:kern w:val="0"/>
        </w:rPr>
        <w:t xml:space="preserve">   </w:t>
      </w:r>
      <w:r w:rsidR="00CE3433" w:rsidRPr="00C52BF8">
        <w:rPr>
          <w:rFonts w:ascii="MS Mincho" w:eastAsia="MS Mincho" w:hAnsi="MS Mincho" w:cs="MS Mincho"/>
          <w:kern w:val="0"/>
        </w:rPr>
        <w:t> ◆</w:t>
      </w:r>
      <w:r w:rsidR="00CE3433" w:rsidRPr="00C52BF8">
        <w:rPr>
          <w:rFonts w:ascii="Times" w:eastAsiaTheme="minorEastAsia" w:hAnsi="Times" w:cs="Times"/>
          <w:kern w:val="0"/>
        </w:rPr>
        <w:t>肝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 w:rsidR="00276157">
        <w:rPr>
          <w:rFonts w:ascii="MS Mincho" w:eastAsia="MS Mincho" w:hAnsi="MS Mincho" w:cs="MS Mincho"/>
          <w:kern w:val="0"/>
        </w:rPr>
        <w:t xml:space="preserve">  </w:t>
      </w:r>
      <w:r w:rsidR="00CE3433" w:rsidRPr="00C52BF8">
        <w:rPr>
          <w:rFonts w:ascii="Times" w:eastAsiaTheme="minorEastAsia" w:hAnsi="Times" w:cs="Times"/>
          <w:kern w:val="0"/>
        </w:rPr>
        <w:t>肝細胞癌</w:t>
      </w:r>
      <w:r w:rsidR="00CE3433" w:rsidRPr="00C52BF8">
        <w:rPr>
          <w:rFonts w:ascii="Times" w:eastAsiaTheme="minorEastAsia" w:hAnsi="Times" w:cs="Times"/>
          <w:kern w:val="0"/>
        </w:rPr>
        <w:t xml:space="preserve"> Hepatocellular Carcinoma(HCC) </w:t>
      </w:r>
      <w:r w:rsidR="00CE3433" w:rsidRPr="00C52BF8">
        <w:rPr>
          <w:rFonts w:ascii="Times" w:eastAsiaTheme="minorEastAsia" w:hAnsi="Times" w:cs="Times"/>
          <w:kern w:val="0"/>
        </w:rPr>
        <w:t>肝癌</w:t>
      </w:r>
      <w:r w:rsidR="00CE3433" w:rsidRPr="00C52BF8">
        <w:rPr>
          <w:rFonts w:ascii="Times" w:eastAsiaTheme="minorEastAsia" w:hAnsi="Times" w:cs="Times"/>
          <w:kern w:val="0"/>
        </w:rPr>
        <w:t xml:space="preserve"> Hepatoma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276157" w:rsidRPr="00276157" w:rsidRDefault="00276157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      </w:t>
      </w:r>
      <w:r w:rsidR="00CE3433" w:rsidRPr="00C52BF8">
        <w:rPr>
          <w:rFonts w:ascii="Times" w:eastAsiaTheme="minorEastAsia" w:hAnsi="Times" w:cs="Times"/>
          <w:kern w:val="0"/>
        </w:rPr>
        <w:t>肝膿瘍</w:t>
      </w:r>
      <w:r w:rsidR="00CE3433" w:rsidRPr="00C52BF8">
        <w:rPr>
          <w:rFonts w:ascii="Times" w:eastAsiaTheme="minorEastAsia" w:hAnsi="Times" w:cs="Times"/>
          <w:kern w:val="0"/>
        </w:rPr>
        <w:t xml:space="preserve"> Liver Abscess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          </w:t>
      </w:r>
      <w:r w:rsidR="00CE3433" w:rsidRPr="00C52BF8">
        <w:rPr>
          <w:rFonts w:ascii="Times" w:eastAsiaTheme="minorEastAsia" w:hAnsi="Times" w:cs="Times"/>
          <w:kern w:val="0"/>
        </w:rPr>
        <w:t>肝硬化</w:t>
      </w:r>
      <w:r w:rsidR="00CE3433" w:rsidRPr="00C52BF8">
        <w:rPr>
          <w:rFonts w:ascii="Times" w:eastAsiaTheme="minorEastAsia" w:hAnsi="Times" w:cs="Times"/>
          <w:kern w:val="0"/>
        </w:rPr>
        <w:t xml:space="preserve"> Liver Cirrhosis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276157" w:rsidRPr="00276157" w:rsidRDefault="00276157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      </w:t>
      </w:r>
      <w:r w:rsidR="00CE3433" w:rsidRPr="00C52BF8">
        <w:rPr>
          <w:rFonts w:ascii="Times" w:eastAsiaTheme="minorEastAsia" w:hAnsi="Times" w:cs="Times"/>
          <w:kern w:val="0"/>
        </w:rPr>
        <w:t>腹水</w:t>
      </w:r>
      <w:r w:rsidR="00CE3433" w:rsidRPr="00C52BF8">
        <w:rPr>
          <w:rFonts w:ascii="Times" w:eastAsiaTheme="minorEastAsia" w:hAnsi="Times" w:cs="Times"/>
          <w:kern w:val="0"/>
        </w:rPr>
        <w:t xml:space="preserve"> Ascites 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276157" w:rsidRPr="00276157" w:rsidRDefault="00276157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</w:p>
    <w:p w:rsidR="00276157" w:rsidRDefault="00276157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  </w:t>
      </w:r>
      <w:r w:rsidR="00CE3433" w:rsidRPr="00C52BF8">
        <w:rPr>
          <w:rFonts w:ascii="MS Mincho" w:eastAsia="MS Mincho" w:hAnsi="MS Mincho" w:cs="MS Mincho"/>
          <w:kern w:val="0"/>
        </w:rPr>
        <w:t>◆</w:t>
      </w:r>
      <w:r w:rsidR="00CE3433" w:rsidRPr="00C52BF8">
        <w:rPr>
          <w:rFonts w:ascii="Times" w:eastAsiaTheme="minorEastAsia" w:hAnsi="Times" w:cs="Times"/>
          <w:kern w:val="0"/>
        </w:rPr>
        <w:t>膽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</w:t>
      </w:r>
      <w:r w:rsidR="00CE3433" w:rsidRPr="00C52BF8">
        <w:rPr>
          <w:rFonts w:ascii="Times" w:eastAsiaTheme="minorEastAsia" w:hAnsi="Times" w:cs="Times"/>
          <w:kern w:val="0"/>
        </w:rPr>
        <w:t>急性膽囊炎</w:t>
      </w:r>
      <w:r w:rsidR="00CE3433" w:rsidRPr="00C52BF8">
        <w:rPr>
          <w:rFonts w:ascii="Times" w:eastAsiaTheme="minorEastAsia" w:hAnsi="Times" w:cs="Times"/>
          <w:kern w:val="0"/>
        </w:rPr>
        <w:t xml:space="preserve"> Acute Cholecystitis </w:t>
      </w:r>
      <w:r>
        <w:rPr>
          <w:rFonts w:ascii="Times" w:eastAsiaTheme="minorEastAsia" w:hAnsi="Times" w:cs="Times"/>
          <w:kern w:val="0"/>
        </w:rPr>
        <w:t xml:space="preserve">       </w:t>
      </w:r>
      <w:r w:rsidR="00CE3433" w:rsidRPr="00C52BF8">
        <w:rPr>
          <w:rFonts w:ascii="Times" w:eastAsiaTheme="minorEastAsia" w:hAnsi="Times" w:cs="Times"/>
          <w:kern w:val="0"/>
        </w:rPr>
        <w:t>膽道感染</w:t>
      </w:r>
      <w:r w:rsidR="00CE3433" w:rsidRPr="00C52BF8">
        <w:rPr>
          <w:rFonts w:ascii="Times" w:eastAsiaTheme="minorEastAsia" w:hAnsi="Times" w:cs="Times"/>
          <w:kern w:val="0"/>
        </w:rPr>
        <w:t xml:space="preserve"> Biliary Tract Infection</w:t>
      </w:r>
    </w:p>
    <w:p w:rsidR="00276157" w:rsidRDefault="00276157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  </w:t>
      </w:r>
      <w:r w:rsidR="00CE3433" w:rsidRPr="00C52BF8">
        <w:rPr>
          <w:rFonts w:ascii="Times" w:eastAsiaTheme="minorEastAsia" w:hAnsi="Times" w:cs="Times"/>
          <w:kern w:val="0"/>
        </w:rPr>
        <w:t xml:space="preserve"> </w:t>
      </w:r>
      <w:r>
        <w:rPr>
          <w:rFonts w:ascii="Times" w:eastAsiaTheme="minorEastAsia" w:hAnsi="Times" w:cs="Times"/>
          <w:kern w:val="0"/>
        </w:rPr>
        <w:t xml:space="preserve">        </w:t>
      </w:r>
      <w:r w:rsidR="00CE3433" w:rsidRPr="00C52BF8">
        <w:rPr>
          <w:rFonts w:ascii="Times" w:eastAsiaTheme="minorEastAsia" w:hAnsi="Times" w:cs="Times"/>
          <w:kern w:val="0"/>
        </w:rPr>
        <w:t>膽道阻塞</w:t>
      </w:r>
      <w:r w:rsidR="00CE3433" w:rsidRPr="00C52BF8">
        <w:rPr>
          <w:rFonts w:ascii="Times" w:eastAsiaTheme="minorEastAsia" w:hAnsi="Times" w:cs="Times"/>
          <w:kern w:val="0"/>
        </w:rPr>
        <w:t xml:space="preserve"> Biliary Tract Obstruction </w:t>
      </w:r>
      <w:r>
        <w:rPr>
          <w:rFonts w:ascii="Times" w:eastAsiaTheme="minorEastAsia" w:hAnsi="Times" w:cs="Times"/>
          <w:kern w:val="0"/>
        </w:rPr>
        <w:t xml:space="preserve">  </w:t>
      </w:r>
      <w:r w:rsidR="00CE3433" w:rsidRPr="00C52BF8">
        <w:rPr>
          <w:rFonts w:ascii="Times" w:eastAsiaTheme="minorEastAsia" w:hAnsi="Times" w:cs="Times"/>
          <w:kern w:val="0"/>
        </w:rPr>
        <w:t>總膽管結石</w:t>
      </w:r>
      <w:r w:rsidR="00CE3433" w:rsidRPr="00C52BF8">
        <w:rPr>
          <w:rFonts w:ascii="Times" w:eastAsiaTheme="minorEastAsia" w:hAnsi="Times" w:cs="Times"/>
          <w:kern w:val="0"/>
        </w:rPr>
        <w:t xml:space="preserve"> Common Bile Duct Stone </w:t>
      </w:r>
      <w:r>
        <w:rPr>
          <w:rFonts w:ascii="Times" w:eastAsiaTheme="minorEastAsia" w:hAnsi="Times" w:cs="Times"/>
          <w:kern w:val="0"/>
        </w:rPr>
        <w:t xml:space="preserve">     </w:t>
      </w:r>
    </w:p>
    <w:p w:rsidR="00276157" w:rsidRDefault="00276157" w:rsidP="0027615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left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     </w:t>
      </w:r>
      <w:r w:rsidR="00CE3433" w:rsidRPr="00C52BF8">
        <w:rPr>
          <w:rFonts w:ascii="Times" w:eastAsiaTheme="minorEastAsia" w:hAnsi="Times" w:cs="Times"/>
          <w:kern w:val="0"/>
        </w:rPr>
        <w:t>膽結石</w:t>
      </w:r>
      <w:r w:rsidR="00CE3433" w:rsidRPr="00C52BF8">
        <w:rPr>
          <w:rFonts w:ascii="Times" w:eastAsiaTheme="minorEastAsia" w:hAnsi="Times" w:cs="Times"/>
          <w:kern w:val="0"/>
        </w:rPr>
        <w:t xml:space="preserve"> Gallbladder Stone </w:t>
      </w:r>
    </w:p>
    <w:p w:rsidR="00CE3433" w:rsidRPr="00C52BF8" w:rsidRDefault="00CE3433" w:rsidP="0027615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left="720"/>
        <w:rPr>
          <w:rFonts w:ascii="Times" w:eastAsiaTheme="minorEastAsia" w:hAnsi="Times" w:cs="Times"/>
          <w:kern w:val="0"/>
        </w:rPr>
      </w:pPr>
      <w:r w:rsidRPr="00C52BF8">
        <w:rPr>
          <w:rFonts w:ascii="MS Mincho" w:eastAsia="MS Mincho" w:hAnsi="MS Mincho" w:cs="MS Mincho"/>
          <w:kern w:val="0"/>
        </w:rPr>
        <w:t> ◆</w:t>
      </w:r>
      <w:r w:rsidRPr="00C52BF8">
        <w:rPr>
          <w:rFonts w:ascii="Times" w:eastAsiaTheme="minorEastAsia" w:hAnsi="Times" w:cs="Times"/>
          <w:kern w:val="0"/>
        </w:rPr>
        <w:t>胰</w:t>
      </w:r>
      <w:r w:rsidR="00276157">
        <w:rPr>
          <w:rFonts w:ascii="Times" w:eastAsiaTheme="minorEastAsia" w:hAnsi="Times" w:cs="Times"/>
          <w:kern w:val="0"/>
        </w:rPr>
        <w:t xml:space="preserve">    </w:t>
      </w:r>
      <w:r w:rsidRPr="00C52BF8">
        <w:rPr>
          <w:rFonts w:ascii="MS Mincho" w:eastAsia="MS Mincho" w:hAnsi="MS Mincho" w:cs="MS Mincho"/>
          <w:kern w:val="0"/>
        </w:rPr>
        <w:t> </w:t>
      </w:r>
      <w:r w:rsidRPr="00C52BF8">
        <w:rPr>
          <w:rFonts w:ascii="Times" w:eastAsiaTheme="minorEastAsia" w:hAnsi="Times" w:cs="Times"/>
          <w:kern w:val="0"/>
        </w:rPr>
        <w:t>胰臟炎</w:t>
      </w:r>
      <w:r w:rsidRPr="00C52BF8">
        <w:rPr>
          <w:rFonts w:ascii="Times" w:eastAsiaTheme="minorEastAsia" w:hAnsi="Times" w:cs="Times"/>
          <w:kern w:val="0"/>
        </w:rPr>
        <w:t xml:space="preserve"> Pancreatitis </w:t>
      </w:r>
      <w:r w:rsidR="00276157">
        <w:rPr>
          <w:rFonts w:ascii="Times" w:eastAsiaTheme="minorEastAsia" w:hAnsi="Times" w:cs="Times"/>
          <w:kern w:val="0"/>
        </w:rPr>
        <w:t xml:space="preserve">             </w:t>
      </w:r>
      <w:r w:rsidRPr="00C52BF8">
        <w:rPr>
          <w:rFonts w:ascii="Times" w:eastAsiaTheme="minorEastAsia" w:hAnsi="Times" w:cs="Times"/>
          <w:kern w:val="0"/>
        </w:rPr>
        <w:t>胰臟癌</w:t>
      </w:r>
      <w:r w:rsidRPr="00C52BF8">
        <w:rPr>
          <w:rFonts w:ascii="Times" w:eastAsiaTheme="minorEastAsia" w:hAnsi="Times" w:cs="Times"/>
          <w:kern w:val="0"/>
        </w:rPr>
        <w:t xml:space="preserve"> Pancreatic Cancer </w:t>
      </w:r>
      <w:r w:rsidRPr="00C52BF8">
        <w:rPr>
          <w:rFonts w:ascii="MS Mincho" w:eastAsia="MS Mincho" w:hAnsi="MS Mincho" w:cs="MS Mincho"/>
          <w:kern w:val="0"/>
        </w:rPr>
        <w:t> </w:t>
      </w:r>
    </w:p>
    <w:p w:rsidR="00276157" w:rsidRDefault="001D4B9C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>7</w:t>
      </w:r>
      <w:r w:rsidR="00CE3433" w:rsidRPr="00C52BF8">
        <w:rPr>
          <w:rFonts w:ascii="Times" w:eastAsiaTheme="minorEastAsia" w:hAnsi="Times" w:cs="Times"/>
          <w:kern w:val="0"/>
        </w:rPr>
        <w:t>、</w:t>
      </w:r>
      <w:r w:rsidR="00CE3433" w:rsidRPr="00C52BF8">
        <w:rPr>
          <w:rFonts w:ascii="Times" w:eastAsiaTheme="minorEastAsia" w:hAnsi="Times" w:cs="Times"/>
          <w:kern w:val="0"/>
        </w:rPr>
        <w:t xml:space="preserve">  </w:t>
      </w:r>
      <w:r w:rsidR="00276157">
        <w:rPr>
          <w:rFonts w:ascii="Times" w:eastAsiaTheme="minorEastAsia" w:hAnsi="Times" w:cs="Times"/>
          <w:kern w:val="0"/>
        </w:rPr>
        <w:t xml:space="preserve">  </w:t>
      </w:r>
      <w:r w:rsidR="00CE3433" w:rsidRPr="00C52BF8">
        <w:rPr>
          <w:rFonts w:ascii="MS Mincho" w:eastAsia="MS Mincho" w:hAnsi="MS Mincho" w:cs="MS Mincho"/>
          <w:kern w:val="0"/>
        </w:rPr>
        <w:t>◆</w:t>
      </w:r>
      <w:r w:rsidR="00CE3433" w:rsidRPr="00C52BF8">
        <w:rPr>
          <w:rFonts w:ascii="Times" w:eastAsiaTheme="minorEastAsia" w:hAnsi="Times" w:cs="Times"/>
          <w:kern w:val="0"/>
        </w:rPr>
        <w:t>胃</w:t>
      </w:r>
      <w:r w:rsidR="00CE3433" w:rsidRPr="00C52BF8">
        <w:rPr>
          <w:rFonts w:ascii="Times" w:eastAsiaTheme="minorEastAsia" w:hAnsi="Times" w:cs="Times"/>
          <w:kern w:val="0"/>
        </w:rPr>
        <w:t xml:space="preserve"> 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 w:rsidR="00276157">
        <w:rPr>
          <w:rFonts w:ascii="MS Mincho" w:eastAsia="MS Mincho" w:hAnsi="MS Mincho" w:cs="MS Mincho"/>
          <w:kern w:val="0"/>
        </w:rPr>
        <w:t xml:space="preserve">    </w:t>
      </w:r>
      <w:r w:rsidR="00CE3433" w:rsidRPr="00C52BF8">
        <w:rPr>
          <w:rFonts w:ascii="Times" w:eastAsiaTheme="minorEastAsia" w:hAnsi="Times" w:cs="Times"/>
          <w:kern w:val="0"/>
        </w:rPr>
        <w:t>胃癌</w:t>
      </w:r>
      <w:r w:rsidR="00CE3433" w:rsidRPr="00C52BF8">
        <w:rPr>
          <w:rFonts w:ascii="Times" w:eastAsiaTheme="minorEastAsia" w:hAnsi="Times" w:cs="Times"/>
          <w:kern w:val="0"/>
        </w:rPr>
        <w:t xml:space="preserve"> Gastric Cancer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 w:rsidR="00276157">
        <w:rPr>
          <w:rFonts w:ascii="MS Mincho" w:eastAsia="MS Mincho" w:hAnsi="MS Mincho" w:cs="MS Mincho"/>
          <w:kern w:val="0"/>
        </w:rPr>
        <w:t xml:space="preserve">            </w:t>
      </w:r>
      <w:r w:rsidR="00CE3433" w:rsidRPr="00C52BF8">
        <w:rPr>
          <w:rFonts w:ascii="Times" w:eastAsiaTheme="minorEastAsia" w:hAnsi="Times" w:cs="Times"/>
          <w:kern w:val="0"/>
        </w:rPr>
        <w:t>胃潰瘍</w:t>
      </w:r>
      <w:r w:rsidR="00CE3433" w:rsidRPr="00C52BF8">
        <w:rPr>
          <w:rFonts w:ascii="Times" w:eastAsiaTheme="minorEastAsia" w:hAnsi="Times" w:cs="Times"/>
          <w:kern w:val="0"/>
        </w:rPr>
        <w:t xml:space="preserve"> Gastric Ulcer(GU)</w:t>
      </w:r>
    </w:p>
    <w:p w:rsidR="00CE3433" w:rsidRPr="00C52BF8" w:rsidRDefault="00276157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            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 w:rsidR="00CE3433" w:rsidRPr="00C52BF8">
        <w:rPr>
          <w:rFonts w:ascii="Times" w:eastAsiaTheme="minorEastAsia" w:hAnsi="Times" w:cs="Times"/>
          <w:kern w:val="0"/>
        </w:rPr>
        <w:t>胃炎</w:t>
      </w:r>
      <w:r w:rsidR="00CE3433" w:rsidRPr="00C52BF8">
        <w:rPr>
          <w:rFonts w:ascii="Times" w:eastAsiaTheme="minorEastAsia" w:hAnsi="Times" w:cs="Times"/>
          <w:kern w:val="0"/>
        </w:rPr>
        <w:t xml:space="preserve"> Gastritis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        </w:t>
      </w:r>
      <w:r w:rsidR="00CE3433" w:rsidRPr="00C52BF8">
        <w:rPr>
          <w:rFonts w:ascii="Times" w:eastAsiaTheme="minorEastAsia" w:hAnsi="Times" w:cs="Times"/>
          <w:kern w:val="0"/>
        </w:rPr>
        <w:t>腸胃道出血</w:t>
      </w:r>
      <w:r w:rsidR="00CE3433" w:rsidRPr="00C52BF8">
        <w:rPr>
          <w:rFonts w:ascii="Times" w:eastAsiaTheme="minorEastAsia" w:hAnsi="Times" w:cs="Times"/>
          <w:kern w:val="0"/>
        </w:rPr>
        <w:t xml:space="preserve"> Gastro-Intestinal Bleeding 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276157" w:rsidRDefault="00276157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MS Mincho" w:eastAsia="MS Mincho" w:hAnsi="MS Mincho" w:cs="MS Mincho"/>
          <w:kern w:val="0"/>
        </w:rPr>
      </w:pPr>
      <w:r>
        <w:rPr>
          <w:rFonts w:ascii="Times" w:eastAsiaTheme="minorEastAsia" w:hAnsi="Times" w:cs="Times"/>
          <w:kern w:val="0"/>
        </w:rPr>
        <w:t xml:space="preserve">                 </w:t>
      </w:r>
      <w:r w:rsidR="00CE3433" w:rsidRPr="00C52BF8">
        <w:rPr>
          <w:rFonts w:ascii="Times" w:eastAsiaTheme="minorEastAsia" w:hAnsi="Times" w:cs="Times"/>
          <w:kern w:val="0"/>
        </w:rPr>
        <w:t>胃幽門</w:t>
      </w:r>
      <w:proofErr w:type="gramStart"/>
      <w:r w:rsidR="00CE3433" w:rsidRPr="00C52BF8">
        <w:rPr>
          <w:rFonts w:ascii="Times" w:eastAsiaTheme="minorEastAsia" w:hAnsi="Times" w:cs="Times"/>
          <w:kern w:val="0"/>
        </w:rPr>
        <w:t>竇</w:t>
      </w:r>
      <w:proofErr w:type="gramEnd"/>
      <w:r w:rsidR="00CE3433" w:rsidRPr="00C52BF8">
        <w:rPr>
          <w:rFonts w:ascii="Times" w:eastAsiaTheme="minorEastAsia" w:hAnsi="Times" w:cs="Times"/>
          <w:kern w:val="0"/>
        </w:rPr>
        <w:t>惡性腫瘤</w:t>
      </w:r>
      <w:r w:rsidR="00CE3433" w:rsidRPr="00C52BF8">
        <w:rPr>
          <w:rFonts w:ascii="Times" w:eastAsiaTheme="minorEastAsia" w:hAnsi="Times" w:cs="Times"/>
          <w:kern w:val="0"/>
        </w:rPr>
        <w:t xml:space="preserve"> Malignant Neoplasm of Pyloric Antrum Stomach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276157" w:rsidRDefault="00276157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            </w:t>
      </w:r>
      <w:r w:rsidR="00CE3433" w:rsidRPr="00C52BF8">
        <w:rPr>
          <w:rFonts w:ascii="Times" w:eastAsiaTheme="minorEastAsia" w:hAnsi="Times" w:cs="Times"/>
          <w:kern w:val="0"/>
        </w:rPr>
        <w:t>胃食道逆流</w:t>
      </w:r>
      <w:r w:rsidR="00CE3433" w:rsidRPr="00C52BF8">
        <w:rPr>
          <w:rFonts w:ascii="Times" w:eastAsiaTheme="minorEastAsia" w:hAnsi="Times" w:cs="Times"/>
          <w:kern w:val="0"/>
        </w:rPr>
        <w:t xml:space="preserve"> Gastroesophageal Reflux Disease </w:t>
      </w:r>
    </w:p>
    <w:p w:rsidR="00CE3433" w:rsidRPr="00C52BF8" w:rsidRDefault="00276157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             </w:t>
      </w:r>
      <w:r w:rsidR="00CE3433" w:rsidRPr="00C52BF8">
        <w:rPr>
          <w:rFonts w:ascii="Times" w:eastAsiaTheme="minorEastAsia" w:hAnsi="Times" w:cs="Times"/>
          <w:kern w:val="0"/>
        </w:rPr>
        <w:t>胃穿孔</w:t>
      </w:r>
      <w:r w:rsidR="00CE3433" w:rsidRPr="00C52BF8">
        <w:rPr>
          <w:rFonts w:ascii="Times" w:eastAsiaTheme="minorEastAsia" w:hAnsi="Times" w:cs="Times"/>
          <w:kern w:val="0"/>
        </w:rPr>
        <w:t xml:space="preserve"> Gastric Perforation </w:t>
      </w:r>
      <w:r>
        <w:rPr>
          <w:rFonts w:ascii="Times" w:eastAsiaTheme="minorEastAsia" w:hAnsi="Times" w:cs="Times"/>
          <w:kern w:val="0"/>
        </w:rPr>
        <w:t xml:space="preserve">        </w:t>
      </w:r>
      <w:r w:rsidR="00CE3433" w:rsidRPr="00C52BF8">
        <w:rPr>
          <w:rFonts w:ascii="Times" w:eastAsiaTheme="minorEastAsia" w:hAnsi="Times" w:cs="Times"/>
          <w:kern w:val="0"/>
        </w:rPr>
        <w:t>胃</w:t>
      </w:r>
      <w:proofErr w:type="gramStart"/>
      <w:r w:rsidR="00CE3433" w:rsidRPr="00C52BF8">
        <w:rPr>
          <w:rFonts w:ascii="Times" w:eastAsiaTheme="minorEastAsia" w:hAnsi="Times" w:cs="Times"/>
          <w:kern w:val="0"/>
        </w:rPr>
        <w:t>瘜</w:t>
      </w:r>
      <w:proofErr w:type="gramEnd"/>
      <w:r w:rsidR="00CE3433" w:rsidRPr="00C52BF8">
        <w:rPr>
          <w:rFonts w:ascii="Times" w:eastAsiaTheme="minorEastAsia" w:hAnsi="Times" w:cs="Times"/>
          <w:kern w:val="0"/>
        </w:rPr>
        <w:t>肉</w:t>
      </w:r>
      <w:r w:rsidR="00CE3433" w:rsidRPr="00C52BF8">
        <w:rPr>
          <w:rFonts w:ascii="Times" w:eastAsiaTheme="minorEastAsia" w:hAnsi="Times" w:cs="Times"/>
          <w:kern w:val="0"/>
        </w:rPr>
        <w:t xml:space="preserve"> Gastric Polyp </w:t>
      </w:r>
    </w:p>
    <w:p w:rsidR="00276157" w:rsidRDefault="00276157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MS Mincho" w:eastAsia="MS Mincho" w:hAnsi="MS Mincho" w:cs="MS Mincho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 </w:t>
      </w:r>
      <w:r w:rsidRPr="00C52BF8">
        <w:rPr>
          <w:rFonts w:ascii="MS Mincho" w:eastAsia="MS Mincho" w:hAnsi="MS Mincho" w:cs="MS Mincho"/>
          <w:kern w:val="0"/>
        </w:rPr>
        <w:t>◆</w:t>
      </w:r>
      <w:r w:rsidR="00CE3433" w:rsidRPr="00C52BF8">
        <w:rPr>
          <w:rFonts w:ascii="Times" w:eastAsiaTheme="minorEastAsia" w:hAnsi="Times" w:cs="Times"/>
          <w:kern w:val="0"/>
        </w:rPr>
        <w:t>腸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</w:t>
      </w:r>
      <w:r w:rsidR="00CE3433" w:rsidRPr="00C52BF8">
        <w:rPr>
          <w:rFonts w:ascii="Times" w:eastAsiaTheme="minorEastAsia" w:hAnsi="Times" w:cs="Times"/>
          <w:kern w:val="0"/>
        </w:rPr>
        <w:t>闌尾炎</w:t>
      </w:r>
      <w:r w:rsidR="00CE3433" w:rsidRPr="00C52BF8">
        <w:rPr>
          <w:rFonts w:ascii="Times" w:eastAsiaTheme="minorEastAsia" w:hAnsi="Times" w:cs="Times"/>
          <w:kern w:val="0"/>
        </w:rPr>
        <w:t xml:space="preserve"> Appendicitis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   </w:t>
      </w:r>
      <w:r w:rsidR="00CE3433" w:rsidRPr="00C52BF8">
        <w:rPr>
          <w:rFonts w:ascii="Times" w:eastAsiaTheme="minorEastAsia" w:hAnsi="Times" w:cs="Times"/>
          <w:kern w:val="0"/>
        </w:rPr>
        <w:t>憩室炎</w:t>
      </w:r>
      <w:r w:rsidR="00CE3433" w:rsidRPr="00C52BF8">
        <w:rPr>
          <w:rFonts w:ascii="Times" w:eastAsiaTheme="minorEastAsia" w:hAnsi="Times" w:cs="Times"/>
          <w:kern w:val="0"/>
        </w:rPr>
        <w:t xml:space="preserve"> Diverticulitis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276157" w:rsidRDefault="00276157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MS Mincho" w:eastAsia="MS Mincho" w:hAnsi="MS Mincho" w:cs="MS Mincho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          </w:t>
      </w:r>
      <w:r w:rsidR="00CE3433" w:rsidRPr="00C52BF8">
        <w:rPr>
          <w:rFonts w:ascii="Times" w:eastAsiaTheme="minorEastAsia" w:hAnsi="Times" w:cs="Times"/>
          <w:kern w:val="0"/>
        </w:rPr>
        <w:t>腹膜炎</w:t>
      </w:r>
      <w:r w:rsidR="00CE3433" w:rsidRPr="00C52BF8">
        <w:rPr>
          <w:rFonts w:ascii="Times" w:eastAsiaTheme="minorEastAsia" w:hAnsi="Times" w:cs="Times"/>
          <w:kern w:val="0"/>
        </w:rPr>
        <w:t xml:space="preserve"> Peritonitis</w:t>
      </w:r>
      <w:r>
        <w:rPr>
          <w:rFonts w:ascii="Times" w:eastAsiaTheme="minorEastAsia" w:hAnsi="Times" w:cs="Times"/>
          <w:kern w:val="0"/>
        </w:rPr>
        <w:t xml:space="preserve">               </w:t>
      </w:r>
      <w:r w:rsidR="00CE3433" w:rsidRPr="00C52BF8">
        <w:rPr>
          <w:rFonts w:ascii="Times" w:eastAsiaTheme="minorEastAsia" w:hAnsi="Times" w:cs="Times"/>
          <w:kern w:val="0"/>
        </w:rPr>
        <w:t>腸阻塞</w:t>
      </w:r>
      <w:r w:rsidR="00CE3433" w:rsidRPr="00C52BF8">
        <w:rPr>
          <w:rFonts w:ascii="Times" w:eastAsiaTheme="minorEastAsia" w:hAnsi="Times" w:cs="Times"/>
          <w:kern w:val="0"/>
        </w:rPr>
        <w:t xml:space="preserve"> Intestinal Obstruction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276157" w:rsidRDefault="00276157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MS Mincho" w:eastAsia="MS Mincho" w:hAnsi="MS Mincho" w:cs="MS Mincho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         </w:t>
      </w:r>
      <w:r w:rsidR="00CE3433" w:rsidRPr="00C52BF8">
        <w:rPr>
          <w:rFonts w:ascii="Times" w:eastAsiaTheme="minorEastAsia" w:hAnsi="Times" w:cs="Times"/>
          <w:kern w:val="0"/>
        </w:rPr>
        <w:t>腸</w:t>
      </w:r>
      <w:proofErr w:type="gramStart"/>
      <w:r w:rsidR="00CE3433" w:rsidRPr="00C52BF8">
        <w:rPr>
          <w:rFonts w:ascii="Times" w:eastAsiaTheme="minorEastAsia" w:hAnsi="Times" w:cs="Times"/>
          <w:kern w:val="0"/>
        </w:rPr>
        <w:t>瘜</w:t>
      </w:r>
      <w:proofErr w:type="gramEnd"/>
      <w:r w:rsidR="00CE3433" w:rsidRPr="00C52BF8">
        <w:rPr>
          <w:rFonts w:ascii="Times" w:eastAsiaTheme="minorEastAsia" w:hAnsi="Times" w:cs="Times"/>
          <w:kern w:val="0"/>
        </w:rPr>
        <w:t>肉</w:t>
      </w:r>
      <w:r w:rsidR="00CE3433" w:rsidRPr="00C52BF8">
        <w:rPr>
          <w:rFonts w:ascii="Times" w:eastAsiaTheme="minorEastAsia" w:hAnsi="Times" w:cs="Times"/>
          <w:kern w:val="0"/>
        </w:rPr>
        <w:t xml:space="preserve"> Intestinal Polyp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  </w:t>
      </w:r>
      <w:r w:rsidR="00CE3433" w:rsidRPr="00C52BF8">
        <w:rPr>
          <w:rFonts w:ascii="Times" w:eastAsiaTheme="minorEastAsia" w:hAnsi="Times" w:cs="Times"/>
          <w:kern w:val="0"/>
        </w:rPr>
        <w:t>腸穿孔</w:t>
      </w:r>
      <w:r w:rsidR="00CE3433" w:rsidRPr="00C52BF8">
        <w:rPr>
          <w:rFonts w:ascii="Times" w:eastAsiaTheme="minorEastAsia" w:hAnsi="Times" w:cs="Times"/>
          <w:kern w:val="0"/>
        </w:rPr>
        <w:t xml:space="preserve"> Intestinal Perforation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276157" w:rsidRDefault="00276157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         </w:t>
      </w:r>
      <w:r w:rsidR="00CE3433" w:rsidRPr="00C52BF8">
        <w:rPr>
          <w:rFonts w:ascii="Times" w:eastAsiaTheme="minorEastAsia" w:hAnsi="Times" w:cs="Times"/>
          <w:kern w:val="0"/>
        </w:rPr>
        <w:t>腸沾</w:t>
      </w:r>
      <w:proofErr w:type="gramStart"/>
      <w:r w:rsidR="00CE3433" w:rsidRPr="00C52BF8">
        <w:rPr>
          <w:rFonts w:ascii="Times" w:eastAsiaTheme="minorEastAsia" w:hAnsi="Times" w:cs="Times"/>
          <w:kern w:val="0"/>
        </w:rPr>
        <w:t>黏</w:t>
      </w:r>
      <w:proofErr w:type="gramEnd"/>
      <w:r w:rsidR="00CE3433" w:rsidRPr="00C52BF8">
        <w:rPr>
          <w:rFonts w:ascii="Times" w:eastAsiaTheme="minorEastAsia" w:hAnsi="Times" w:cs="Times"/>
          <w:kern w:val="0"/>
        </w:rPr>
        <w:t xml:space="preserve"> Intestinal Adhesion </w:t>
      </w:r>
      <w:r>
        <w:rPr>
          <w:rFonts w:ascii="Times" w:eastAsiaTheme="minorEastAsia" w:hAnsi="Times" w:cs="Times"/>
          <w:kern w:val="0"/>
        </w:rPr>
        <w:t xml:space="preserve">       </w:t>
      </w:r>
      <w:r w:rsidR="00CE3433" w:rsidRPr="00C52BF8">
        <w:rPr>
          <w:rFonts w:ascii="Times" w:eastAsiaTheme="minorEastAsia" w:hAnsi="Times" w:cs="Times"/>
          <w:kern w:val="0"/>
        </w:rPr>
        <w:t>十二指腸潰瘍</w:t>
      </w:r>
      <w:r w:rsidR="00CE3433" w:rsidRPr="00C52BF8">
        <w:rPr>
          <w:rFonts w:ascii="Times" w:eastAsiaTheme="minorEastAsia" w:hAnsi="Times" w:cs="Times"/>
          <w:kern w:val="0"/>
        </w:rPr>
        <w:t xml:space="preserve"> Duodenal Ulcer(DU) </w:t>
      </w:r>
    </w:p>
    <w:p w:rsidR="00276157" w:rsidRDefault="00276157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MS Mincho" w:eastAsia="MS Mincho" w:hAnsi="MS Mincho" w:cs="MS Mincho"/>
          <w:kern w:val="0"/>
        </w:rPr>
      </w:pPr>
      <w:r>
        <w:rPr>
          <w:rFonts w:ascii="Times" w:eastAsiaTheme="minorEastAsia" w:hAnsi="Times" w:cs="Times"/>
          <w:kern w:val="0"/>
        </w:rPr>
        <w:t xml:space="preserve">              </w:t>
      </w:r>
      <w:r w:rsidR="00CE3433" w:rsidRPr="00C52BF8">
        <w:rPr>
          <w:rFonts w:ascii="Times" w:eastAsiaTheme="minorEastAsia" w:hAnsi="Times" w:cs="Times"/>
          <w:kern w:val="0"/>
        </w:rPr>
        <w:t>直腸癌</w:t>
      </w:r>
      <w:r w:rsidR="00CE3433" w:rsidRPr="00C52BF8">
        <w:rPr>
          <w:rFonts w:ascii="Times" w:eastAsiaTheme="minorEastAsia" w:hAnsi="Times" w:cs="Times"/>
          <w:kern w:val="0"/>
        </w:rPr>
        <w:t xml:space="preserve"> Rectal Cancer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     </w:t>
      </w:r>
      <w:r w:rsidR="00CE3433" w:rsidRPr="00C52BF8">
        <w:rPr>
          <w:rFonts w:ascii="Times" w:eastAsiaTheme="minorEastAsia" w:hAnsi="Times" w:cs="Times"/>
          <w:kern w:val="0"/>
        </w:rPr>
        <w:t>結腸癌</w:t>
      </w:r>
      <w:r w:rsidR="00CE3433" w:rsidRPr="00C52BF8">
        <w:rPr>
          <w:rFonts w:ascii="Times" w:eastAsiaTheme="minorEastAsia" w:hAnsi="Times" w:cs="Times"/>
          <w:kern w:val="0"/>
        </w:rPr>
        <w:t xml:space="preserve"> Colon Cancer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276157" w:rsidRDefault="00276157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MS Mincho" w:eastAsia="MS Mincho" w:hAnsi="MS Mincho" w:cs="MS Mincho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         </w:t>
      </w:r>
      <w:r w:rsidR="00CE3433" w:rsidRPr="00C52BF8">
        <w:rPr>
          <w:rFonts w:ascii="Times" w:eastAsiaTheme="minorEastAsia" w:hAnsi="Times" w:cs="Times"/>
          <w:kern w:val="0"/>
        </w:rPr>
        <w:t>乙狀結腸癌</w:t>
      </w:r>
      <w:r w:rsidR="00CE3433" w:rsidRPr="00C52BF8">
        <w:rPr>
          <w:rFonts w:ascii="Times" w:eastAsiaTheme="minorEastAsia" w:hAnsi="Times" w:cs="Times"/>
          <w:kern w:val="0"/>
        </w:rPr>
        <w:t xml:space="preserve"> Sigmoid Colon Cancer </w:t>
      </w:r>
      <w:r w:rsidR="00EB7709">
        <w:rPr>
          <w:rFonts w:ascii="Times" w:eastAsiaTheme="minorEastAsia" w:hAnsi="Times" w:cs="Times"/>
          <w:kern w:val="0"/>
        </w:rPr>
        <w:t xml:space="preserve">  </w:t>
      </w:r>
      <w:r w:rsidR="00CE3433" w:rsidRPr="00C52BF8">
        <w:rPr>
          <w:rFonts w:ascii="Times" w:eastAsiaTheme="minorEastAsia" w:hAnsi="Times" w:cs="Times"/>
          <w:kern w:val="0"/>
        </w:rPr>
        <w:t>結腸直腸癌</w:t>
      </w:r>
      <w:r w:rsidR="00CE3433" w:rsidRPr="00C52BF8">
        <w:rPr>
          <w:rFonts w:ascii="Times" w:eastAsiaTheme="minorEastAsia" w:hAnsi="Times" w:cs="Times"/>
          <w:kern w:val="0"/>
        </w:rPr>
        <w:t xml:space="preserve"> Colorectal Cancer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276157" w:rsidRDefault="00276157" w:rsidP="00276157">
      <w:pPr>
        <w:widowControl/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        </w:t>
      </w:r>
      <w:r w:rsidR="00CE3433" w:rsidRPr="00C52BF8">
        <w:rPr>
          <w:rFonts w:ascii="Times" w:eastAsiaTheme="minorEastAsia" w:hAnsi="Times" w:cs="Times"/>
          <w:kern w:val="0"/>
        </w:rPr>
        <w:t>疝氣</w:t>
      </w:r>
      <w:r w:rsidR="00CE3433" w:rsidRPr="00C52BF8">
        <w:rPr>
          <w:rFonts w:ascii="Times" w:eastAsiaTheme="minorEastAsia" w:hAnsi="Times" w:cs="Times"/>
          <w:kern w:val="0"/>
        </w:rPr>
        <w:t xml:space="preserve"> Hernia</w:t>
      </w:r>
      <w:r>
        <w:rPr>
          <w:rFonts w:ascii="Times" w:eastAsiaTheme="minorEastAsia" w:hAnsi="Times" w:cs="Times"/>
          <w:kern w:val="0"/>
        </w:rPr>
        <w:t xml:space="preserve">                    </w:t>
      </w:r>
      <w:r w:rsidR="00EB7709">
        <w:rPr>
          <w:rFonts w:ascii="Times" w:eastAsiaTheme="minorEastAsia" w:hAnsi="Times" w:cs="Times"/>
          <w:kern w:val="0"/>
        </w:rPr>
        <w:t xml:space="preserve">   </w:t>
      </w:r>
      <w:r w:rsidRPr="00C52BF8">
        <w:rPr>
          <w:rFonts w:ascii="Times" w:eastAsiaTheme="minorEastAsia" w:hAnsi="Times" w:cs="Times"/>
          <w:kern w:val="0"/>
        </w:rPr>
        <w:t>腹股溝疝氣</w:t>
      </w:r>
      <w:r w:rsidRPr="00C52BF8">
        <w:rPr>
          <w:rFonts w:ascii="Times" w:eastAsiaTheme="minorEastAsia" w:hAnsi="Times" w:cs="Times"/>
          <w:kern w:val="0"/>
        </w:rPr>
        <w:t xml:space="preserve"> Inguinal Hernia </w:t>
      </w:r>
    </w:p>
    <w:p w:rsidR="00276157" w:rsidRDefault="00276157" w:rsidP="00276157">
      <w:pPr>
        <w:widowControl/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         </w:t>
      </w:r>
      <w:r w:rsidRPr="00C52BF8">
        <w:rPr>
          <w:rFonts w:ascii="Times" w:eastAsiaTheme="minorEastAsia" w:hAnsi="Times" w:cs="Times"/>
          <w:kern w:val="0"/>
        </w:rPr>
        <w:t>股疝氣</w:t>
      </w:r>
      <w:r w:rsidRPr="00C52BF8">
        <w:rPr>
          <w:rFonts w:ascii="Times" w:eastAsiaTheme="minorEastAsia" w:hAnsi="Times" w:cs="Times"/>
          <w:kern w:val="0"/>
        </w:rPr>
        <w:t xml:space="preserve"> Femoral Hernia </w:t>
      </w:r>
      <w:r>
        <w:rPr>
          <w:rFonts w:ascii="Times" w:eastAsiaTheme="minorEastAsia" w:hAnsi="Times" w:cs="Times"/>
          <w:kern w:val="0"/>
        </w:rPr>
        <w:t xml:space="preserve">          </w:t>
      </w:r>
      <w:r w:rsidR="00EB7709">
        <w:rPr>
          <w:rFonts w:ascii="Times" w:eastAsiaTheme="minorEastAsia" w:hAnsi="Times" w:cs="Times"/>
          <w:kern w:val="0"/>
        </w:rPr>
        <w:t xml:space="preserve">   </w:t>
      </w:r>
      <w:proofErr w:type="gramStart"/>
      <w:r w:rsidRPr="00C52BF8">
        <w:rPr>
          <w:rFonts w:ascii="Times" w:eastAsiaTheme="minorEastAsia" w:hAnsi="Times" w:cs="Times"/>
          <w:kern w:val="0"/>
        </w:rPr>
        <w:t>臍</w:t>
      </w:r>
      <w:proofErr w:type="gramEnd"/>
      <w:r w:rsidRPr="00C52BF8">
        <w:rPr>
          <w:rFonts w:ascii="Times" w:eastAsiaTheme="minorEastAsia" w:hAnsi="Times" w:cs="Times"/>
          <w:kern w:val="0"/>
        </w:rPr>
        <w:t>疝氣</w:t>
      </w:r>
      <w:r w:rsidRPr="00C52BF8">
        <w:rPr>
          <w:rFonts w:ascii="Times" w:eastAsiaTheme="minorEastAsia" w:hAnsi="Times" w:cs="Times"/>
          <w:kern w:val="0"/>
        </w:rPr>
        <w:t xml:space="preserve"> Umbilical Hernia </w:t>
      </w:r>
    </w:p>
    <w:p w:rsidR="00276157" w:rsidRPr="00C52BF8" w:rsidRDefault="00276157" w:rsidP="00276157">
      <w:pPr>
        <w:widowControl/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lastRenderedPageBreak/>
        <w:t xml:space="preserve">            </w:t>
      </w:r>
      <w:r w:rsidRPr="00C52BF8">
        <w:rPr>
          <w:rFonts w:ascii="Times" w:eastAsiaTheme="minorEastAsia" w:hAnsi="Times" w:cs="Times"/>
          <w:kern w:val="0"/>
        </w:rPr>
        <w:t>痔瘡</w:t>
      </w:r>
      <w:r w:rsidRPr="00C52BF8">
        <w:rPr>
          <w:rFonts w:ascii="Times" w:eastAsiaTheme="minorEastAsia" w:hAnsi="Times" w:cs="Times"/>
          <w:kern w:val="0"/>
        </w:rPr>
        <w:t xml:space="preserve"> Hemorrhoid</w:t>
      </w:r>
      <w:r w:rsidR="00EB7709">
        <w:rPr>
          <w:rFonts w:ascii="Times" w:eastAsiaTheme="minorEastAsia" w:hAnsi="Times" w:cs="Times"/>
          <w:kern w:val="0"/>
        </w:rPr>
        <w:t xml:space="preserve">                    </w:t>
      </w:r>
      <w:r w:rsidR="00EB7709" w:rsidRPr="00C52BF8">
        <w:rPr>
          <w:rFonts w:ascii="Times" w:eastAsiaTheme="minorEastAsia" w:hAnsi="Times" w:cs="Times"/>
          <w:kern w:val="0"/>
        </w:rPr>
        <w:t>肛門</w:t>
      </w:r>
      <w:proofErr w:type="gramStart"/>
      <w:r w:rsidR="00EB7709" w:rsidRPr="00C52BF8">
        <w:rPr>
          <w:rFonts w:ascii="Times" w:eastAsiaTheme="minorEastAsia" w:hAnsi="Times" w:cs="Times"/>
          <w:kern w:val="0"/>
        </w:rPr>
        <w:t>廔</w:t>
      </w:r>
      <w:proofErr w:type="gramEnd"/>
      <w:r w:rsidR="00EB7709" w:rsidRPr="00C52BF8">
        <w:rPr>
          <w:rFonts w:ascii="Times" w:eastAsiaTheme="minorEastAsia" w:hAnsi="Times" w:cs="Times"/>
          <w:kern w:val="0"/>
        </w:rPr>
        <w:t>管</w:t>
      </w:r>
      <w:r w:rsidR="00EB7709" w:rsidRPr="00C52BF8">
        <w:rPr>
          <w:rFonts w:ascii="Times" w:eastAsiaTheme="minorEastAsia" w:hAnsi="Times" w:cs="Times"/>
          <w:kern w:val="0"/>
        </w:rPr>
        <w:t xml:space="preserve"> Anal Fistula</w:t>
      </w:r>
    </w:p>
    <w:p w:rsidR="00CE3433" w:rsidRPr="00C52BF8" w:rsidRDefault="00CE3433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</w:p>
    <w:p w:rsidR="00CE3433" w:rsidRPr="00C52BF8" w:rsidRDefault="00CE3433" w:rsidP="00EB7709">
      <w:pPr>
        <w:widowControl/>
        <w:autoSpaceDE w:val="0"/>
        <w:autoSpaceDN w:val="0"/>
        <w:adjustRightInd w:val="0"/>
        <w:spacing w:line="280" w:lineRule="atLeast"/>
        <w:rPr>
          <w:rFonts w:ascii="Times" w:eastAsiaTheme="minorEastAsia" w:hAnsi="Times" w:cs="Times"/>
          <w:kern w:val="0"/>
        </w:rPr>
      </w:pPr>
      <w:r w:rsidRPr="00C52BF8">
        <w:rPr>
          <w:rFonts w:ascii="Times" w:eastAsiaTheme="minorEastAsia" w:hAnsi="Times" w:cs="Times"/>
          <w:noProof/>
          <w:kern w:val="0"/>
        </w:rPr>
        <w:drawing>
          <wp:inline distT="0" distB="0" distL="0" distR="0" wp14:anchorId="5ACE322B" wp14:editId="32D4FB62">
            <wp:extent cx="8132445" cy="6322695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2445" cy="632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2BF8">
        <w:rPr>
          <w:rFonts w:ascii="Times" w:eastAsiaTheme="minorEastAsia" w:hAnsi="Times" w:cs="Times"/>
          <w:kern w:val="0"/>
        </w:rPr>
        <w:t xml:space="preserve"> </w:t>
      </w:r>
    </w:p>
    <w:p w:rsidR="00EB7709" w:rsidRPr="00EB7709" w:rsidRDefault="00A95165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</w:t>
      </w:r>
      <w:r w:rsidR="00CE3433" w:rsidRPr="00C52BF8">
        <w:rPr>
          <w:rFonts w:ascii="Times" w:eastAsiaTheme="minorEastAsia" w:hAnsi="Times" w:cs="Times"/>
          <w:kern w:val="0"/>
        </w:rPr>
        <w:t> 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 w:rsidR="00CE3433" w:rsidRPr="00C52BF8">
        <w:rPr>
          <w:rFonts w:ascii="Times" w:eastAsiaTheme="minorEastAsia" w:hAnsi="Times" w:cs="Times"/>
          <w:kern w:val="0"/>
        </w:rPr>
        <w:t>燙傷</w:t>
      </w:r>
      <w:r w:rsidR="00CE3433" w:rsidRPr="00C52BF8">
        <w:rPr>
          <w:rFonts w:ascii="Times" w:eastAsiaTheme="minorEastAsia" w:hAnsi="Times" w:cs="Times"/>
          <w:kern w:val="0"/>
        </w:rPr>
        <w:t xml:space="preserve"> Burn injury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 w:rsidR="00EB7709">
        <w:rPr>
          <w:rFonts w:ascii="MS Mincho" w:eastAsia="MS Mincho" w:hAnsi="MS Mincho" w:cs="MS Mincho"/>
          <w:kern w:val="0"/>
        </w:rPr>
        <w:t xml:space="preserve">              </w:t>
      </w:r>
      <w:r w:rsidR="00CE3433" w:rsidRPr="00C52BF8">
        <w:rPr>
          <w:rFonts w:ascii="Times" w:eastAsiaTheme="minorEastAsia" w:hAnsi="Times" w:cs="Times"/>
          <w:kern w:val="0"/>
        </w:rPr>
        <w:t>壞疳</w:t>
      </w:r>
      <w:r w:rsidR="00CE3433" w:rsidRPr="00C52BF8">
        <w:rPr>
          <w:rFonts w:ascii="Times" w:eastAsiaTheme="minorEastAsia" w:hAnsi="Times" w:cs="Times"/>
          <w:kern w:val="0"/>
        </w:rPr>
        <w:t xml:space="preserve"> Gangrene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 w:rsidR="00EB7709">
        <w:rPr>
          <w:rFonts w:ascii="MS Mincho" w:eastAsia="MS Mincho" w:hAnsi="MS Mincho" w:cs="MS Mincho"/>
          <w:kern w:val="0"/>
        </w:rPr>
        <w:t xml:space="preserve">           </w:t>
      </w:r>
      <w:r w:rsidR="00CE3433" w:rsidRPr="00C52BF8">
        <w:rPr>
          <w:rFonts w:ascii="Times" w:eastAsiaTheme="minorEastAsia" w:hAnsi="Times" w:cs="Times"/>
          <w:kern w:val="0"/>
        </w:rPr>
        <w:t>褥瘡</w:t>
      </w:r>
      <w:r w:rsidR="00CE3433" w:rsidRPr="00C52BF8">
        <w:rPr>
          <w:rFonts w:ascii="Times" w:eastAsiaTheme="minorEastAsia" w:hAnsi="Times" w:cs="Times"/>
          <w:kern w:val="0"/>
        </w:rPr>
        <w:t xml:space="preserve"> Pressure sore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 w:rsidR="00EB7709">
        <w:rPr>
          <w:rFonts w:ascii="MS Mincho" w:eastAsia="MS Mincho" w:hAnsi="MS Mincho" w:cs="MS Mincho"/>
          <w:kern w:val="0"/>
        </w:rPr>
        <w:t xml:space="preserve"> </w:t>
      </w:r>
    </w:p>
    <w:p w:rsidR="00EB7709" w:rsidRDefault="00EB7709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</w:t>
      </w:r>
      <w:r w:rsidR="00CE3433" w:rsidRPr="00C52BF8">
        <w:rPr>
          <w:rFonts w:ascii="Times" w:eastAsiaTheme="minorEastAsia" w:hAnsi="Times" w:cs="Times"/>
          <w:kern w:val="0"/>
        </w:rPr>
        <w:t>皮膚缺損</w:t>
      </w:r>
      <w:r w:rsidR="00CE3433" w:rsidRPr="00C52BF8">
        <w:rPr>
          <w:rFonts w:ascii="Times" w:eastAsiaTheme="minorEastAsia" w:hAnsi="Times" w:cs="Times"/>
          <w:kern w:val="0"/>
        </w:rPr>
        <w:t xml:space="preserve"> Skin defect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   </w:t>
      </w:r>
      <w:r w:rsidR="00CE3433" w:rsidRPr="00C52BF8">
        <w:rPr>
          <w:rFonts w:ascii="Times" w:eastAsiaTheme="minorEastAsia" w:hAnsi="Times" w:cs="Times"/>
          <w:kern w:val="0"/>
        </w:rPr>
        <w:t>深部靜脈栓塞</w:t>
      </w:r>
      <w:r w:rsidR="00CE3433" w:rsidRPr="00C52BF8">
        <w:rPr>
          <w:rFonts w:ascii="Times" w:eastAsiaTheme="minorEastAsia" w:hAnsi="Times" w:cs="Times"/>
          <w:kern w:val="0"/>
        </w:rPr>
        <w:t xml:space="preserve"> Deep Vein Thrombosis </w:t>
      </w:r>
    </w:p>
    <w:p w:rsidR="00EB7709" w:rsidRDefault="00EB7709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 </w:t>
      </w:r>
      <w:r w:rsidR="00CE3433" w:rsidRPr="00C52BF8">
        <w:rPr>
          <w:rFonts w:ascii="Times" w:eastAsiaTheme="minorEastAsia" w:hAnsi="Times" w:cs="Times"/>
          <w:kern w:val="0"/>
        </w:rPr>
        <w:t>蜂窩性組織炎</w:t>
      </w:r>
      <w:r w:rsidR="00CE3433" w:rsidRPr="00C52BF8">
        <w:rPr>
          <w:rFonts w:ascii="Times" w:eastAsiaTheme="minorEastAsia" w:hAnsi="Times" w:cs="Times"/>
          <w:kern w:val="0"/>
        </w:rPr>
        <w:t xml:space="preserve"> Cellulitis 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 </w:t>
      </w:r>
      <w:r w:rsidR="00CE3433" w:rsidRPr="00C52BF8">
        <w:rPr>
          <w:rFonts w:ascii="Times" w:eastAsiaTheme="minorEastAsia" w:hAnsi="Times" w:cs="Times"/>
          <w:kern w:val="0"/>
        </w:rPr>
        <w:t>糖尿病足</w:t>
      </w:r>
      <w:r w:rsidR="00CE3433" w:rsidRPr="00C52BF8">
        <w:rPr>
          <w:rFonts w:ascii="Times" w:eastAsiaTheme="minorEastAsia" w:hAnsi="Times" w:cs="Times"/>
          <w:kern w:val="0"/>
        </w:rPr>
        <w:t xml:space="preserve"> Diabetes Mellitus Foot </w:t>
      </w:r>
    </w:p>
    <w:p w:rsidR="00EB7709" w:rsidRDefault="00EB7709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lastRenderedPageBreak/>
        <w:t xml:space="preserve">    </w:t>
      </w:r>
      <w:proofErr w:type="gramStart"/>
      <w:r w:rsidR="00A95165" w:rsidRPr="00C52BF8">
        <w:rPr>
          <w:rFonts w:ascii="Times" w:eastAsiaTheme="minorEastAsia" w:hAnsi="Times" w:cs="Times"/>
          <w:kern w:val="0"/>
        </w:rPr>
        <w:t>腔室症候群</w:t>
      </w:r>
      <w:proofErr w:type="gramEnd"/>
      <w:r w:rsidR="00A95165" w:rsidRPr="00C52BF8">
        <w:rPr>
          <w:rFonts w:ascii="Times" w:eastAsiaTheme="minorEastAsia" w:hAnsi="Times" w:cs="Times"/>
          <w:kern w:val="0"/>
        </w:rPr>
        <w:t xml:space="preserve"> Compartment Syndrome</w:t>
      </w:r>
      <w:r w:rsidR="00A95165">
        <w:rPr>
          <w:rFonts w:ascii="MS Mincho" w:eastAsia="MS Mincho" w:hAnsi="MS Mincho" w:cs="MS Mincho"/>
          <w:kern w:val="0"/>
        </w:rPr>
        <w:t xml:space="preserve">     </w:t>
      </w:r>
      <w:r w:rsidR="00CE3433" w:rsidRPr="00C52BF8">
        <w:rPr>
          <w:rFonts w:ascii="Times" w:eastAsiaTheme="minorEastAsia" w:hAnsi="Times" w:cs="Times"/>
          <w:kern w:val="0"/>
        </w:rPr>
        <w:t>壞死</w:t>
      </w:r>
      <w:proofErr w:type="gramStart"/>
      <w:r w:rsidR="00CE3433" w:rsidRPr="00C52BF8">
        <w:rPr>
          <w:rFonts w:ascii="Times" w:eastAsiaTheme="minorEastAsia" w:hAnsi="Times" w:cs="Times"/>
          <w:kern w:val="0"/>
        </w:rPr>
        <w:t>性筋膜炎</w:t>
      </w:r>
      <w:proofErr w:type="gramEnd"/>
      <w:r w:rsidR="00CE3433" w:rsidRPr="00C52BF8">
        <w:rPr>
          <w:rFonts w:ascii="Times" w:eastAsiaTheme="minorEastAsia" w:hAnsi="Times" w:cs="Times"/>
          <w:kern w:val="0"/>
        </w:rPr>
        <w:t xml:space="preserve"> Necrotizing </w:t>
      </w:r>
      <w:proofErr w:type="spellStart"/>
      <w:r w:rsidR="00CE3433" w:rsidRPr="00C52BF8">
        <w:rPr>
          <w:rFonts w:ascii="Times" w:eastAsiaTheme="minorEastAsia" w:hAnsi="Times" w:cs="Times"/>
          <w:kern w:val="0"/>
        </w:rPr>
        <w:t>fascitis</w:t>
      </w:r>
      <w:proofErr w:type="spellEnd"/>
      <w:r w:rsidR="00CE3433" w:rsidRPr="00C52BF8">
        <w:rPr>
          <w:rFonts w:ascii="Times" w:eastAsiaTheme="minorEastAsia" w:hAnsi="Times" w:cs="Times"/>
          <w:kern w:val="0"/>
        </w:rPr>
        <w:t xml:space="preserve"> </w:t>
      </w:r>
    </w:p>
    <w:p w:rsidR="00FB1B77" w:rsidRDefault="00CE3433" w:rsidP="006C4F7C">
      <w:pPr>
        <w:widowControl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 w:rsidRPr="00A95165">
        <w:rPr>
          <w:rFonts w:ascii="MS Mincho" w:eastAsia="MS Mincho" w:hAnsi="MS Mincho" w:cs="MS Mincho"/>
          <w:kern w:val="0"/>
        </w:rPr>
        <w:t> </w:t>
      </w:r>
      <w:r w:rsidR="001D4B9C">
        <w:rPr>
          <w:rFonts w:ascii="Times" w:eastAsiaTheme="minorEastAsia" w:hAnsi="Times" w:cs="Times"/>
          <w:kern w:val="0"/>
        </w:rPr>
        <w:t>8</w:t>
      </w:r>
      <w:r w:rsidRPr="00A95165">
        <w:rPr>
          <w:rFonts w:ascii="Times" w:eastAsiaTheme="minorEastAsia" w:hAnsi="Times" w:cs="Times"/>
          <w:kern w:val="0"/>
        </w:rPr>
        <w:t>、</w:t>
      </w:r>
      <w:r w:rsidRPr="00A95165">
        <w:rPr>
          <w:rFonts w:ascii="Times" w:eastAsiaTheme="minorEastAsia" w:hAnsi="Times" w:cs="Times"/>
          <w:kern w:val="0"/>
        </w:rPr>
        <w:t> </w:t>
      </w:r>
      <w:r w:rsidRPr="00A95165">
        <w:rPr>
          <w:rFonts w:ascii="MS Mincho" w:eastAsia="MS Mincho" w:hAnsi="MS Mincho" w:cs="MS Mincho"/>
          <w:kern w:val="0"/>
        </w:rPr>
        <w:t> </w:t>
      </w:r>
      <w:r w:rsidRPr="00A95165">
        <w:rPr>
          <w:rFonts w:ascii="Times" w:eastAsiaTheme="minorEastAsia" w:hAnsi="Times" w:cs="Times"/>
          <w:kern w:val="0"/>
        </w:rPr>
        <w:t>膀胱結石</w:t>
      </w:r>
      <w:r w:rsidRPr="00A95165">
        <w:rPr>
          <w:rFonts w:ascii="Times" w:eastAsiaTheme="minorEastAsia" w:hAnsi="Times" w:cs="Times"/>
          <w:kern w:val="0"/>
        </w:rPr>
        <w:t xml:space="preserve"> Bladder Stone </w:t>
      </w:r>
      <w:r w:rsidR="00FB1B77">
        <w:rPr>
          <w:rFonts w:ascii="Times" w:eastAsiaTheme="minorEastAsia" w:hAnsi="Times" w:cs="Times"/>
          <w:kern w:val="0"/>
        </w:rPr>
        <w:t xml:space="preserve">                 </w:t>
      </w:r>
      <w:r w:rsidRPr="00A95165">
        <w:rPr>
          <w:rFonts w:ascii="Times" w:eastAsiaTheme="minorEastAsia" w:hAnsi="Times" w:cs="Times"/>
          <w:kern w:val="0"/>
        </w:rPr>
        <w:t>腎臟結石</w:t>
      </w:r>
      <w:r w:rsidRPr="00A95165">
        <w:rPr>
          <w:rFonts w:ascii="Times" w:eastAsiaTheme="minorEastAsia" w:hAnsi="Times" w:cs="Times"/>
          <w:kern w:val="0"/>
        </w:rPr>
        <w:t xml:space="preserve"> Renal Stone </w:t>
      </w:r>
    </w:p>
    <w:p w:rsidR="00CE3433" w:rsidRPr="00A95165" w:rsidRDefault="00FB1B77" w:rsidP="006C4F7C">
      <w:pPr>
        <w:widowControl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  </w:t>
      </w:r>
      <w:r w:rsidR="00CE3433" w:rsidRPr="00A95165">
        <w:rPr>
          <w:rFonts w:ascii="Times" w:eastAsiaTheme="minorEastAsia" w:hAnsi="Times" w:cs="Times"/>
          <w:kern w:val="0"/>
        </w:rPr>
        <w:t>輸尿管結石</w:t>
      </w:r>
      <w:r w:rsidR="00CE3433" w:rsidRPr="00A95165">
        <w:rPr>
          <w:rFonts w:ascii="Times" w:eastAsiaTheme="minorEastAsia" w:hAnsi="Times" w:cs="Times"/>
          <w:kern w:val="0"/>
        </w:rPr>
        <w:t xml:space="preserve"> Ureteral Stone </w:t>
      </w:r>
    </w:p>
    <w:p w:rsidR="00FB1B77" w:rsidRDefault="00FB1B77" w:rsidP="00CE3433">
      <w:pPr>
        <w:widowControl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  </w:t>
      </w:r>
      <w:r w:rsidR="00CE3433" w:rsidRPr="00C52BF8">
        <w:rPr>
          <w:rFonts w:ascii="Times" w:eastAsiaTheme="minorEastAsia" w:hAnsi="Times" w:cs="Times"/>
          <w:kern w:val="0"/>
        </w:rPr>
        <w:t>膀胱癌</w:t>
      </w:r>
      <w:r w:rsidR="00CE3433" w:rsidRPr="00C52BF8">
        <w:rPr>
          <w:rFonts w:ascii="Times" w:eastAsiaTheme="minorEastAsia" w:hAnsi="Times" w:cs="Times"/>
          <w:kern w:val="0"/>
        </w:rPr>
        <w:t xml:space="preserve"> Bladder Cancer </w:t>
      </w:r>
      <w:r>
        <w:rPr>
          <w:rFonts w:ascii="Times" w:eastAsiaTheme="minorEastAsia" w:hAnsi="Times" w:cs="Times"/>
          <w:kern w:val="0"/>
        </w:rPr>
        <w:t xml:space="preserve">                  </w:t>
      </w:r>
      <w:r w:rsidR="00CE3433" w:rsidRPr="00C52BF8">
        <w:rPr>
          <w:rFonts w:ascii="Times" w:eastAsiaTheme="minorEastAsia" w:hAnsi="Times" w:cs="Times"/>
          <w:kern w:val="0"/>
        </w:rPr>
        <w:t>前列腺癌</w:t>
      </w:r>
      <w:r w:rsidR="00CE3433" w:rsidRPr="00C52BF8">
        <w:rPr>
          <w:rFonts w:ascii="Times" w:eastAsiaTheme="minorEastAsia" w:hAnsi="Times" w:cs="Times"/>
          <w:kern w:val="0"/>
        </w:rPr>
        <w:t xml:space="preserve"> Prostate Cancer </w:t>
      </w:r>
    </w:p>
    <w:p w:rsidR="00CE3433" w:rsidRPr="00C52BF8" w:rsidRDefault="00FB1B77" w:rsidP="00CE3433">
      <w:pPr>
        <w:widowControl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  </w:t>
      </w:r>
      <w:r w:rsidR="00CE3433" w:rsidRPr="00C52BF8">
        <w:rPr>
          <w:rFonts w:ascii="Times" w:eastAsiaTheme="minorEastAsia" w:hAnsi="Times" w:cs="Times"/>
          <w:kern w:val="0"/>
        </w:rPr>
        <w:t>腎臟癌</w:t>
      </w:r>
      <w:r w:rsidR="00CE3433" w:rsidRPr="00C52BF8">
        <w:rPr>
          <w:rFonts w:ascii="Times" w:eastAsiaTheme="minorEastAsia" w:hAnsi="Times" w:cs="Times"/>
          <w:kern w:val="0"/>
        </w:rPr>
        <w:t xml:space="preserve"> Kidney Cancer 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FB1B77" w:rsidRPr="00FB1B77" w:rsidRDefault="00FB1B77" w:rsidP="00CE3433">
      <w:pPr>
        <w:widowControl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 w:rsidR="00CE3433" w:rsidRPr="00C52BF8">
        <w:rPr>
          <w:rFonts w:ascii="Times" w:eastAsiaTheme="minorEastAsia" w:hAnsi="Times" w:cs="Times"/>
          <w:kern w:val="0"/>
        </w:rPr>
        <w:t>急性腎臟衰竭</w:t>
      </w:r>
      <w:r w:rsidR="00CE3433" w:rsidRPr="00C52BF8">
        <w:rPr>
          <w:rFonts w:ascii="Times" w:eastAsiaTheme="minorEastAsia" w:hAnsi="Times" w:cs="Times"/>
          <w:kern w:val="0"/>
        </w:rPr>
        <w:t xml:space="preserve"> Acute renal failure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   </w:t>
      </w:r>
      <w:r w:rsidR="00CE3433" w:rsidRPr="00C52BF8">
        <w:rPr>
          <w:rFonts w:ascii="Times" w:eastAsiaTheme="minorEastAsia" w:hAnsi="Times" w:cs="Times"/>
          <w:kern w:val="0"/>
        </w:rPr>
        <w:t>膀胱炎</w:t>
      </w:r>
      <w:r w:rsidR="00CE3433" w:rsidRPr="00C52BF8">
        <w:rPr>
          <w:rFonts w:ascii="Times" w:eastAsiaTheme="minorEastAsia" w:hAnsi="Times" w:cs="Times"/>
          <w:kern w:val="0"/>
        </w:rPr>
        <w:t xml:space="preserve"> Cystitis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FB1B77" w:rsidRPr="00FB1B77" w:rsidRDefault="00FB1B77" w:rsidP="00CE3433">
      <w:pPr>
        <w:widowControl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</w:t>
      </w:r>
      <w:r w:rsidR="00CE3433" w:rsidRPr="00C52BF8">
        <w:rPr>
          <w:rFonts w:ascii="Times" w:eastAsiaTheme="minorEastAsia" w:hAnsi="Times" w:cs="Times"/>
          <w:kern w:val="0"/>
        </w:rPr>
        <w:t>副</w:t>
      </w:r>
      <w:proofErr w:type="gramStart"/>
      <w:r w:rsidR="00CE3433" w:rsidRPr="00C52BF8">
        <w:rPr>
          <w:rFonts w:ascii="Times" w:eastAsiaTheme="minorEastAsia" w:hAnsi="Times" w:cs="Times"/>
          <w:kern w:val="0"/>
        </w:rPr>
        <w:t>睪</w:t>
      </w:r>
      <w:proofErr w:type="gramEnd"/>
      <w:r w:rsidR="00CE3433" w:rsidRPr="00C52BF8">
        <w:rPr>
          <w:rFonts w:ascii="Times" w:eastAsiaTheme="minorEastAsia" w:hAnsi="Times" w:cs="Times"/>
          <w:kern w:val="0"/>
        </w:rPr>
        <w:t>炎</w:t>
      </w:r>
      <w:r w:rsidR="00CE3433" w:rsidRPr="00C52BF8">
        <w:rPr>
          <w:rFonts w:ascii="Times" w:eastAsiaTheme="minorEastAsia" w:hAnsi="Times" w:cs="Times"/>
          <w:kern w:val="0"/>
        </w:rPr>
        <w:t xml:space="preserve"> Epididymitis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              </w:t>
      </w:r>
      <w:r w:rsidR="00CE3433" w:rsidRPr="00C52BF8">
        <w:rPr>
          <w:rFonts w:ascii="Times" w:eastAsiaTheme="minorEastAsia" w:hAnsi="Times" w:cs="Times"/>
          <w:kern w:val="0"/>
        </w:rPr>
        <w:t>攝護腺炎</w:t>
      </w:r>
      <w:r w:rsidR="00CE3433" w:rsidRPr="00C52BF8">
        <w:rPr>
          <w:rFonts w:ascii="Times" w:eastAsiaTheme="minorEastAsia" w:hAnsi="Times" w:cs="Times"/>
          <w:kern w:val="0"/>
        </w:rPr>
        <w:t xml:space="preserve"> Prostatitis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FB1B77" w:rsidRPr="00FB1B77" w:rsidRDefault="00FB1B77" w:rsidP="00CE3433">
      <w:pPr>
        <w:widowControl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</w:t>
      </w:r>
      <w:r w:rsidR="00CE3433" w:rsidRPr="00C52BF8">
        <w:rPr>
          <w:rFonts w:ascii="Times" w:eastAsiaTheme="minorEastAsia" w:hAnsi="Times" w:cs="Times"/>
          <w:kern w:val="0"/>
        </w:rPr>
        <w:t>陰囊炎</w:t>
      </w:r>
      <w:r w:rsidR="00CE3433" w:rsidRPr="00C52BF8">
        <w:rPr>
          <w:rFonts w:ascii="Times" w:eastAsiaTheme="minorEastAsia" w:hAnsi="Times" w:cs="Times"/>
          <w:kern w:val="0"/>
        </w:rPr>
        <w:t xml:space="preserve"> </w:t>
      </w:r>
      <w:proofErr w:type="spellStart"/>
      <w:r w:rsidR="00CE3433" w:rsidRPr="00C52BF8">
        <w:rPr>
          <w:rFonts w:ascii="Times" w:eastAsiaTheme="minorEastAsia" w:hAnsi="Times" w:cs="Times"/>
          <w:kern w:val="0"/>
        </w:rPr>
        <w:t>Scrotitis</w:t>
      </w:r>
      <w:proofErr w:type="spellEnd"/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                </w:t>
      </w:r>
      <w:r w:rsidR="00CE3433" w:rsidRPr="00C52BF8">
        <w:rPr>
          <w:rFonts w:ascii="Times" w:eastAsiaTheme="minorEastAsia" w:hAnsi="Times" w:cs="Times"/>
          <w:kern w:val="0"/>
        </w:rPr>
        <w:t>血尿</w:t>
      </w:r>
      <w:r w:rsidR="00CE3433" w:rsidRPr="00C52BF8">
        <w:rPr>
          <w:rFonts w:ascii="Times" w:eastAsiaTheme="minorEastAsia" w:hAnsi="Times" w:cs="Times"/>
          <w:kern w:val="0"/>
        </w:rPr>
        <w:t xml:space="preserve"> Hematuria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FB1B77" w:rsidRDefault="00FB1B77" w:rsidP="00CE3433">
      <w:pPr>
        <w:widowControl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 </w:t>
      </w:r>
      <w:proofErr w:type="gramStart"/>
      <w:r w:rsidR="00CE3433" w:rsidRPr="00C52BF8">
        <w:rPr>
          <w:rFonts w:ascii="Times" w:eastAsiaTheme="minorEastAsia" w:hAnsi="Times" w:cs="Times"/>
          <w:kern w:val="0"/>
        </w:rPr>
        <w:t>膿尿</w:t>
      </w:r>
      <w:proofErr w:type="gramEnd"/>
      <w:r w:rsidR="00CE3433" w:rsidRPr="00C52BF8">
        <w:rPr>
          <w:rFonts w:ascii="Times" w:eastAsiaTheme="minorEastAsia" w:hAnsi="Times" w:cs="Times"/>
          <w:kern w:val="0"/>
        </w:rPr>
        <w:t xml:space="preserve"> Pyuria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                   </w:t>
      </w:r>
      <w:r w:rsidR="00CE3433" w:rsidRPr="00C52BF8">
        <w:rPr>
          <w:rFonts w:ascii="Times" w:eastAsiaTheme="minorEastAsia" w:hAnsi="Times" w:cs="Times"/>
          <w:kern w:val="0"/>
        </w:rPr>
        <w:t>腎水腫</w:t>
      </w:r>
      <w:r w:rsidR="00CE3433" w:rsidRPr="00C52BF8">
        <w:rPr>
          <w:rFonts w:ascii="Times" w:eastAsiaTheme="minorEastAsia" w:hAnsi="Times" w:cs="Times"/>
          <w:kern w:val="0"/>
        </w:rPr>
        <w:t xml:space="preserve"> </w:t>
      </w:r>
      <w:proofErr w:type="spellStart"/>
      <w:r w:rsidR="00CE3433" w:rsidRPr="00C52BF8">
        <w:rPr>
          <w:rFonts w:ascii="Times" w:eastAsiaTheme="minorEastAsia" w:hAnsi="Times" w:cs="Times"/>
          <w:kern w:val="0"/>
        </w:rPr>
        <w:t>Hydronephrosis</w:t>
      </w:r>
      <w:proofErr w:type="spellEnd"/>
    </w:p>
    <w:p w:rsidR="00FB1B77" w:rsidRDefault="00FB1B77" w:rsidP="00CE3433">
      <w:pPr>
        <w:widowControl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 w:rsidR="00CE3433" w:rsidRPr="00C52BF8">
        <w:rPr>
          <w:rFonts w:ascii="Times" w:eastAsiaTheme="minorEastAsia" w:hAnsi="Times" w:cs="Times"/>
          <w:kern w:val="0"/>
        </w:rPr>
        <w:t>腎膿瘍</w:t>
      </w:r>
      <w:r w:rsidR="00CE3433" w:rsidRPr="00C52BF8">
        <w:rPr>
          <w:rFonts w:ascii="Times" w:eastAsiaTheme="minorEastAsia" w:hAnsi="Times" w:cs="Times"/>
          <w:kern w:val="0"/>
        </w:rPr>
        <w:t xml:space="preserve"> Renal Abscess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</w:t>
      </w:r>
      <w:r w:rsidR="00CE3433" w:rsidRPr="00C52BF8">
        <w:rPr>
          <w:rFonts w:ascii="Times" w:eastAsiaTheme="minorEastAsia" w:hAnsi="Times" w:cs="Times"/>
          <w:kern w:val="0"/>
        </w:rPr>
        <w:t>良性前列腺肥大</w:t>
      </w:r>
      <w:r w:rsidR="00CE3433" w:rsidRPr="00C52BF8">
        <w:rPr>
          <w:rFonts w:ascii="Times" w:eastAsiaTheme="minorEastAsia" w:hAnsi="Times" w:cs="Times"/>
          <w:kern w:val="0"/>
        </w:rPr>
        <w:t xml:space="preserve"> Benign Prostatic Hyperplasia (BPH) </w:t>
      </w:r>
      <w:r w:rsidR="00CE3433" w:rsidRPr="00C52BF8">
        <w:rPr>
          <w:rFonts w:ascii="Times" w:eastAsiaTheme="minorEastAsia" w:hAnsi="Times" w:cs="Times"/>
          <w:kern w:val="0"/>
        </w:rPr>
        <w:t>神經性膀胱</w:t>
      </w:r>
      <w:r w:rsidR="00CE3433" w:rsidRPr="00C52BF8">
        <w:rPr>
          <w:rFonts w:ascii="Times" w:eastAsiaTheme="minorEastAsia" w:hAnsi="Times" w:cs="Times"/>
          <w:kern w:val="0"/>
        </w:rPr>
        <w:t xml:space="preserve"> Neurogenic bladder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     </w:t>
      </w:r>
      <w:r w:rsidR="00CE3433" w:rsidRPr="00C52BF8">
        <w:rPr>
          <w:rFonts w:ascii="Times" w:eastAsiaTheme="minorEastAsia" w:hAnsi="Times" w:cs="Times"/>
          <w:kern w:val="0"/>
        </w:rPr>
        <w:t>泌尿道感染</w:t>
      </w:r>
      <w:r w:rsidR="00CE3433" w:rsidRPr="00C52BF8">
        <w:rPr>
          <w:rFonts w:ascii="Times" w:eastAsiaTheme="minorEastAsia" w:hAnsi="Times" w:cs="Times"/>
          <w:kern w:val="0"/>
        </w:rPr>
        <w:t xml:space="preserve"> Urinary tract infection</w:t>
      </w:r>
    </w:p>
    <w:p w:rsidR="00CE3433" w:rsidRPr="00C52BF8" w:rsidRDefault="00FB1B77" w:rsidP="00CE3433">
      <w:pPr>
        <w:widowControl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 w:rsidR="00CE3433" w:rsidRPr="00C52BF8">
        <w:rPr>
          <w:rFonts w:ascii="Times" w:eastAsiaTheme="minorEastAsia" w:hAnsi="Times" w:cs="Times"/>
          <w:kern w:val="0"/>
        </w:rPr>
        <w:t>尿滯留</w:t>
      </w:r>
      <w:r w:rsidR="00CE3433" w:rsidRPr="00C52BF8">
        <w:rPr>
          <w:rFonts w:ascii="Times" w:eastAsiaTheme="minorEastAsia" w:hAnsi="Times" w:cs="Times"/>
          <w:kern w:val="0"/>
        </w:rPr>
        <w:t xml:space="preserve"> Urine retention 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FB1B77" w:rsidRDefault="00FB1B77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   </w:t>
      </w:r>
      <w:r w:rsidR="00CE3433" w:rsidRPr="00C52BF8">
        <w:rPr>
          <w:rFonts w:ascii="Times" w:eastAsiaTheme="minorEastAsia" w:hAnsi="Times" w:cs="Times"/>
          <w:kern w:val="0"/>
        </w:rPr>
        <w:t>氣胸</w:t>
      </w:r>
      <w:r w:rsidR="00CE3433" w:rsidRPr="00C52BF8">
        <w:rPr>
          <w:rFonts w:ascii="Times" w:eastAsiaTheme="minorEastAsia" w:hAnsi="Times" w:cs="Times"/>
          <w:kern w:val="0"/>
        </w:rPr>
        <w:t xml:space="preserve"> Pneumothorax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             </w:t>
      </w:r>
      <w:r w:rsidR="00CE3433" w:rsidRPr="00C52BF8">
        <w:rPr>
          <w:rFonts w:ascii="Times" w:eastAsiaTheme="minorEastAsia" w:hAnsi="Times" w:cs="Times"/>
          <w:kern w:val="0"/>
        </w:rPr>
        <w:t>自發性氣胸</w:t>
      </w:r>
      <w:r w:rsidR="00CE3433" w:rsidRPr="00C52BF8">
        <w:rPr>
          <w:rFonts w:ascii="Times" w:eastAsiaTheme="minorEastAsia" w:hAnsi="Times" w:cs="Times"/>
          <w:kern w:val="0"/>
        </w:rPr>
        <w:t xml:space="preserve"> Spontaneous Pneumothorax </w:t>
      </w:r>
      <w:r w:rsidR="00CE3433" w:rsidRPr="00C52BF8">
        <w:rPr>
          <w:rFonts w:ascii="Times" w:eastAsiaTheme="minorEastAsia" w:hAnsi="Times" w:cs="Times"/>
          <w:kern w:val="0"/>
        </w:rPr>
        <w:t>張力性氣胸</w:t>
      </w:r>
      <w:r w:rsidR="00CE3433" w:rsidRPr="00C52BF8">
        <w:rPr>
          <w:rFonts w:ascii="Times" w:eastAsiaTheme="minorEastAsia" w:hAnsi="Times" w:cs="Times"/>
          <w:kern w:val="0"/>
        </w:rPr>
        <w:t xml:space="preserve"> Tension Pneumothorax</w:t>
      </w:r>
      <w:r>
        <w:rPr>
          <w:rFonts w:ascii="Times" w:eastAsiaTheme="minorEastAsia" w:hAnsi="Times" w:cs="Times"/>
          <w:kern w:val="0"/>
        </w:rPr>
        <w:t xml:space="preserve">         </w:t>
      </w:r>
      <w:r w:rsidR="00CE3433" w:rsidRPr="00C52BF8">
        <w:rPr>
          <w:rFonts w:ascii="Times" w:eastAsiaTheme="minorEastAsia" w:hAnsi="Times" w:cs="Times"/>
          <w:kern w:val="0"/>
        </w:rPr>
        <w:t xml:space="preserve"> </w:t>
      </w:r>
      <w:r w:rsidR="00CE3433" w:rsidRPr="00C52BF8">
        <w:rPr>
          <w:rFonts w:ascii="Times" w:eastAsiaTheme="minorEastAsia" w:hAnsi="Times" w:cs="Times"/>
          <w:kern w:val="0"/>
        </w:rPr>
        <w:t>開放性氣胸</w:t>
      </w:r>
      <w:r w:rsidR="00CE3433" w:rsidRPr="00C52BF8">
        <w:rPr>
          <w:rFonts w:ascii="Times" w:eastAsiaTheme="minorEastAsia" w:hAnsi="Times" w:cs="Times"/>
          <w:kern w:val="0"/>
        </w:rPr>
        <w:t xml:space="preserve"> Open Pneumothorax </w:t>
      </w:r>
    </w:p>
    <w:p w:rsidR="00FB1B77" w:rsidRPr="00FB1B77" w:rsidRDefault="00FB1B77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  </w:t>
      </w:r>
      <w:r w:rsidR="00CE3433" w:rsidRPr="00C52BF8">
        <w:rPr>
          <w:rFonts w:ascii="Times" w:eastAsiaTheme="minorEastAsia" w:hAnsi="Times" w:cs="Times"/>
          <w:kern w:val="0"/>
        </w:rPr>
        <w:t>壓力性氣胸</w:t>
      </w:r>
      <w:r w:rsidR="00CE3433" w:rsidRPr="00C52BF8">
        <w:rPr>
          <w:rFonts w:ascii="Times" w:eastAsiaTheme="minorEastAsia" w:hAnsi="Times" w:cs="Times"/>
          <w:kern w:val="0"/>
        </w:rPr>
        <w:t xml:space="preserve"> Pressure Pneumothorax </w:t>
      </w:r>
      <w:r>
        <w:rPr>
          <w:rFonts w:ascii="Times" w:eastAsiaTheme="minorEastAsia" w:hAnsi="Times" w:cs="Times"/>
          <w:kern w:val="0"/>
        </w:rPr>
        <w:t xml:space="preserve">         </w:t>
      </w:r>
      <w:proofErr w:type="gramStart"/>
      <w:r w:rsidR="00CE3433" w:rsidRPr="00C52BF8">
        <w:rPr>
          <w:rFonts w:ascii="Times" w:eastAsiaTheme="minorEastAsia" w:hAnsi="Times" w:cs="Times"/>
          <w:kern w:val="0"/>
        </w:rPr>
        <w:t>血胸</w:t>
      </w:r>
      <w:proofErr w:type="gramEnd"/>
      <w:r w:rsidR="00CE3433" w:rsidRPr="00C52BF8">
        <w:rPr>
          <w:rFonts w:ascii="Times" w:eastAsiaTheme="minorEastAsia" w:hAnsi="Times" w:cs="Times"/>
          <w:kern w:val="0"/>
        </w:rPr>
        <w:t xml:space="preserve"> </w:t>
      </w:r>
      <w:proofErr w:type="spellStart"/>
      <w:r w:rsidR="00CE3433" w:rsidRPr="00C52BF8">
        <w:rPr>
          <w:rFonts w:ascii="Times" w:eastAsiaTheme="minorEastAsia" w:hAnsi="Times" w:cs="Times"/>
          <w:kern w:val="0"/>
        </w:rPr>
        <w:t>Hemothorax</w:t>
      </w:r>
      <w:proofErr w:type="spellEnd"/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</w:t>
      </w:r>
    </w:p>
    <w:p w:rsidR="00CE3433" w:rsidRPr="00C52BF8" w:rsidRDefault="00FB1B77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 </w:t>
      </w:r>
      <w:r w:rsidR="00CE3433" w:rsidRPr="00C52BF8">
        <w:rPr>
          <w:rFonts w:ascii="Times" w:eastAsiaTheme="minorEastAsia" w:hAnsi="Times" w:cs="Times"/>
          <w:kern w:val="0"/>
        </w:rPr>
        <w:t>連枷胸</w:t>
      </w:r>
      <w:r w:rsidR="00CE3433" w:rsidRPr="00C52BF8">
        <w:rPr>
          <w:rFonts w:ascii="Times" w:eastAsiaTheme="minorEastAsia" w:hAnsi="Times" w:cs="Times"/>
          <w:kern w:val="0"/>
        </w:rPr>
        <w:t xml:space="preserve"> Flail Chest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MS Mincho" w:eastAsia="MS Mincho" w:hAnsi="MS Mincho" w:cs="MS Mincho"/>
          <w:kern w:val="0"/>
        </w:rPr>
        <w:t xml:space="preserve">                       </w:t>
      </w:r>
      <w:r w:rsidR="00CE3433" w:rsidRPr="00C52BF8">
        <w:rPr>
          <w:rFonts w:ascii="Times" w:eastAsiaTheme="minorEastAsia" w:hAnsi="Times" w:cs="Times"/>
          <w:kern w:val="0"/>
        </w:rPr>
        <w:t>肺臟挫傷</w:t>
      </w:r>
      <w:r w:rsidR="00CE3433" w:rsidRPr="00C52BF8">
        <w:rPr>
          <w:rFonts w:ascii="Times" w:eastAsiaTheme="minorEastAsia" w:hAnsi="Times" w:cs="Times"/>
          <w:kern w:val="0"/>
        </w:rPr>
        <w:t xml:space="preserve"> Pulmonary Contusion </w:t>
      </w:r>
      <w:r w:rsidR="00CE3433" w:rsidRPr="00C52BF8">
        <w:rPr>
          <w:rFonts w:ascii="MS Mincho" w:eastAsia="MS Mincho" w:hAnsi="MS Mincho" w:cs="MS Mincho"/>
          <w:kern w:val="0"/>
        </w:rPr>
        <w:t> </w:t>
      </w:r>
    </w:p>
    <w:p w:rsidR="00FB1B77" w:rsidRPr="00FB1B77" w:rsidRDefault="00FB1B77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Times" w:eastAsiaTheme="minorEastAsia" w:hAnsi="Times" w:cs="Times"/>
          <w:kern w:val="0"/>
        </w:rPr>
        <w:t xml:space="preserve">      </w:t>
      </w:r>
      <w:r w:rsidR="00CE3433" w:rsidRPr="00C52BF8">
        <w:rPr>
          <w:rFonts w:ascii="Times" w:eastAsiaTheme="minorEastAsia" w:hAnsi="Times" w:cs="Times"/>
          <w:kern w:val="0"/>
        </w:rPr>
        <w:t>肋膜積水</w:t>
      </w:r>
      <w:r w:rsidR="00CE3433" w:rsidRPr="00C52BF8">
        <w:rPr>
          <w:rFonts w:ascii="Times" w:eastAsiaTheme="minorEastAsia" w:hAnsi="Times" w:cs="Times"/>
          <w:kern w:val="0"/>
        </w:rPr>
        <w:t xml:space="preserve"> Pleural Effusion </w:t>
      </w:r>
      <w:r w:rsidR="00CE3433" w:rsidRPr="00C52BF8">
        <w:rPr>
          <w:rFonts w:ascii="MS Mincho" w:eastAsia="MS Mincho" w:hAnsi="MS Mincho" w:cs="MS Mincho"/>
          <w:kern w:val="0"/>
        </w:rPr>
        <w:t> </w:t>
      </w:r>
      <w:r>
        <w:rPr>
          <w:rFonts w:ascii="Times" w:eastAsiaTheme="minorEastAsia" w:hAnsi="Times" w:cs="Times"/>
          <w:kern w:val="0"/>
        </w:rPr>
        <w:t xml:space="preserve">                </w:t>
      </w:r>
      <w:r w:rsidR="00CE3433" w:rsidRPr="00FB1B77">
        <w:rPr>
          <w:rFonts w:ascii="MS Mincho" w:eastAsia="MS Mincho" w:hAnsi="MS Mincho" w:cs="MS Mincho"/>
          <w:kern w:val="0"/>
        </w:rPr>
        <w:t> </w:t>
      </w:r>
      <w:r w:rsidR="00CE3433" w:rsidRPr="00FB1B77">
        <w:rPr>
          <w:rFonts w:ascii="Times" w:eastAsiaTheme="minorEastAsia" w:hAnsi="Times" w:cs="Times"/>
          <w:kern w:val="0"/>
        </w:rPr>
        <w:t>肺水腫</w:t>
      </w:r>
      <w:r w:rsidR="00CE3433" w:rsidRPr="00FB1B77">
        <w:rPr>
          <w:rFonts w:ascii="Times" w:eastAsiaTheme="minorEastAsia" w:hAnsi="Times" w:cs="Times"/>
          <w:kern w:val="0"/>
        </w:rPr>
        <w:t xml:space="preserve"> Pulmonary Edema</w:t>
      </w:r>
      <w:r w:rsidR="00CE3433" w:rsidRPr="00FB1B77">
        <w:rPr>
          <w:rFonts w:ascii="MS Mincho" w:eastAsia="MS Mincho" w:hAnsi="MS Mincho" w:cs="MS Mincho"/>
          <w:kern w:val="0"/>
        </w:rPr>
        <w:t> </w:t>
      </w:r>
    </w:p>
    <w:p w:rsidR="00FB1B77" w:rsidRPr="00FB1B77" w:rsidRDefault="00FB1B77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 </w:t>
      </w:r>
      <w:r w:rsidR="00CE3433" w:rsidRPr="00FB1B77">
        <w:rPr>
          <w:rFonts w:ascii="Times" w:eastAsiaTheme="minorEastAsia" w:hAnsi="Times" w:cs="Times"/>
          <w:kern w:val="0"/>
        </w:rPr>
        <w:t>氣喘</w:t>
      </w:r>
      <w:r w:rsidR="00CE3433" w:rsidRPr="00FB1B77">
        <w:rPr>
          <w:rFonts w:ascii="Times" w:eastAsiaTheme="minorEastAsia" w:hAnsi="Times" w:cs="Times"/>
          <w:kern w:val="0"/>
        </w:rPr>
        <w:t xml:space="preserve"> Asthma</w:t>
      </w:r>
      <w:r w:rsidR="00CE3433" w:rsidRPr="00FB1B77">
        <w:rPr>
          <w:rFonts w:ascii="MS Mincho" w:eastAsia="MS Mincho" w:hAnsi="MS Mincho" w:cs="MS Mincho"/>
          <w:kern w:val="0"/>
        </w:rPr>
        <w:t> </w:t>
      </w:r>
      <w:r>
        <w:rPr>
          <w:rFonts w:ascii="Times" w:eastAsiaTheme="minorEastAsia" w:hAnsi="Times" w:cs="Times"/>
          <w:kern w:val="0"/>
        </w:rPr>
        <w:t xml:space="preserve">                           </w:t>
      </w:r>
      <w:r w:rsidRPr="00FB1B77">
        <w:rPr>
          <w:rFonts w:ascii="MS Mincho" w:eastAsia="MS Mincho" w:hAnsi="MS Mincho" w:cs="MS Mincho"/>
          <w:kern w:val="0"/>
        </w:rPr>
        <w:t xml:space="preserve"> </w:t>
      </w:r>
      <w:r w:rsidR="00CE3433" w:rsidRPr="00FB1B77">
        <w:rPr>
          <w:rFonts w:ascii="MS Mincho" w:eastAsia="MS Mincho" w:hAnsi="MS Mincho" w:cs="MS Mincho"/>
          <w:kern w:val="0"/>
        </w:rPr>
        <w:t> </w:t>
      </w:r>
      <w:r w:rsidR="00CE3433" w:rsidRPr="00FB1B77">
        <w:rPr>
          <w:rFonts w:ascii="Times" w:eastAsiaTheme="minorEastAsia" w:hAnsi="Times" w:cs="Times"/>
          <w:kern w:val="0"/>
        </w:rPr>
        <w:t>肺炎</w:t>
      </w:r>
      <w:r w:rsidR="00CE3433" w:rsidRPr="00FB1B77">
        <w:rPr>
          <w:rFonts w:ascii="Times" w:eastAsiaTheme="minorEastAsia" w:hAnsi="Times" w:cs="Times"/>
          <w:kern w:val="0"/>
        </w:rPr>
        <w:t xml:space="preserve"> Pneumonia</w:t>
      </w:r>
      <w:r w:rsidR="00CE3433" w:rsidRPr="00FB1B77">
        <w:rPr>
          <w:rFonts w:ascii="MS Mincho" w:eastAsia="MS Mincho" w:hAnsi="MS Mincho" w:cs="MS Mincho"/>
          <w:kern w:val="0"/>
        </w:rPr>
        <w:t> </w:t>
      </w:r>
    </w:p>
    <w:p w:rsidR="00CE3433" w:rsidRDefault="00FB1B77" w:rsidP="00CE3433">
      <w:pPr>
        <w:widowControl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 xml:space="preserve">      </w:t>
      </w:r>
      <w:r w:rsidR="00CE3433" w:rsidRPr="00FB1B77">
        <w:rPr>
          <w:rFonts w:ascii="MS Mincho" w:eastAsia="MS Mincho" w:hAnsi="MS Mincho" w:cs="MS Mincho"/>
          <w:kern w:val="0"/>
        </w:rPr>
        <w:t> </w:t>
      </w:r>
      <w:r w:rsidR="00CE3433" w:rsidRPr="00FB1B77">
        <w:rPr>
          <w:rFonts w:ascii="Times" w:eastAsiaTheme="minorEastAsia" w:hAnsi="Times" w:cs="Times"/>
          <w:kern w:val="0"/>
        </w:rPr>
        <w:t>慢性阻塞性肺疾病</w:t>
      </w:r>
      <w:r w:rsidR="00CE3433" w:rsidRPr="00FB1B77">
        <w:rPr>
          <w:rFonts w:ascii="Times" w:eastAsiaTheme="minorEastAsia" w:hAnsi="Times" w:cs="Times"/>
          <w:kern w:val="0"/>
        </w:rPr>
        <w:t xml:space="preserve"> Chronic Obstructive Pulmonary Disease(COPD) </w:t>
      </w:r>
    </w:p>
    <w:p w:rsidR="00FB1B77" w:rsidRDefault="00FB1B77" w:rsidP="00FB1B7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</w:p>
    <w:p w:rsidR="00FB1B77" w:rsidRDefault="00CE3433" w:rsidP="00FB1B77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 w:rsidRPr="00C52BF8">
        <w:rPr>
          <w:rFonts w:ascii="MS Mincho" w:eastAsia="MS Mincho" w:hAnsi="MS Mincho" w:cs="MS Mincho"/>
          <w:kern w:val="0"/>
        </w:rPr>
        <w:t> </w:t>
      </w:r>
      <w:r w:rsidRPr="00C52BF8">
        <w:rPr>
          <w:rFonts w:ascii="Times" w:eastAsiaTheme="minorEastAsia" w:hAnsi="Times" w:cs="Times"/>
          <w:kern w:val="0"/>
        </w:rPr>
        <w:t>甲狀腺腫大</w:t>
      </w:r>
      <w:r w:rsidRPr="00C52BF8">
        <w:rPr>
          <w:rFonts w:ascii="Times" w:eastAsiaTheme="minorEastAsia" w:hAnsi="Times" w:cs="Times"/>
          <w:kern w:val="0"/>
        </w:rPr>
        <w:t xml:space="preserve"> </w:t>
      </w:r>
      <w:proofErr w:type="spellStart"/>
      <w:r w:rsidRPr="00C52BF8">
        <w:rPr>
          <w:rFonts w:ascii="Times" w:eastAsiaTheme="minorEastAsia" w:hAnsi="Times" w:cs="Times"/>
          <w:kern w:val="0"/>
        </w:rPr>
        <w:t>Thyromegaly</w:t>
      </w:r>
      <w:proofErr w:type="spellEnd"/>
      <w:r w:rsidR="00FB1B77">
        <w:rPr>
          <w:rFonts w:ascii="Times" w:eastAsiaTheme="minorEastAsia" w:hAnsi="Times" w:cs="Times"/>
          <w:kern w:val="0"/>
        </w:rPr>
        <w:t xml:space="preserve">                    </w:t>
      </w:r>
      <w:r w:rsidRPr="00C52BF8">
        <w:rPr>
          <w:rFonts w:ascii="Times" w:eastAsiaTheme="minorEastAsia" w:hAnsi="Times" w:cs="Times"/>
          <w:kern w:val="0"/>
        </w:rPr>
        <w:t>甲狀腺腫塊</w:t>
      </w:r>
      <w:r w:rsidRPr="00C52BF8">
        <w:rPr>
          <w:rFonts w:ascii="Times" w:eastAsiaTheme="minorEastAsia" w:hAnsi="Times" w:cs="Times"/>
          <w:kern w:val="0"/>
        </w:rPr>
        <w:t xml:space="preserve"> </w:t>
      </w:r>
      <w:proofErr w:type="spellStart"/>
      <w:r w:rsidRPr="00C52BF8">
        <w:rPr>
          <w:rFonts w:ascii="Times" w:eastAsiaTheme="minorEastAsia" w:hAnsi="Times" w:cs="Times"/>
          <w:kern w:val="0"/>
        </w:rPr>
        <w:t>Thyrophyma</w:t>
      </w:r>
      <w:proofErr w:type="spellEnd"/>
      <w:r w:rsidRPr="00C52BF8">
        <w:rPr>
          <w:rFonts w:ascii="Times" w:eastAsiaTheme="minorEastAsia" w:hAnsi="Times" w:cs="Times"/>
          <w:kern w:val="0"/>
        </w:rPr>
        <w:t xml:space="preserve"> </w:t>
      </w:r>
    </w:p>
    <w:p w:rsidR="00FB1B77" w:rsidRPr="00FB1B77" w:rsidRDefault="00CE3433" w:rsidP="00CE3433">
      <w:pPr>
        <w:widowControl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 w:rsidRPr="00C52BF8">
        <w:rPr>
          <w:rFonts w:ascii="Times" w:eastAsiaTheme="minorEastAsia" w:hAnsi="Times" w:cs="Times"/>
          <w:kern w:val="0"/>
        </w:rPr>
        <w:t>甲狀腺結節</w:t>
      </w:r>
      <w:r w:rsidRPr="00C52BF8">
        <w:rPr>
          <w:rFonts w:ascii="Times" w:eastAsiaTheme="minorEastAsia" w:hAnsi="Times" w:cs="Times"/>
          <w:kern w:val="0"/>
        </w:rPr>
        <w:t xml:space="preserve"> Thyroid nodules </w:t>
      </w:r>
      <w:r w:rsidR="00FB1B77">
        <w:rPr>
          <w:rFonts w:ascii="Times" w:eastAsiaTheme="minorEastAsia" w:hAnsi="Times" w:cs="Times"/>
          <w:kern w:val="0"/>
        </w:rPr>
        <w:t xml:space="preserve">                </w:t>
      </w:r>
      <w:r w:rsidRPr="00C52BF8">
        <w:rPr>
          <w:rFonts w:ascii="Times" w:eastAsiaTheme="minorEastAsia" w:hAnsi="Times" w:cs="Times"/>
          <w:kern w:val="0"/>
        </w:rPr>
        <w:t>乳癌</w:t>
      </w:r>
      <w:r w:rsidRPr="00C52BF8">
        <w:rPr>
          <w:rFonts w:ascii="Times" w:eastAsiaTheme="minorEastAsia" w:hAnsi="Times" w:cs="Times"/>
          <w:kern w:val="0"/>
        </w:rPr>
        <w:t xml:space="preserve"> Breast Cancer </w:t>
      </w:r>
      <w:r w:rsidRPr="00C52BF8">
        <w:rPr>
          <w:rFonts w:ascii="MS Mincho" w:eastAsia="MS Mincho" w:hAnsi="MS Mincho" w:cs="MS Mincho"/>
          <w:kern w:val="0"/>
        </w:rPr>
        <w:t> </w:t>
      </w:r>
    </w:p>
    <w:p w:rsidR="00FB1B77" w:rsidRDefault="00CE3433" w:rsidP="00FB1B77">
      <w:pPr>
        <w:widowControl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 w:rsidRPr="00C52BF8">
        <w:rPr>
          <w:rFonts w:ascii="Times" w:eastAsiaTheme="minorEastAsia" w:hAnsi="Times" w:cs="Times"/>
          <w:kern w:val="0"/>
        </w:rPr>
        <w:t>乳房腫瘤</w:t>
      </w:r>
      <w:r w:rsidRPr="00C52BF8">
        <w:rPr>
          <w:rFonts w:ascii="Times" w:eastAsiaTheme="minorEastAsia" w:hAnsi="Times" w:cs="Times"/>
          <w:kern w:val="0"/>
        </w:rPr>
        <w:t xml:space="preserve"> Breast Tumor </w:t>
      </w:r>
      <w:r w:rsidRPr="00C52BF8">
        <w:rPr>
          <w:rFonts w:ascii="MS Mincho" w:eastAsia="MS Mincho" w:hAnsi="MS Mincho" w:cs="MS Mincho"/>
          <w:kern w:val="0"/>
        </w:rPr>
        <w:t> </w:t>
      </w:r>
      <w:r w:rsidR="00FB1B77">
        <w:rPr>
          <w:rFonts w:ascii="Times" w:eastAsiaTheme="minorEastAsia" w:hAnsi="Times" w:cs="Times"/>
          <w:kern w:val="0"/>
        </w:rPr>
        <w:t xml:space="preserve">                    </w:t>
      </w:r>
      <w:r w:rsidRPr="00FB1B77">
        <w:rPr>
          <w:rFonts w:ascii="Times" w:eastAsiaTheme="minorEastAsia" w:hAnsi="Times" w:cs="Times"/>
          <w:kern w:val="0"/>
        </w:rPr>
        <w:t>脂肪瘤</w:t>
      </w:r>
      <w:r w:rsidRPr="00FB1B77">
        <w:rPr>
          <w:rFonts w:ascii="Times" w:eastAsiaTheme="minorEastAsia" w:hAnsi="Times" w:cs="Times"/>
          <w:kern w:val="0"/>
        </w:rPr>
        <w:t xml:space="preserve"> Lipoma </w:t>
      </w:r>
      <w:r w:rsidR="00FB1B77" w:rsidRPr="00FB1B77">
        <w:rPr>
          <w:rFonts w:ascii="Times" w:eastAsiaTheme="minorEastAsia" w:hAnsi="Times" w:cs="Times"/>
          <w:kern w:val="0"/>
        </w:rPr>
        <w:t xml:space="preserve">     </w:t>
      </w:r>
    </w:p>
    <w:p w:rsidR="00CE3433" w:rsidRPr="00FB1B77" w:rsidRDefault="00CE3433" w:rsidP="00FB1B77">
      <w:pPr>
        <w:widowControl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 w:rsidRPr="00FB1B77">
        <w:rPr>
          <w:rFonts w:ascii="Times" w:eastAsiaTheme="minorEastAsia" w:hAnsi="Times" w:cs="Times"/>
          <w:kern w:val="0"/>
        </w:rPr>
        <w:t>纖維瘤</w:t>
      </w:r>
      <w:r w:rsidRPr="00FB1B77">
        <w:rPr>
          <w:rFonts w:ascii="Times" w:eastAsiaTheme="minorEastAsia" w:hAnsi="Times" w:cs="Times"/>
          <w:kern w:val="0"/>
        </w:rPr>
        <w:t xml:space="preserve"> Fibroma </w:t>
      </w:r>
      <w:r w:rsidR="00FB1B77" w:rsidRPr="00FB1B77">
        <w:rPr>
          <w:rFonts w:ascii="Times" w:eastAsiaTheme="minorEastAsia" w:hAnsi="Times" w:cs="Times"/>
          <w:kern w:val="0"/>
        </w:rPr>
        <w:t xml:space="preserve">       </w:t>
      </w:r>
      <w:r w:rsidR="00FB1B77">
        <w:rPr>
          <w:rFonts w:ascii="Times" w:eastAsiaTheme="minorEastAsia" w:hAnsi="Times" w:cs="Times"/>
          <w:kern w:val="0"/>
        </w:rPr>
        <w:t xml:space="preserve">                </w:t>
      </w:r>
      <w:r w:rsidR="00FB1B77" w:rsidRPr="00FB1B77">
        <w:rPr>
          <w:rFonts w:ascii="Times" w:eastAsiaTheme="minorEastAsia" w:hAnsi="Times" w:cs="Times"/>
          <w:kern w:val="0"/>
        </w:rPr>
        <w:t xml:space="preserve"> </w:t>
      </w:r>
      <w:r w:rsidR="00FB1B77">
        <w:rPr>
          <w:rFonts w:ascii="Times" w:eastAsiaTheme="minorEastAsia" w:hAnsi="Times" w:cs="Times"/>
          <w:kern w:val="0"/>
        </w:rPr>
        <w:t xml:space="preserve">   </w:t>
      </w:r>
      <w:r w:rsidRPr="00FB1B77">
        <w:rPr>
          <w:rFonts w:ascii="Times" w:eastAsiaTheme="minorEastAsia" w:hAnsi="Times" w:cs="Times"/>
          <w:kern w:val="0"/>
        </w:rPr>
        <w:t>淋巴瘤</w:t>
      </w:r>
      <w:r w:rsidRPr="00FB1B77">
        <w:rPr>
          <w:rFonts w:ascii="Times" w:eastAsiaTheme="minorEastAsia" w:hAnsi="Times" w:cs="Times"/>
          <w:kern w:val="0"/>
        </w:rPr>
        <w:t xml:space="preserve"> Lymphoma </w:t>
      </w:r>
      <w:r w:rsidRPr="00FB1B77">
        <w:rPr>
          <w:rFonts w:ascii="MS Mincho" w:eastAsia="MS Mincho" w:hAnsi="MS Mincho" w:cs="MS Mincho"/>
          <w:kern w:val="0"/>
        </w:rPr>
        <w:t> </w:t>
      </w:r>
    </w:p>
    <w:p w:rsidR="00CE3433" w:rsidRPr="00FB1B77" w:rsidRDefault="00CE3433" w:rsidP="00CE3433">
      <w:pPr>
        <w:widowControl/>
        <w:numPr>
          <w:ilvl w:val="0"/>
          <w:numId w:val="1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 w:rsidRPr="00FB1B77">
        <w:rPr>
          <w:rFonts w:ascii="Times" w:eastAsiaTheme="minorEastAsia" w:hAnsi="Times" w:cs="Times"/>
          <w:kern w:val="0"/>
        </w:rPr>
        <w:t>視網膜剝離</w:t>
      </w:r>
      <w:r w:rsidRPr="00FB1B77">
        <w:rPr>
          <w:rFonts w:ascii="Times" w:eastAsiaTheme="minorEastAsia" w:hAnsi="Times" w:cs="Times"/>
          <w:kern w:val="0"/>
        </w:rPr>
        <w:t xml:space="preserve"> Retinal Detachment(RD)</w:t>
      </w:r>
      <w:r w:rsidR="00FB1B77">
        <w:rPr>
          <w:rFonts w:ascii="Times" w:eastAsiaTheme="minorEastAsia" w:hAnsi="Times" w:cs="Times"/>
          <w:kern w:val="0"/>
        </w:rPr>
        <w:t xml:space="preserve">           </w:t>
      </w:r>
      <w:r w:rsidRPr="00FB1B77">
        <w:rPr>
          <w:rFonts w:ascii="Times" w:eastAsiaTheme="minorEastAsia" w:hAnsi="Times" w:cs="Times"/>
          <w:kern w:val="0"/>
        </w:rPr>
        <w:t>白內障</w:t>
      </w:r>
      <w:r w:rsidRPr="00FB1B77">
        <w:rPr>
          <w:rFonts w:ascii="Times" w:eastAsiaTheme="minorEastAsia" w:hAnsi="Times" w:cs="Times"/>
          <w:kern w:val="0"/>
        </w:rPr>
        <w:t xml:space="preserve"> Cataract </w:t>
      </w:r>
    </w:p>
    <w:p w:rsidR="00FB1B77" w:rsidRDefault="00CE3433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MS Mincho" w:eastAsia="MS Mincho" w:hAnsi="MS Mincho" w:cs="MS Mincho"/>
          <w:kern w:val="0"/>
        </w:rPr>
      </w:pPr>
      <w:r w:rsidRPr="00C52BF8">
        <w:rPr>
          <w:rFonts w:ascii="Times" w:eastAsiaTheme="minorEastAsia" w:hAnsi="Times" w:cs="Times"/>
          <w:kern w:val="0"/>
        </w:rPr>
        <w:t>黃斑部病變</w:t>
      </w:r>
      <w:r w:rsidRPr="00C52BF8">
        <w:rPr>
          <w:rFonts w:ascii="Times" w:eastAsiaTheme="minorEastAsia" w:hAnsi="Times" w:cs="Times"/>
          <w:kern w:val="0"/>
        </w:rPr>
        <w:t xml:space="preserve"> Macular Degeneration(MD)</w:t>
      </w:r>
      <w:r w:rsidRPr="00C52BF8">
        <w:rPr>
          <w:rFonts w:ascii="MS Mincho" w:eastAsia="MS Mincho" w:hAnsi="MS Mincho" w:cs="MS Mincho"/>
          <w:kern w:val="0"/>
        </w:rPr>
        <w:t> </w:t>
      </w:r>
      <w:r w:rsidR="00FB1B77">
        <w:rPr>
          <w:rFonts w:ascii="MS Mincho" w:eastAsia="MS Mincho" w:hAnsi="MS Mincho" w:cs="MS Mincho"/>
          <w:kern w:val="0"/>
        </w:rPr>
        <w:t xml:space="preserve">         </w:t>
      </w:r>
      <w:r w:rsidRPr="00C52BF8">
        <w:rPr>
          <w:rFonts w:ascii="Times" w:eastAsiaTheme="minorEastAsia" w:hAnsi="Times" w:cs="Times"/>
          <w:kern w:val="0"/>
        </w:rPr>
        <w:t>青光眼</w:t>
      </w:r>
      <w:r w:rsidRPr="00C52BF8">
        <w:rPr>
          <w:rFonts w:ascii="Times" w:eastAsiaTheme="minorEastAsia" w:hAnsi="Times" w:cs="Times"/>
          <w:kern w:val="0"/>
        </w:rPr>
        <w:t xml:space="preserve"> Glaucoma</w:t>
      </w:r>
      <w:r w:rsidRPr="00C52BF8">
        <w:rPr>
          <w:rFonts w:ascii="MS Mincho" w:eastAsia="MS Mincho" w:hAnsi="MS Mincho" w:cs="MS Mincho"/>
          <w:kern w:val="0"/>
        </w:rPr>
        <w:t> </w:t>
      </w:r>
    </w:p>
    <w:p w:rsidR="00CE3433" w:rsidRPr="00C52BF8" w:rsidRDefault="00CE3433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  <w:r w:rsidRPr="00C52BF8">
        <w:rPr>
          <w:rFonts w:ascii="Times" w:eastAsiaTheme="minorEastAsia" w:hAnsi="Times" w:cs="Times"/>
          <w:kern w:val="0"/>
        </w:rPr>
        <w:t>糖尿病視網膜病變</w:t>
      </w:r>
      <w:r w:rsidRPr="00C52BF8">
        <w:rPr>
          <w:rFonts w:ascii="Times" w:eastAsiaTheme="minorEastAsia" w:hAnsi="Times" w:cs="Times"/>
          <w:kern w:val="0"/>
        </w:rPr>
        <w:t xml:space="preserve"> Proliferative Diabetic Retinopathy </w:t>
      </w:r>
    </w:p>
    <w:p w:rsidR="00FB1B77" w:rsidRDefault="00CE3433" w:rsidP="00CE3433">
      <w:pPr>
        <w:widowControl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 w:rsidRPr="00C52BF8">
        <w:rPr>
          <w:rFonts w:ascii="Times" w:eastAsiaTheme="minorEastAsia" w:hAnsi="Times" w:cs="Times"/>
          <w:kern w:val="0"/>
        </w:rPr>
        <w:t>慢性中耳炎</w:t>
      </w:r>
      <w:r w:rsidRPr="00C52BF8">
        <w:rPr>
          <w:rFonts w:ascii="Times" w:eastAsiaTheme="minorEastAsia" w:hAnsi="Times" w:cs="Times"/>
          <w:kern w:val="0"/>
        </w:rPr>
        <w:t xml:space="preserve"> Chronic Otitis Media(COM) </w:t>
      </w:r>
      <w:r w:rsidR="00FB1B77">
        <w:rPr>
          <w:rFonts w:ascii="Times" w:eastAsiaTheme="minorEastAsia" w:hAnsi="Times" w:cs="Times"/>
          <w:kern w:val="0"/>
        </w:rPr>
        <w:t xml:space="preserve">        </w:t>
      </w:r>
      <w:r w:rsidRPr="00C52BF8">
        <w:rPr>
          <w:rFonts w:ascii="Times" w:eastAsiaTheme="minorEastAsia" w:hAnsi="Times" w:cs="Times"/>
          <w:kern w:val="0"/>
        </w:rPr>
        <w:t>突發性聽力喪失</w:t>
      </w:r>
      <w:r w:rsidRPr="00C52BF8">
        <w:rPr>
          <w:rFonts w:ascii="Times" w:eastAsiaTheme="minorEastAsia" w:hAnsi="Times" w:cs="Times"/>
          <w:kern w:val="0"/>
        </w:rPr>
        <w:t xml:space="preserve"> Sudden Hearing Loss </w:t>
      </w:r>
    </w:p>
    <w:p w:rsidR="00CE3433" w:rsidRPr="00C52BF8" w:rsidRDefault="00CE3433" w:rsidP="00CE3433">
      <w:pPr>
        <w:widowControl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 w:rsidRPr="00C52BF8">
        <w:rPr>
          <w:rFonts w:ascii="Times" w:eastAsiaTheme="minorEastAsia" w:hAnsi="Times" w:cs="Times"/>
          <w:kern w:val="0"/>
        </w:rPr>
        <w:t>感覺神經性聽力喪失</w:t>
      </w:r>
      <w:r w:rsidRPr="00C52BF8">
        <w:rPr>
          <w:rFonts w:ascii="Times" w:eastAsiaTheme="minorEastAsia" w:hAnsi="Times" w:cs="Times"/>
          <w:kern w:val="0"/>
        </w:rPr>
        <w:t xml:space="preserve"> Sensory Neurotic Hear Loss </w:t>
      </w:r>
      <w:r w:rsidRPr="00C52BF8">
        <w:rPr>
          <w:rFonts w:ascii="MS Mincho" w:eastAsia="MS Mincho" w:hAnsi="MS Mincho" w:cs="MS Mincho"/>
          <w:kern w:val="0"/>
        </w:rPr>
        <w:t> </w:t>
      </w:r>
    </w:p>
    <w:p w:rsidR="00FB1B77" w:rsidRPr="00FB1B77" w:rsidRDefault="00CE3433" w:rsidP="00CE3433">
      <w:pPr>
        <w:widowControl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 w:rsidRPr="00C52BF8">
        <w:rPr>
          <w:rFonts w:ascii="Times" w:eastAsiaTheme="minorEastAsia" w:hAnsi="Times" w:cs="Times"/>
          <w:kern w:val="0"/>
        </w:rPr>
        <w:t>慢性鼻竇炎</w:t>
      </w:r>
      <w:r w:rsidRPr="00C52BF8">
        <w:rPr>
          <w:rFonts w:ascii="Times" w:eastAsiaTheme="minorEastAsia" w:hAnsi="Times" w:cs="Times"/>
          <w:kern w:val="0"/>
        </w:rPr>
        <w:t xml:space="preserve"> Chronic Paranasal Sinusitis(CPS) </w:t>
      </w:r>
      <w:r w:rsidR="00FB1B77">
        <w:rPr>
          <w:rFonts w:ascii="Times" w:eastAsiaTheme="minorEastAsia" w:hAnsi="Times" w:cs="Times"/>
          <w:kern w:val="0"/>
        </w:rPr>
        <w:t xml:space="preserve">     </w:t>
      </w:r>
      <w:r w:rsidRPr="00C52BF8">
        <w:rPr>
          <w:rFonts w:ascii="Times" w:eastAsiaTheme="minorEastAsia" w:hAnsi="Times" w:cs="Times"/>
          <w:kern w:val="0"/>
        </w:rPr>
        <w:t>肥厚性鼻炎</w:t>
      </w:r>
      <w:r w:rsidRPr="00C52BF8">
        <w:rPr>
          <w:rFonts w:ascii="Times" w:eastAsiaTheme="minorEastAsia" w:hAnsi="Times" w:cs="Times"/>
          <w:kern w:val="0"/>
        </w:rPr>
        <w:t xml:space="preserve"> Hypertrophic </w:t>
      </w:r>
      <w:proofErr w:type="spellStart"/>
      <w:r w:rsidRPr="00C52BF8">
        <w:rPr>
          <w:rFonts w:ascii="Times" w:eastAsiaTheme="minorEastAsia" w:hAnsi="Times" w:cs="Times"/>
          <w:kern w:val="0"/>
        </w:rPr>
        <w:t>Rhintis</w:t>
      </w:r>
      <w:proofErr w:type="spellEnd"/>
      <w:r w:rsidRPr="00C52BF8">
        <w:rPr>
          <w:rFonts w:ascii="MS Mincho" w:eastAsia="MS Mincho" w:hAnsi="MS Mincho" w:cs="MS Mincho"/>
          <w:kern w:val="0"/>
        </w:rPr>
        <w:t> </w:t>
      </w:r>
    </w:p>
    <w:p w:rsidR="00FB1B77" w:rsidRPr="00FB1B77" w:rsidRDefault="00CE3433" w:rsidP="00CE3433">
      <w:pPr>
        <w:widowControl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 w:rsidRPr="00C52BF8">
        <w:rPr>
          <w:rFonts w:ascii="Times" w:eastAsiaTheme="minorEastAsia" w:hAnsi="Times" w:cs="Times"/>
          <w:kern w:val="0"/>
        </w:rPr>
        <w:t>鼻中膈彎曲</w:t>
      </w:r>
      <w:r w:rsidRPr="00C52BF8">
        <w:rPr>
          <w:rFonts w:ascii="Times" w:eastAsiaTheme="minorEastAsia" w:hAnsi="Times" w:cs="Times"/>
          <w:kern w:val="0"/>
        </w:rPr>
        <w:t xml:space="preserve"> Septal Deviation(SD)</w:t>
      </w:r>
      <w:r w:rsidRPr="00C52BF8">
        <w:rPr>
          <w:rFonts w:ascii="MS Mincho" w:eastAsia="MS Mincho" w:hAnsi="MS Mincho" w:cs="MS Mincho"/>
          <w:kern w:val="0"/>
        </w:rPr>
        <w:t> </w:t>
      </w:r>
      <w:r w:rsidR="00FB1B77">
        <w:rPr>
          <w:rFonts w:ascii="MS Mincho" w:eastAsia="MS Mincho" w:hAnsi="MS Mincho" w:cs="MS Mincho"/>
          <w:kern w:val="0"/>
        </w:rPr>
        <w:t xml:space="preserve">               </w:t>
      </w:r>
      <w:r w:rsidRPr="00C52BF8">
        <w:rPr>
          <w:rFonts w:ascii="Times" w:eastAsiaTheme="minorEastAsia" w:hAnsi="Times" w:cs="Times"/>
          <w:kern w:val="0"/>
        </w:rPr>
        <w:t>鼻出血</w:t>
      </w:r>
      <w:r w:rsidRPr="00C52BF8">
        <w:rPr>
          <w:rFonts w:ascii="Times" w:eastAsiaTheme="minorEastAsia" w:hAnsi="Times" w:cs="Times"/>
          <w:kern w:val="0"/>
        </w:rPr>
        <w:t xml:space="preserve"> Epistaxis</w:t>
      </w:r>
      <w:r w:rsidRPr="00C52BF8">
        <w:rPr>
          <w:rFonts w:ascii="MS Mincho" w:eastAsia="MS Mincho" w:hAnsi="MS Mincho" w:cs="MS Mincho"/>
          <w:kern w:val="0"/>
        </w:rPr>
        <w:t> </w:t>
      </w:r>
    </w:p>
    <w:p w:rsidR="00CE3433" w:rsidRPr="00C52BF8" w:rsidRDefault="00CE3433" w:rsidP="00CE3433">
      <w:pPr>
        <w:widowControl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 w:rsidRPr="00C52BF8">
        <w:rPr>
          <w:rFonts w:ascii="Times" w:eastAsiaTheme="minorEastAsia" w:hAnsi="Times" w:cs="Times"/>
          <w:kern w:val="0"/>
        </w:rPr>
        <w:t>鼻部腫瘤</w:t>
      </w:r>
      <w:r w:rsidRPr="00C52BF8">
        <w:rPr>
          <w:rFonts w:ascii="Times" w:eastAsiaTheme="minorEastAsia" w:hAnsi="Times" w:cs="Times"/>
          <w:kern w:val="0"/>
        </w:rPr>
        <w:t xml:space="preserve"> Nasal Tumor</w:t>
      </w:r>
      <w:r w:rsidRPr="00C52BF8">
        <w:rPr>
          <w:rFonts w:ascii="MS Mincho" w:eastAsia="MS Mincho" w:hAnsi="MS Mincho" w:cs="MS Mincho"/>
          <w:kern w:val="0"/>
        </w:rPr>
        <w:t> </w:t>
      </w:r>
      <w:r w:rsidR="00FB1B77">
        <w:rPr>
          <w:rFonts w:ascii="MS Mincho" w:eastAsia="MS Mincho" w:hAnsi="MS Mincho" w:cs="MS Mincho"/>
          <w:kern w:val="0"/>
        </w:rPr>
        <w:t xml:space="preserve">                       </w:t>
      </w:r>
      <w:r w:rsidRPr="00C52BF8">
        <w:rPr>
          <w:rFonts w:ascii="Times" w:eastAsiaTheme="minorEastAsia" w:hAnsi="Times" w:cs="Times"/>
          <w:kern w:val="0"/>
        </w:rPr>
        <w:t>鼻咽癌</w:t>
      </w:r>
      <w:r w:rsidRPr="00C52BF8">
        <w:rPr>
          <w:rFonts w:ascii="Times" w:eastAsiaTheme="minorEastAsia" w:hAnsi="Times" w:cs="Times"/>
          <w:kern w:val="0"/>
        </w:rPr>
        <w:t xml:space="preserve"> Nasopharyngeal Carcinoma(NPC) </w:t>
      </w:r>
      <w:r w:rsidRPr="00C52BF8">
        <w:rPr>
          <w:rFonts w:ascii="MS Mincho" w:eastAsia="MS Mincho" w:hAnsi="MS Mincho" w:cs="MS Mincho"/>
          <w:kern w:val="0"/>
        </w:rPr>
        <w:t> </w:t>
      </w:r>
    </w:p>
    <w:p w:rsidR="00CE3433" w:rsidRPr="00C52BF8" w:rsidRDefault="00CE3433" w:rsidP="00CE3433">
      <w:pPr>
        <w:widowControl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 w:rsidRPr="00C52BF8">
        <w:rPr>
          <w:rFonts w:ascii="Times" w:eastAsiaTheme="minorEastAsia" w:hAnsi="Times" w:cs="Times"/>
          <w:kern w:val="0"/>
        </w:rPr>
        <w:t>舌癌</w:t>
      </w:r>
      <w:r w:rsidRPr="00C52BF8">
        <w:rPr>
          <w:rFonts w:ascii="Times" w:eastAsiaTheme="minorEastAsia" w:hAnsi="Times" w:cs="Times"/>
          <w:kern w:val="0"/>
        </w:rPr>
        <w:t xml:space="preserve"> Tongue Cancer </w:t>
      </w:r>
      <w:r w:rsidR="00FB1B77">
        <w:rPr>
          <w:rFonts w:ascii="Times" w:eastAsiaTheme="minorEastAsia" w:hAnsi="Times" w:cs="Times"/>
          <w:kern w:val="0"/>
        </w:rPr>
        <w:t xml:space="preserve">                         </w:t>
      </w:r>
      <w:proofErr w:type="gramStart"/>
      <w:r w:rsidRPr="00C52BF8">
        <w:rPr>
          <w:rFonts w:ascii="Times" w:eastAsiaTheme="minorEastAsia" w:hAnsi="Times" w:cs="Times"/>
          <w:kern w:val="0"/>
        </w:rPr>
        <w:t>頰癌</w:t>
      </w:r>
      <w:proofErr w:type="gramEnd"/>
      <w:r w:rsidRPr="00C52BF8">
        <w:rPr>
          <w:rFonts w:ascii="Times" w:eastAsiaTheme="minorEastAsia" w:hAnsi="Times" w:cs="Times"/>
          <w:kern w:val="0"/>
        </w:rPr>
        <w:t xml:space="preserve"> Buccal Cancer </w:t>
      </w:r>
      <w:r w:rsidRPr="00C52BF8">
        <w:rPr>
          <w:rFonts w:ascii="MS Mincho" w:eastAsia="MS Mincho" w:hAnsi="MS Mincho" w:cs="MS Mincho"/>
          <w:kern w:val="0"/>
        </w:rPr>
        <w:t> </w:t>
      </w:r>
    </w:p>
    <w:p w:rsidR="00FB1B77" w:rsidRDefault="00CE3433" w:rsidP="00CE3433">
      <w:pPr>
        <w:widowControl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proofErr w:type="gramStart"/>
      <w:r w:rsidRPr="00C52BF8">
        <w:rPr>
          <w:rFonts w:ascii="Times" w:eastAsiaTheme="minorEastAsia" w:hAnsi="Times" w:cs="Times"/>
          <w:kern w:val="0"/>
        </w:rPr>
        <w:t>咽癌</w:t>
      </w:r>
      <w:proofErr w:type="gramEnd"/>
      <w:r w:rsidRPr="00C52BF8">
        <w:rPr>
          <w:rFonts w:ascii="Times" w:eastAsiaTheme="minorEastAsia" w:hAnsi="Times" w:cs="Times"/>
          <w:kern w:val="0"/>
        </w:rPr>
        <w:t xml:space="preserve"> Pharyngeal Cancer </w:t>
      </w:r>
      <w:r w:rsidR="00FB1B77">
        <w:rPr>
          <w:rFonts w:ascii="Times" w:eastAsiaTheme="minorEastAsia" w:hAnsi="Times" w:cs="Times"/>
          <w:kern w:val="0"/>
        </w:rPr>
        <w:t xml:space="preserve">                      </w:t>
      </w:r>
      <w:r w:rsidRPr="00C52BF8">
        <w:rPr>
          <w:rFonts w:ascii="Times" w:eastAsiaTheme="minorEastAsia" w:hAnsi="Times" w:cs="Times"/>
          <w:kern w:val="0"/>
        </w:rPr>
        <w:t>扁桃腺腫瘤</w:t>
      </w:r>
      <w:r w:rsidRPr="00C52BF8">
        <w:rPr>
          <w:rFonts w:ascii="Times" w:eastAsiaTheme="minorEastAsia" w:hAnsi="Times" w:cs="Times"/>
          <w:kern w:val="0"/>
        </w:rPr>
        <w:t xml:space="preserve"> Tonsillar Tumor </w:t>
      </w:r>
    </w:p>
    <w:p w:rsidR="00CE3433" w:rsidRDefault="00CE3433" w:rsidP="00CE3433">
      <w:pPr>
        <w:widowControl/>
        <w:numPr>
          <w:ilvl w:val="0"/>
          <w:numId w:val="16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560" w:lineRule="atLeast"/>
        <w:ind w:hanging="720"/>
        <w:rPr>
          <w:rFonts w:ascii="Times" w:eastAsiaTheme="minorEastAsia" w:hAnsi="Times" w:cs="Times"/>
          <w:kern w:val="0"/>
        </w:rPr>
      </w:pPr>
      <w:r>
        <w:rPr>
          <w:rFonts w:ascii="MS Mincho" w:eastAsia="MS Mincho" w:hAnsi="MS Mincho" w:cs="MS Mincho"/>
          <w:kern w:val="0"/>
        </w:rPr>
        <w:t> </w:t>
      </w:r>
    </w:p>
    <w:p w:rsidR="00CE3433" w:rsidRDefault="00CE3433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</w:p>
    <w:p w:rsidR="00FB1B77" w:rsidRDefault="00FB1B77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</w:p>
    <w:p w:rsidR="00FB1B77" w:rsidRDefault="00FB1B77" w:rsidP="00CE3433">
      <w:pPr>
        <w:widowControl/>
        <w:autoSpaceDE w:val="0"/>
        <w:autoSpaceDN w:val="0"/>
        <w:adjustRightInd w:val="0"/>
        <w:spacing w:after="240" w:line="560" w:lineRule="atLeast"/>
        <w:rPr>
          <w:rFonts w:ascii="Times" w:eastAsiaTheme="minorEastAsia" w:hAnsi="Times" w:cs="Times"/>
          <w:kern w:val="0"/>
        </w:rPr>
      </w:pPr>
    </w:p>
    <w:p w:rsidR="00534490" w:rsidRDefault="00534490" w:rsidP="00756F7D">
      <w:pPr>
        <w:ind w:firstLineChars="118" w:firstLine="283"/>
      </w:pPr>
    </w:p>
    <w:p w:rsidR="000C79A6" w:rsidRPr="001C17FE" w:rsidRDefault="000C79A6" w:rsidP="000C79A6">
      <w:pPr>
        <w:kinsoku w:val="0"/>
        <w:rPr>
          <w:rFonts w:eastAsia="標楷體"/>
          <w:b/>
          <w:color w:val="000000"/>
        </w:rPr>
      </w:pPr>
      <w:r w:rsidRPr="001C17FE">
        <w:rPr>
          <w:rFonts w:eastAsia="標楷體"/>
          <w:b/>
          <w:color w:val="000000"/>
        </w:rPr>
        <w:t>血液常規檢查（</w:t>
      </w:r>
      <w:r w:rsidRPr="001C17FE">
        <w:rPr>
          <w:rFonts w:eastAsia="標楷體"/>
          <w:b/>
          <w:color w:val="000000"/>
        </w:rPr>
        <w:t>CBC</w:t>
      </w:r>
      <w:r w:rsidRPr="001C17FE">
        <w:rPr>
          <w:rFonts w:eastAsia="標楷體"/>
          <w:b/>
          <w:color w:val="000000"/>
        </w:rPr>
        <w:t>）</w:t>
      </w:r>
    </w:p>
    <w:tbl>
      <w:tblPr>
        <w:tblpPr w:leftFromText="180" w:rightFromText="180" w:vertAnchor="text" w:tblpY="1"/>
        <w:tblOverlap w:val="never"/>
        <w:tblW w:w="527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9"/>
        <w:gridCol w:w="1836"/>
        <w:gridCol w:w="1002"/>
        <w:gridCol w:w="5835"/>
      </w:tblGrid>
      <w:tr w:rsidR="000C79A6" w:rsidRPr="003A6DC3" w:rsidTr="00CE3433">
        <w:trPr>
          <w:cantSplit/>
          <w:trHeight w:val="537"/>
        </w:trPr>
        <w:tc>
          <w:tcPr>
            <w:tcW w:w="819" w:type="pct"/>
            <w:shd w:val="clear" w:color="auto" w:fill="auto"/>
            <w:vAlign w:val="center"/>
          </w:tcPr>
          <w:p w:rsidR="000C79A6" w:rsidRPr="003A6DC3" w:rsidRDefault="000C79A6" w:rsidP="00CE3433">
            <w:pPr>
              <w:kinsoku w:val="0"/>
              <w:jc w:val="center"/>
              <w:rPr>
                <w:rFonts w:ascii="標楷體" w:eastAsia="標楷體" w:hAnsi="標楷體"/>
                <w:b/>
                <w:color w:val="000000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b/>
                <w:color w:val="000000"/>
                <w:kern w:val="16"/>
                <w:sz w:val="18"/>
                <w:szCs w:val="18"/>
              </w:rPr>
              <w:t>項目</w:t>
            </w:r>
          </w:p>
        </w:tc>
        <w:tc>
          <w:tcPr>
            <w:tcW w:w="885" w:type="pct"/>
            <w:vAlign w:val="center"/>
          </w:tcPr>
          <w:p w:rsidR="000C79A6" w:rsidRPr="003A6DC3" w:rsidRDefault="000C79A6" w:rsidP="00CE3433">
            <w:pPr>
              <w:kinsoku w:val="0"/>
              <w:jc w:val="center"/>
              <w:rPr>
                <w:rFonts w:ascii="標楷體" w:eastAsia="標楷體" w:hAnsi="標楷體"/>
                <w:b/>
                <w:color w:val="000000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b/>
                <w:color w:val="000000"/>
                <w:kern w:val="16"/>
                <w:sz w:val="18"/>
                <w:szCs w:val="18"/>
              </w:rPr>
              <w:t>正常值</w:t>
            </w:r>
          </w:p>
        </w:tc>
        <w:tc>
          <w:tcPr>
            <w:tcW w:w="483" w:type="pct"/>
            <w:vAlign w:val="center"/>
          </w:tcPr>
          <w:p w:rsidR="000C79A6" w:rsidRPr="003A6DC3" w:rsidRDefault="000C79A6" w:rsidP="00CE3433">
            <w:pPr>
              <w:kinsoku w:val="0"/>
              <w:jc w:val="center"/>
              <w:rPr>
                <w:rFonts w:ascii="標楷體" w:eastAsia="標楷體" w:hAnsi="標楷體"/>
                <w:b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b/>
                <w:kern w:val="16"/>
                <w:sz w:val="18"/>
                <w:szCs w:val="18"/>
              </w:rPr>
              <w:t>單位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0C79A6" w:rsidRPr="003A6DC3" w:rsidRDefault="000C79A6" w:rsidP="00CE3433">
            <w:pPr>
              <w:kinsoku w:val="0"/>
              <w:rPr>
                <w:rFonts w:ascii="標楷體" w:eastAsia="標楷體" w:hAnsi="標楷體"/>
                <w:b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b/>
                <w:kern w:val="16"/>
                <w:sz w:val="18"/>
                <w:szCs w:val="18"/>
              </w:rPr>
              <w:t>臨床意義之分析</w:t>
            </w:r>
          </w:p>
        </w:tc>
      </w:tr>
      <w:tr w:rsidR="000C79A6" w:rsidRPr="003A6DC3" w:rsidTr="00CE3433">
        <w:trPr>
          <w:cantSplit/>
          <w:trHeight w:val="471"/>
        </w:trPr>
        <w:tc>
          <w:tcPr>
            <w:tcW w:w="819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RBC/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shd w:val="clear" w:color="auto" w:fill="FFFFFF"/>
              </w:rPr>
              <w:t>紅血球</w:t>
            </w:r>
          </w:p>
        </w:tc>
        <w:tc>
          <w:tcPr>
            <w:tcW w:w="885" w:type="pct"/>
            <w:vAlign w:val="center"/>
          </w:tcPr>
          <w:p w:rsidR="000C79A6" w:rsidRPr="003A6DC3" w:rsidRDefault="000C79A6" w:rsidP="00CE343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M：4.5-6.0×10</w:t>
            </w:r>
            <w:proofErr w:type="gramStart"/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  <w:p w:rsidR="000C79A6" w:rsidRPr="003A6DC3" w:rsidRDefault="000C79A6" w:rsidP="00CE343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F：4.0-6.0×10</w:t>
            </w:r>
            <w:proofErr w:type="gramStart"/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＊</w:t>
            </w:r>
            <w:proofErr w:type="gramEnd"/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</w:p>
        </w:tc>
        <w:tc>
          <w:tcPr>
            <w:tcW w:w="483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shd w:val="clear" w:color="auto" w:fill="FFFFFF"/>
              </w:rPr>
              <w:t>mm</w:t>
            </w:r>
            <w:r w:rsidRPr="003A6DC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0C79A6" w:rsidRPr="003A6DC3" w:rsidRDefault="000C79A6" w:rsidP="00CE343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◎評估是否貧血</w:t>
            </w:r>
          </w:p>
          <w:p w:rsidR="000C79A6" w:rsidRPr="003A6DC3" w:rsidRDefault="000C79A6" w:rsidP="00CE343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◎增加：嚴重脫水、嚴重腹瀉、紅血球增多症、低</w:t>
            </w:r>
            <w:proofErr w:type="gramStart"/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血氧症</w:t>
            </w:r>
            <w:proofErr w:type="gramEnd"/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、 急性中毒、</w:t>
            </w:r>
          </w:p>
          <w:p w:rsidR="000C79A6" w:rsidRPr="003A6DC3" w:rsidRDefault="000C79A6" w:rsidP="00CE3433">
            <w:pPr>
              <w:rPr>
                <w:rFonts w:ascii="標楷體" w:eastAsia="標楷體" w:hAnsi="標楷體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◎減少：各類貧血症、出血性疾病 、慢性腎病、洗腎病患、 慢性疾病或感染、 營養不良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819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HGB/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shd w:val="clear" w:color="auto" w:fill="FFFFFF"/>
              </w:rPr>
              <w:t>血紅素</w:t>
            </w:r>
          </w:p>
        </w:tc>
        <w:tc>
          <w:tcPr>
            <w:tcW w:w="885" w:type="pct"/>
            <w:vAlign w:val="center"/>
          </w:tcPr>
          <w:p w:rsidR="000C79A6" w:rsidRPr="003A6DC3" w:rsidRDefault="000C79A6" w:rsidP="00CE343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M：14-18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F：12-16</w:t>
            </w:r>
          </w:p>
        </w:tc>
        <w:tc>
          <w:tcPr>
            <w:tcW w:w="483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g/dl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 w:hint="eastAsia"/>
                <w:kern w:val="16"/>
                <w:sz w:val="18"/>
                <w:szCs w:val="18"/>
              </w:rPr>
              <w:t>評估有無貧血或紅血球增多症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819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kern w:val="0"/>
                <w:sz w:val="18"/>
                <w:szCs w:val="18"/>
              </w:rPr>
              <w:t>HCT/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  <w:shd w:val="clear" w:color="auto" w:fill="FFFFFF"/>
              </w:rPr>
              <w:t>血球容積</w:t>
            </w:r>
          </w:p>
        </w:tc>
        <w:tc>
          <w:tcPr>
            <w:tcW w:w="885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kern w:val="16"/>
                <w:sz w:val="18"/>
                <w:szCs w:val="18"/>
              </w:rPr>
              <w:t>40~50</w:t>
            </w:r>
          </w:p>
        </w:tc>
        <w:tc>
          <w:tcPr>
            <w:tcW w:w="483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sz w:val="18"/>
                <w:szCs w:val="18"/>
                <w:shd w:val="clear" w:color="auto" w:fill="FFFFFF"/>
              </w:rPr>
              <w:t>%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0C79A6" w:rsidRPr="003A6DC3" w:rsidRDefault="000C79A6" w:rsidP="00CE343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◎血球容積間接代表紅血球總數、平均體積、及血紅素的含量。一般而言，血球容積比約血紅素的三倍</w:t>
            </w:r>
          </w:p>
          <w:p w:rsidR="000C79A6" w:rsidRPr="003A6DC3" w:rsidRDefault="000C79A6" w:rsidP="00CE3433">
            <w:pPr>
              <w:rPr>
                <w:rFonts w:ascii="標楷體" w:eastAsia="標楷體" w:hAnsi="標楷體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◎評估是否貧血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819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kern w:val="0"/>
                <w:sz w:val="18"/>
                <w:szCs w:val="18"/>
              </w:rPr>
              <w:t>MCV/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  <w:shd w:val="clear" w:color="auto" w:fill="FFFFFF"/>
              </w:rPr>
              <w:t>平均紅血球容積</w:t>
            </w:r>
          </w:p>
        </w:tc>
        <w:tc>
          <w:tcPr>
            <w:tcW w:w="885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kern w:val="16"/>
                <w:sz w:val="18"/>
                <w:szCs w:val="18"/>
              </w:rPr>
              <w:t>80~100</w:t>
            </w:r>
          </w:p>
        </w:tc>
        <w:tc>
          <w:tcPr>
            <w:tcW w:w="483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  <w:proofErr w:type="spellStart"/>
            <w:r w:rsidRPr="003A6DC3">
              <w:rPr>
                <w:rFonts w:ascii="標楷體" w:eastAsia="標楷體" w:hAnsi="標楷體"/>
                <w:sz w:val="18"/>
                <w:szCs w:val="18"/>
              </w:rPr>
              <w:t>fl</w:t>
            </w:r>
            <w:proofErr w:type="spellEnd"/>
          </w:p>
        </w:tc>
        <w:tc>
          <w:tcPr>
            <w:tcW w:w="2813" w:type="pct"/>
            <w:shd w:val="clear" w:color="auto" w:fill="auto"/>
            <w:vAlign w:val="center"/>
          </w:tcPr>
          <w:p w:rsidR="000C79A6" w:rsidRPr="003A6DC3" w:rsidRDefault="000C79A6" w:rsidP="00CE343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◎代表每</w:t>
            </w:r>
            <w:proofErr w:type="gramStart"/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個</w:t>
            </w:r>
            <w:proofErr w:type="gramEnd"/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紅血球平均體積</w:t>
            </w:r>
          </w:p>
          <w:p w:rsidR="000C79A6" w:rsidRPr="003A6DC3" w:rsidRDefault="000C79A6" w:rsidP="00CE3433">
            <w:pPr>
              <w:spacing w:line="280" w:lineRule="exact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過低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 xml:space="preserve">: 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缺鐵、地中海型貧血、鉛中毒、慢性疾病。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819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kern w:val="0"/>
                <w:sz w:val="18"/>
                <w:szCs w:val="18"/>
              </w:rPr>
              <w:t>MCH/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平均紅血球 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血紅素</w:t>
            </w:r>
          </w:p>
        </w:tc>
        <w:tc>
          <w:tcPr>
            <w:tcW w:w="885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kern w:val="16"/>
                <w:sz w:val="18"/>
                <w:szCs w:val="18"/>
              </w:rPr>
              <w:t>26~34</w:t>
            </w:r>
          </w:p>
        </w:tc>
        <w:tc>
          <w:tcPr>
            <w:tcW w:w="483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  <w:proofErr w:type="spellStart"/>
            <w:r w:rsidRPr="003A6DC3">
              <w:rPr>
                <w:rFonts w:ascii="標楷體" w:eastAsia="標楷體" w:hAnsi="標楷體"/>
                <w:sz w:val="18"/>
                <w:szCs w:val="18"/>
              </w:rPr>
              <w:t>pg</w:t>
            </w:r>
            <w:proofErr w:type="spellEnd"/>
          </w:p>
        </w:tc>
        <w:tc>
          <w:tcPr>
            <w:tcW w:w="2813" w:type="pct"/>
            <w:shd w:val="clear" w:color="auto" w:fill="auto"/>
            <w:vAlign w:val="center"/>
          </w:tcPr>
          <w:p w:rsidR="000C79A6" w:rsidRPr="003A6DC3" w:rsidRDefault="000C79A6" w:rsidP="00CE3433">
            <w:pPr>
              <w:rPr>
                <w:rFonts w:ascii="標楷體" w:eastAsia="標楷體" w:hAnsi="標楷體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◎代表每</w:t>
            </w:r>
            <w:proofErr w:type="gramStart"/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個</w:t>
            </w:r>
            <w:proofErr w:type="gramEnd"/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紅血球內平均血紅素重量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819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kern w:val="0"/>
                <w:sz w:val="18"/>
                <w:szCs w:val="18"/>
              </w:rPr>
              <w:t>MCHC/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 xml:space="preserve">平均紅血球 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血紅素濃度</w:t>
            </w:r>
          </w:p>
        </w:tc>
        <w:tc>
          <w:tcPr>
            <w:tcW w:w="885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kern w:val="16"/>
                <w:sz w:val="18"/>
                <w:szCs w:val="18"/>
              </w:rPr>
              <w:t>31~37</w:t>
            </w:r>
          </w:p>
        </w:tc>
        <w:tc>
          <w:tcPr>
            <w:tcW w:w="483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sz w:val="18"/>
                <w:szCs w:val="18"/>
              </w:rPr>
              <w:t>%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 w:hint="eastAsia"/>
                <w:kern w:val="16"/>
                <w:sz w:val="18"/>
                <w:szCs w:val="18"/>
              </w:rPr>
              <w:t>每100mL濃縮紅血球內血紅素濃度之平均值</w:t>
            </w:r>
          </w:p>
          <w:p w:rsidR="000C79A6" w:rsidRPr="003A6DC3" w:rsidRDefault="000C79A6" w:rsidP="00CE3433">
            <w:pPr>
              <w:spacing w:line="280" w:lineRule="exact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過低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 xml:space="preserve">: 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缺鐵、地中海型貧血。</w:t>
            </w:r>
          </w:p>
        </w:tc>
      </w:tr>
      <w:tr w:rsidR="000C79A6" w:rsidRPr="003A6DC3" w:rsidTr="00CE3433">
        <w:trPr>
          <w:cantSplit/>
          <w:trHeight w:val="543"/>
        </w:trPr>
        <w:tc>
          <w:tcPr>
            <w:tcW w:w="819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kern w:val="0"/>
                <w:sz w:val="18"/>
                <w:szCs w:val="18"/>
              </w:rPr>
              <w:t>Platelet/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kern w:val="16"/>
                <w:sz w:val="18"/>
                <w:szCs w:val="18"/>
              </w:rPr>
              <w:t>血小板</w:t>
            </w:r>
          </w:p>
        </w:tc>
        <w:tc>
          <w:tcPr>
            <w:tcW w:w="885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kern w:val="16"/>
                <w:sz w:val="18"/>
                <w:szCs w:val="18"/>
                <w:lang w:val="es-ES"/>
              </w:rPr>
            </w:pPr>
            <w:r w:rsidRPr="003A6DC3">
              <w:rPr>
                <w:rFonts w:ascii="標楷體" w:eastAsia="標楷體" w:hAnsi="標楷體" w:hint="eastAsia"/>
                <w:kern w:val="16"/>
                <w:sz w:val="18"/>
                <w:szCs w:val="18"/>
              </w:rPr>
              <w:t>15-4</w:t>
            </w:r>
            <w:r w:rsidRPr="003A6DC3">
              <w:rPr>
                <w:rFonts w:ascii="標楷體" w:eastAsia="標楷體" w:hAnsi="標楷體"/>
                <w:kern w:val="16"/>
                <w:sz w:val="18"/>
                <w:szCs w:val="18"/>
              </w:rPr>
              <w:t>0</w:t>
            </w:r>
            <w:r w:rsidRPr="003A6DC3">
              <w:rPr>
                <w:rFonts w:ascii="標楷體" w:eastAsia="標楷體" w:hAnsi="標楷體" w:hint="eastAsia"/>
                <w:kern w:val="16"/>
                <w:sz w:val="18"/>
                <w:szCs w:val="18"/>
              </w:rPr>
              <w:t>萬</w:t>
            </w:r>
          </w:p>
        </w:tc>
        <w:tc>
          <w:tcPr>
            <w:tcW w:w="483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kern w:val="16"/>
                <w:sz w:val="18"/>
                <w:szCs w:val="18"/>
              </w:rPr>
              <w:t>10*3/</w:t>
            </w:r>
            <w:proofErr w:type="spellStart"/>
            <w:r w:rsidRPr="003A6DC3">
              <w:rPr>
                <w:rFonts w:ascii="標楷體" w:eastAsia="標楷體" w:hAnsi="標楷體"/>
                <w:kern w:val="16"/>
                <w:sz w:val="18"/>
                <w:szCs w:val="18"/>
              </w:rPr>
              <w:t>ul</w:t>
            </w:r>
            <w:proofErr w:type="spellEnd"/>
          </w:p>
        </w:tc>
        <w:tc>
          <w:tcPr>
            <w:tcW w:w="2813" w:type="pct"/>
            <w:shd w:val="clear" w:color="auto" w:fill="auto"/>
            <w:vAlign w:val="center"/>
          </w:tcPr>
          <w:p w:rsidR="000C79A6" w:rsidRPr="003A6DC3" w:rsidRDefault="000C79A6" w:rsidP="00CE343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◎評估是否凝血機能不全，造成不易止血</w:t>
            </w:r>
          </w:p>
          <w:p w:rsidR="000C79A6" w:rsidRPr="003A6DC3" w:rsidRDefault="000C79A6" w:rsidP="00CE343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過低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 xml:space="preserve">: </w:t>
            </w:r>
            <w:proofErr w:type="gramStart"/>
            <w:r w:rsidRPr="003A6DC3">
              <w:rPr>
                <w:rFonts w:ascii="標楷體" w:eastAsia="標楷體" w:hAnsi="標楷體"/>
                <w:sz w:val="18"/>
                <w:szCs w:val="18"/>
              </w:rPr>
              <w:t>紫斑病</w:t>
            </w:r>
            <w:proofErr w:type="gramEnd"/>
            <w:r w:rsidRPr="003A6DC3">
              <w:rPr>
                <w:rFonts w:ascii="標楷體" w:eastAsia="標楷體" w:hAnsi="標楷體"/>
                <w:sz w:val="18"/>
                <w:szCs w:val="18"/>
              </w:rPr>
              <w:t>、白血病、再生不良性</w:t>
            </w:r>
            <w:proofErr w:type="gramStart"/>
            <w:r w:rsidRPr="003A6DC3">
              <w:rPr>
                <w:rFonts w:ascii="標楷體" w:eastAsia="標楷體" w:hAnsi="標楷體"/>
                <w:sz w:val="18"/>
                <w:szCs w:val="18"/>
              </w:rPr>
              <w:t>性</w:t>
            </w:r>
            <w:proofErr w:type="gramEnd"/>
            <w:r w:rsidRPr="003A6DC3">
              <w:rPr>
                <w:rFonts w:ascii="標楷體" w:eastAsia="標楷體" w:hAnsi="標楷體"/>
                <w:sz w:val="18"/>
                <w:szCs w:val="18"/>
              </w:rPr>
              <w:t>貧血、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化療</w:t>
            </w:r>
            <w:proofErr w:type="gramStart"/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期間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、</w:t>
            </w:r>
            <w:proofErr w:type="gramEnd"/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脾腫大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。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低於2萬會自發性出血。</w:t>
            </w:r>
          </w:p>
          <w:p w:rsidR="000C79A6" w:rsidRPr="003A6DC3" w:rsidRDefault="000C79A6" w:rsidP="00CE3433">
            <w:pPr>
              <w:rPr>
                <w:rFonts w:ascii="標楷體" w:eastAsia="標楷體" w:hAnsi="標楷體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過高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: 慢性白血病、脾臟切除後、股隨機能亢進(因缺鐵、出血或感染所誘發)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。</w:t>
            </w:r>
          </w:p>
        </w:tc>
      </w:tr>
      <w:tr w:rsidR="000C79A6" w:rsidRPr="003A6DC3" w:rsidTr="00CE3433">
        <w:trPr>
          <w:cantSplit/>
          <w:trHeight w:val="163"/>
        </w:trPr>
        <w:tc>
          <w:tcPr>
            <w:tcW w:w="819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WBC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白血球計數</w:t>
            </w:r>
          </w:p>
        </w:tc>
        <w:tc>
          <w:tcPr>
            <w:tcW w:w="885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5,000-10,000</w:t>
            </w:r>
          </w:p>
        </w:tc>
        <w:tc>
          <w:tcPr>
            <w:tcW w:w="483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  <w:vertAlign w:val="superscript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shd w:val="clear" w:color="auto" w:fill="FFFFFF"/>
              </w:rPr>
              <w:t>mm</w:t>
            </w:r>
            <w:r w:rsidRPr="003A6DC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0C79A6" w:rsidRPr="003A6DC3" w:rsidRDefault="000C79A6" w:rsidP="00CE3433">
            <w:pPr>
              <w:pStyle w:val="aa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◎評估是否感染</w:t>
            </w:r>
          </w:p>
          <w:p w:rsidR="000C79A6" w:rsidRPr="003A6DC3" w:rsidRDefault="000C79A6" w:rsidP="00CE3433">
            <w:pPr>
              <w:pStyle w:val="aa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過高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 xml:space="preserve">: 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細菌感染的發炎、白血病等病症。</w:t>
            </w:r>
          </w:p>
          <w:p w:rsidR="000C79A6" w:rsidRPr="003A6DC3" w:rsidRDefault="000C79A6" w:rsidP="00CE3433">
            <w:pPr>
              <w:pStyle w:val="aa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過低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 xml:space="preserve">: 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濾過性病毒感染、肝硬化、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嚴重感染、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血液疾病造血 功能障礙等病症。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819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A6DC3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Neut</w:t>
            </w:r>
            <w:proofErr w:type="spellEnd"/>
            <w:r w:rsidRPr="003A6DC3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/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3A6DC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shd w:val="clear" w:color="auto" w:fill="FFFFFF"/>
              </w:rPr>
              <w:t>嗜</w:t>
            </w:r>
            <w:proofErr w:type="gramEnd"/>
            <w:r w:rsidRPr="003A6DC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  <w:shd w:val="clear" w:color="auto" w:fill="FFFFFF"/>
              </w:rPr>
              <w:t>中性白血球</w:t>
            </w:r>
          </w:p>
        </w:tc>
        <w:tc>
          <w:tcPr>
            <w:tcW w:w="885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60-70</w:t>
            </w:r>
          </w:p>
        </w:tc>
        <w:tc>
          <w:tcPr>
            <w:tcW w:w="483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sz w:val="18"/>
                <w:szCs w:val="18"/>
                <w:shd w:val="clear" w:color="auto" w:fill="FFFFFF"/>
              </w:rPr>
              <w:t>%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◎增加：傳染性、炎症感染疾病</w:t>
            </w:r>
          </w:p>
          <w:p w:rsidR="000C79A6" w:rsidRPr="003A6DC3" w:rsidRDefault="000C79A6" w:rsidP="00CE3433">
            <w:pPr>
              <w:rPr>
                <w:rFonts w:ascii="標楷體" w:eastAsia="標楷體" w:hAnsi="標楷體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◎減少：重症感染時（骨髓機能疲憊）：重症肺炎、重症敗血症特殊傳染病（骨髓機能抑制）：傷寒、痲疹、流行性感冒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819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A6DC3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Eso</w:t>
            </w:r>
            <w:proofErr w:type="spellEnd"/>
            <w:r w:rsidRPr="003A6DC3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/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proofErr w:type="gramStart"/>
            <w:r w:rsidRPr="003A6DC3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</w:rPr>
              <w:t>嗜</w:t>
            </w:r>
            <w:proofErr w:type="gramEnd"/>
            <w:r w:rsidRPr="003A6DC3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</w:rPr>
              <w:t>酸性白血球</w:t>
            </w:r>
          </w:p>
        </w:tc>
        <w:tc>
          <w:tcPr>
            <w:tcW w:w="885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2-4</w:t>
            </w:r>
          </w:p>
        </w:tc>
        <w:tc>
          <w:tcPr>
            <w:tcW w:w="483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sz w:val="18"/>
                <w:szCs w:val="18"/>
                <w:shd w:val="clear" w:color="auto" w:fill="FFFFFF"/>
              </w:rPr>
              <w:t>%</w:t>
            </w:r>
          </w:p>
        </w:tc>
        <w:tc>
          <w:tcPr>
            <w:tcW w:w="2813" w:type="pct"/>
            <w:shd w:val="clear" w:color="auto" w:fill="auto"/>
            <w:vAlign w:val="center"/>
          </w:tcPr>
          <w:p w:rsidR="000C79A6" w:rsidRPr="003A6DC3" w:rsidRDefault="000C79A6" w:rsidP="00CE3433">
            <w:pPr>
              <w:ind w:left="720" w:hangingChars="400" w:hanging="720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◎增加：過敏性疾病(氣喘、鼻炎)，寄生蟲感</w:t>
            </w:r>
          </w:p>
          <w:p w:rsidR="000C79A6" w:rsidRPr="003A6DC3" w:rsidRDefault="000C79A6" w:rsidP="00CE3433">
            <w:pPr>
              <w:ind w:left="720" w:hangingChars="400" w:hanging="720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染（蟯蟲、鞭蟲），惡性貧血</w:t>
            </w:r>
          </w:p>
          <w:p w:rsidR="000C79A6" w:rsidRPr="003A6DC3" w:rsidRDefault="000C79A6" w:rsidP="00CE3433">
            <w:pPr>
              <w:ind w:left="720" w:hangingChars="400" w:hanging="720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◎減少: 腎上腺皮質荷爾蒙增多</w:t>
            </w:r>
          </w:p>
        </w:tc>
      </w:tr>
    </w:tbl>
    <w:p w:rsidR="000C79A6" w:rsidRDefault="000C79A6" w:rsidP="000C79A6">
      <w:pPr>
        <w:tabs>
          <w:tab w:val="left" w:pos="720"/>
        </w:tabs>
        <w:kinsoku w:val="0"/>
        <w:snapToGrid w:val="0"/>
        <w:spacing w:line="240" w:lineRule="atLeast"/>
        <w:rPr>
          <w:rFonts w:ascii="標楷體" w:eastAsia="標楷體" w:hAnsi="標楷體"/>
          <w:b/>
          <w:sz w:val="18"/>
          <w:szCs w:val="18"/>
        </w:rPr>
      </w:pPr>
    </w:p>
    <w:p w:rsidR="000C79A6" w:rsidRDefault="000C79A6" w:rsidP="000C79A6">
      <w:pPr>
        <w:tabs>
          <w:tab w:val="left" w:pos="720"/>
        </w:tabs>
        <w:kinsoku w:val="0"/>
        <w:snapToGrid w:val="0"/>
        <w:spacing w:line="240" w:lineRule="atLeast"/>
        <w:rPr>
          <w:rFonts w:ascii="標楷體" w:eastAsia="標楷體" w:hAnsi="標楷體"/>
          <w:b/>
          <w:sz w:val="18"/>
          <w:szCs w:val="18"/>
        </w:rPr>
      </w:pPr>
    </w:p>
    <w:p w:rsidR="000C79A6" w:rsidRDefault="000C79A6" w:rsidP="000C79A6">
      <w:pPr>
        <w:tabs>
          <w:tab w:val="left" w:pos="720"/>
        </w:tabs>
        <w:kinsoku w:val="0"/>
        <w:snapToGrid w:val="0"/>
        <w:spacing w:line="240" w:lineRule="atLeast"/>
        <w:rPr>
          <w:rFonts w:ascii="標楷體" w:eastAsia="標楷體" w:hAnsi="標楷體"/>
          <w:b/>
          <w:sz w:val="18"/>
          <w:szCs w:val="18"/>
        </w:rPr>
      </w:pPr>
    </w:p>
    <w:p w:rsidR="000C79A6" w:rsidRDefault="000C79A6" w:rsidP="000C79A6">
      <w:pPr>
        <w:tabs>
          <w:tab w:val="left" w:pos="720"/>
        </w:tabs>
        <w:kinsoku w:val="0"/>
        <w:snapToGrid w:val="0"/>
        <w:spacing w:line="240" w:lineRule="atLeast"/>
        <w:rPr>
          <w:rFonts w:ascii="標楷體" w:eastAsia="標楷體" w:hAnsi="標楷體"/>
          <w:b/>
          <w:sz w:val="18"/>
          <w:szCs w:val="18"/>
        </w:rPr>
      </w:pPr>
    </w:p>
    <w:p w:rsidR="000C79A6" w:rsidRDefault="000C79A6" w:rsidP="000C79A6">
      <w:pPr>
        <w:tabs>
          <w:tab w:val="left" w:pos="720"/>
        </w:tabs>
        <w:kinsoku w:val="0"/>
        <w:snapToGrid w:val="0"/>
        <w:spacing w:line="240" w:lineRule="atLeast"/>
        <w:rPr>
          <w:rFonts w:ascii="標楷體" w:eastAsia="標楷體" w:hAnsi="標楷體"/>
          <w:b/>
          <w:sz w:val="18"/>
          <w:szCs w:val="18"/>
        </w:rPr>
      </w:pPr>
    </w:p>
    <w:p w:rsidR="000C79A6" w:rsidRDefault="000C79A6" w:rsidP="000C79A6">
      <w:pPr>
        <w:tabs>
          <w:tab w:val="left" w:pos="720"/>
        </w:tabs>
        <w:kinsoku w:val="0"/>
        <w:snapToGrid w:val="0"/>
        <w:spacing w:line="240" w:lineRule="atLeast"/>
        <w:rPr>
          <w:rFonts w:ascii="標楷體" w:eastAsia="標楷體" w:hAnsi="標楷體"/>
          <w:b/>
          <w:sz w:val="18"/>
          <w:szCs w:val="18"/>
        </w:rPr>
      </w:pPr>
    </w:p>
    <w:p w:rsidR="000C79A6" w:rsidRDefault="000C79A6" w:rsidP="000C79A6">
      <w:pPr>
        <w:tabs>
          <w:tab w:val="left" w:pos="720"/>
        </w:tabs>
        <w:kinsoku w:val="0"/>
        <w:snapToGrid w:val="0"/>
        <w:spacing w:line="240" w:lineRule="atLeast"/>
        <w:rPr>
          <w:rFonts w:ascii="標楷體" w:eastAsia="標楷體" w:hAnsi="標楷體"/>
          <w:b/>
          <w:sz w:val="18"/>
          <w:szCs w:val="18"/>
        </w:rPr>
      </w:pPr>
    </w:p>
    <w:p w:rsidR="000C79A6" w:rsidRDefault="000C79A6" w:rsidP="000C79A6">
      <w:pPr>
        <w:tabs>
          <w:tab w:val="left" w:pos="720"/>
        </w:tabs>
        <w:kinsoku w:val="0"/>
        <w:snapToGrid w:val="0"/>
        <w:spacing w:line="240" w:lineRule="atLeast"/>
        <w:rPr>
          <w:rFonts w:ascii="標楷體" w:eastAsia="標楷體" w:hAnsi="標楷體"/>
          <w:b/>
          <w:sz w:val="18"/>
          <w:szCs w:val="18"/>
        </w:rPr>
      </w:pPr>
    </w:p>
    <w:p w:rsidR="000C79A6" w:rsidRDefault="000C79A6" w:rsidP="000C79A6">
      <w:pPr>
        <w:tabs>
          <w:tab w:val="left" w:pos="720"/>
        </w:tabs>
        <w:kinsoku w:val="0"/>
        <w:snapToGrid w:val="0"/>
        <w:spacing w:line="240" w:lineRule="atLeast"/>
        <w:rPr>
          <w:rFonts w:ascii="標楷體" w:eastAsia="標楷體" w:hAnsi="標楷體"/>
          <w:b/>
          <w:sz w:val="18"/>
          <w:szCs w:val="18"/>
        </w:rPr>
      </w:pPr>
    </w:p>
    <w:p w:rsidR="000C79A6" w:rsidRDefault="000C79A6" w:rsidP="000C79A6">
      <w:pPr>
        <w:tabs>
          <w:tab w:val="left" w:pos="720"/>
        </w:tabs>
        <w:kinsoku w:val="0"/>
        <w:snapToGrid w:val="0"/>
        <w:spacing w:line="240" w:lineRule="atLeast"/>
        <w:rPr>
          <w:rFonts w:ascii="標楷體" w:eastAsia="標楷體" w:hAnsi="標楷體"/>
          <w:b/>
          <w:sz w:val="18"/>
          <w:szCs w:val="18"/>
        </w:rPr>
      </w:pPr>
    </w:p>
    <w:p w:rsidR="000C79A6" w:rsidRDefault="000C79A6" w:rsidP="000C79A6">
      <w:pPr>
        <w:tabs>
          <w:tab w:val="left" w:pos="720"/>
        </w:tabs>
        <w:kinsoku w:val="0"/>
        <w:snapToGrid w:val="0"/>
        <w:spacing w:line="240" w:lineRule="atLeast"/>
        <w:rPr>
          <w:rFonts w:ascii="標楷體" w:eastAsia="標楷體" w:hAnsi="標楷體"/>
          <w:b/>
          <w:sz w:val="18"/>
          <w:szCs w:val="18"/>
        </w:rPr>
      </w:pPr>
    </w:p>
    <w:p w:rsidR="000C79A6" w:rsidRPr="003A6DC3" w:rsidRDefault="000C79A6" w:rsidP="000C79A6">
      <w:pPr>
        <w:tabs>
          <w:tab w:val="left" w:pos="720"/>
        </w:tabs>
        <w:kinsoku w:val="0"/>
        <w:snapToGrid w:val="0"/>
        <w:spacing w:line="240" w:lineRule="atLeast"/>
        <w:rPr>
          <w:rFonts w:ascii="標楷體" w:eastAsia="標楷體" w:hAnsi="標楷體"/>
          <w:b/>
        </w:rPr>
      </w:pPr>
      <w:r w:rsidRPr="003A6DC3">
        <w:rPr>
          <w:rFonts w:ascii="標楷體" w:eastAsia="標楷體" w:hAnsi="標楷體"/>
          <w:b/>
        </w:rPr>
        <w:t>血液生化檢查</w:t>
      </w:r>
      <w:r w:rsidRPr="003A6DC3">
        <w:rPr>
          <w:rFonts w:ascii="標楷體" w:eastAsia="標楷體" w:hAnsi="標楷體" w:hint="eastAsia"/>
          <w:b/>
        </w:rPr>
        <w:t>（SMA）</w:t>
      </w:r>
    </w:p>
    <w:tbl>
      <w:tblPr>
        <w:tblpPr w:leftFromText="180" w:rightFromText="180" w:vertAnchor="text" w:tblpY="1"/>
        <w:tblOverlap w:val="never"/>
        <w:tblW w:w="53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8"/>
        <w:gridCol w:w="1665"/>
        <w:gridCol w:w="1332"/>
        <w:gridCol w:w="5004"/>
      </w:tblGrid>
      <w:tr w:rsidR="000C79A6" w:rsidRPr="003A6DC3" w:rsidTr="00CE3433">
        <w:trPr>
          <w:cantSplit/>
          <w:trHeight w:val="588"/>
        </w:trPr>
        <w:tc>
          <w:tcPr>
            <w:tcW w:w="1204" w:type="pct"/>
            <w:vMerge w:val="restart"/>
            <w:shd w:val="clear" w:color="auto" w:fill="auto"/>
            <w:vAlign w:val="center"/>
          </w:tcPr>
          <w:p w:rsidR="000C79A6" w:rsidRPr="003A6DC3" w:rsidRDefault="000C79A6" w:rsidP="00CE343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b/>
                <w:color w:val="000000"/>
                <w:kern w:val="16"/>
                <w:sz w:val="18"/>
                <w:szCs w:val="18"/>
              </w:rPr>
              <w:t>項目</w:t>
            </w:r>
          </w:p>
        </w:tc>
        <w:tc>
          <w:tcPr>
            <w:tcW w:w="790" w:type="pct"/>
            <w:vMerge w:val="restart"/>
            <w:vAlign w:val="center"/>
          </w:tcPr>
          <w:p w:rsidR="000C79A6" w:rsidRPr="003A6DC3" w:rsidRDefault="000C79A6" w:rsidP="00CE343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b/>
                <w:color w:val="000000"/>
                <w:kern w:val="16"/>
                <w:sz w:val="18"/>
                <w:szCs w:val="18"/>
              </w:rPr>
              <w:t>正常值</w:t>
            </w:r>
          </w:p>
        </w:tc>
        <w:tc>
          <w:tcPr>
            <w:tcW w:w="632" w:type="pct"/>
            <w:vMerge w:val="restart"/>
            <w:vAlign w:val="center"/>
          </w:tcPr>
          <w:p w:rsidR="000C79A6" w:rsidRPr="003A6DC3" w:rsidRDefault="000C79A6" w:rsidP="00CE343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b/>
                <w:kern w:val="16"/>
                <w:sz w:val="18"/>
                <w:szCs w:val="18"/>
              </w:rPr>
              <w:t>單位</w:t>
            </w:r>
          </w:p>
        </w:tc>
        <w:tc>
          <w:tcPr>
            <w:tcW w:w="2374" w:type="pct"/>
            <w:vMerge w:val="restart"/>
            <w:shd w:val="clear" w:color="auto" w:fill="auto"/>
            <w:vAlign w:val="center"/>
          </w:tcPr>
          <w:p w:rsidR="000C79A6" w:rsidRPr="003A6DC3" w:rsidRDefault="000C79A6" w:rsidP="00CE343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b/>
                <w:kern w:val="16"/>
                <w:sz w:val="18"/>
                <w:szCs w:val="18"/>
              </w:rPr>
              <w:t>臨床意義之分析</w:t>
            </w:r>
          </w:p>
        </w:tc>
      </w:tr>
      <w:tr w:rsidR="000C79A6" w:rsidRPr="003A6DC3" w:rsidTr="00CE3433">
        <w:trPr>
          <w:cantSplit/>
          <w:trHeight w:val="360"/>
        </w:trPr>
        <w:tc>
          <w:tcPr>
            <w:tcW w:w="12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79A6" w:rsidRPr="003A6DC3" w:rsidRDefault="000C79A6" w:rsidP="00CE343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</w:p>
        </w:tc>
        <w:tc>
          <w:tcPr>
            <w:tcW w:w="790" w:type="pct"/>
            <w:vMerge/>
          </w:tcPr>
          <w:p w:rsidR="000C79A6" w:rsidRPr="003A6DC3" w:rsidRDefault="000C79A6" w:rsidP="00CE343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</w:p>
        </w:tc>
        <w:tc>
          <w:tcPr>
            <w:tcW w:w="632" w:type="pct"/>
            <w:vMerge/>
          </w:tcPr>
          <w:p w:rsidR="000C79A6" w:rsidRPr="003A6DC3" w:rsidRDefault="000C79A6" w:rsidP="00CE343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</w:p>
        </w:tc>
        <w:tc>
          <w:tcPr>
            <w:tcW w:w="2374" w:type="pct"/>
            <w:vMerge/>
            <w:shd w:val="clear" w:color="auto" w:fill="auto"/>
            <w:vAlign w:val="center"/>
          </w:tcPr>
          <w:p w:rsidR="000C79A6" w:rsidRPr="003A6DC3" w:rsidRDefault="000C79A6" w:rsidP="00CE3433">
            <w:pPr>
              <w:kinsoku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</w:p>
        </w:tc>
      </w:tr>
      <w:tr w:rsidR="000C79A6" w:rsidRPr="003A6DC3" w:rsidTr="00CE3433">
        <w:trPr>
          <w:cantSplit/>
          <w:trHeight w:val="366"/>
        </w:trPr>
        <w:tc>
          <w:tcPr>
            <w:tcW w:w="1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Glucose AC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飯前血糖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70~100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mg/</w:t>
            </w:r>
            <w:proofErr w:type="spellStart"/>
            <w:r w:rsidRPr="003A6DC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2374" w:type="pct"/>
            <w:vMerge w:val="restar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監測血糖正常值，有無糖尿病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過高。可能有糖尿病、胰臟炎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、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 xml:space="preserve">肝硬化 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過低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 xml:space="preserve">: 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低血糖</w:t>
            </w:r>
          </w:p>
        </w:tc>
      </w:tr>
      <w:tr w:rsidR="000C79A6" w:rsidRPr="003A6DC3" w:rsidTr="00CE3433">
        <w:trPr>
          <w:cantSplit/>
          <w:trHeight w:val="785"/>
        </w:trPr>
        <w:tc>
          <w:tcPr>
            <w:tcW w:w="12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 xml:space="preserve">Glucose </w:t>
            </w: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P</w:t>
            </w: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C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sz w:val="18"/>
                <w:szCs w:val="18"/>
              </w:rPr>
              <w:t>飯後</w:t>
            </w: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血糖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&lt;140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sz w:val="18"/>
                <w:szCs w:val="18"/>
              </w:rPr>
              <w:t>mg/dl</w:t>
            </w:r>
          </w:p>
        </w:tc>
        <w:tc>
          <w:tcPr>
            <w:tcW w:w="237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</w:p>
        </w:tc>
      </w:tr>
      <w:tr w:rsidR="000C79A6" w:rsidRPr="003A6DC3" w:rsidTr="00CE3433">
        <w:trPr>
          <w:cantSplit/>
          <w:trHeight w:val="471"/>
        </w:trPr>
        <w:tc>
          <w:tcPr>
            <w:tcW w:w="12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Albumin/</w:t>
            </w:r>
            <w:r w:rsidRPr="003A6DC3">
              <w:rPr>
                <w:rFonts w:ascii="標楷體" w:eastAsia="標楷體" w:hAnsi="標楷體"/>
                <w:color w:val="000000" w:themeColor="text1"/>
                <w:sz w:val="18"/>
                <w:szCs w:val="18"/>
                <w:shd w:val="clear" w:color="auto" w:fill="FFFFFF"/>
              </w:rPr>
              <w:t>白蛋白</w:t>
            </w:r>
          </w:p>
        </w:tc>
        <w:tc>
          <w:tcPr>
            <w:tcW w:w="790" w:type="pct"/>
            <w:tcBorders>
              <w:top w:val="single" w:sz="4" w:space="0" w:color="auto"/>
            </w:tcBorders>
            <w:vAlign w:val="center"/>
          </w:tcPr>
          <w:p w:rsidR="000C79A6" w:rsidRPr="003A6DC3" w:rsidRDefault="000C79A6" w:rsidP="00CE3433">
            <w:pPr>
              <w:tabs>
                <w:tab w:val="left" w:pos="1046"/>
              </w:tabs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3</w:t>
            </w: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.5-5</w:t>
            </w:r>
          </w:p>
        </w:tc>
        <w:tc>
          <w:tcPr>
            <w:tcW w:w="632" w:type="pct"/>
            <w:tcBorders>
              <w:top w:val="single" w:sz="4" w:space="0" w:color="auto"/>
            </w:tcBorders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g/</w:t>
            </w:r>
            <w:proofErr w:type="spellStart"/>
            <w:r w:rsidRPr="003A6DC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237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 w:hint="eastAsia"/>
                <w:color w:val="343434"/>
                <w:spacing w:val="14"/>
                <w:sz w:val="18"/>
                <w:szCs w:val="18"/>
              </w:rPr>
              <w:t>過低的</w:t>
            </w:r>
            <w:r w:rsidRPr="003A6DC3"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  <w:t>起因於肝炎、肝硬化</w:t>
            </w:r>
            <w:r w:rsidRPr="003A6DC3">
              <w:rPr>
                <w:rFonts w:ascii="標楷體" w:eastAsia="標楷體" w:hAnsi="標楷體" w:hint="eastAsia"/>
                <w:color w:val="343434"/>
                <w:spacing w:val="14"/>
                <w:sz w:val="18"/>
                <w:szCs w:val="18"/>
              </w:rPr>
              <w:t>，會造成水腫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120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</w:rPr>
              <w:t>B</w:t>
            </w:r>
            <w:r w:rsidRPr="003A6DC3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UN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血中尿素氮</w:t>
            </w:r>
          </w:p>
        </w:tc>
        <w:tc>
          <w:tcPr>
            <w:tcW w:w="790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5</w:t>
            </w: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~2</w:t>
            </w: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0</w:t>
            </w:r>
          </w:p>
        </w:tc>
        <w:tc>
          <w:tcPr>
            <w:tcW w:w="632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 xml:space="preserve">g/ </w:t>
            </w:r>
            <w:proofErr w:type="spellStart"/>
            <w:r w:rsidRPr="003A6DC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237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proofErr w:type="gramStart"/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反應腎</w:t>
            </w:r>
            <w:proofErr w:type="gramEnd"/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功能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◎過高: 急慢性腎衰竭、出血、燒傷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120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Creatinine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血清</w:t>
            </w:r>
            <w:proofErr w:type="gramStart"/>
            <w:r w:rsidRPr="003A6DC3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肌</w:t>
            </w:r>
            <w:proofErr w:type="gramEnd"/>
            <w:r w:rsidRPr="003A6DC3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酸酐</w:t>
            </w:r>
          </w:p>
        </w:tc>
        <w:tc>
          <w:tcPr>
            <w:tcW w:w="790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0.</w:t>
            </w: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6</w:t>
            </w: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~1.</w:t>
            </w: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4</w:t>
            </w:r>
          </w:p>
        </w:tc>
        <w:tc>
          <w:tcPr>
            <w:tcW w:w="632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 xml:space="preserve">mg/ </w:t>
            </w:r>
            <w:proofErr w:type="spellStart"/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dL</w:t>
            </w:r>
            <w:proofErr w:type="spellEnd"/>
          </w:p>
        </w:tc>
        <w:tc>
          <w:tcPr>
            <w:tcW w:w="237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proofErr w:type="gramStart"/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反應腎</w:t>
            </w:r>
            <w:proofErr w:type="gramEnd"/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功能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◎過高: 急慢性腎衰竭、尿酸腎結石</w:t>
            </w:r>
          </w:p>
        </w:tc>
      </w:tr>
      <w:tr w:rsidR="000C79A6" w:rsidRPr="003A6DC3" w:rsidTr="00CE3433">
        <w:trPr>
          <w:cantSplit/>
          <w:trHeight w:val="448"/>
        </w:trPr>
        <w:tc>
          <w:tcPr>
            <w:tcW w:w="120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sz w:val="18"/>
                <w:szCs w:val="18"/>
              </w:rPr>
              <w:t xml:space="preserve">UA 尿酸 </w:t>
            </w:r>
          </w:p>
        </w:tc>
        <w:tc>
          <w:tcPr>
            <w:tcW w:w="790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sz w:val="18"/>
                <w:szCs w:val="18"/>
              </w:rPr>
              <w:t xml:space="preserve">男 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4.5-8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sz w:val="18"/>
                <w:szCs w:val="18"/>
              </w:rPr>
              <w:t>女 2.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5-6.2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m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g/dl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過高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 xml:space="preserve">: </w:t>
            </w:r>
            <w:proofErr w:type="gramStart"/>
            <w:r w:rsidRPr="003A6DC3">
              <w:rPr>
                <w:rFonts w:ascii="標楷體" w:eastAsia="標楷體" w:hAnsi="標楷體"/>
                <w:sz w:val="18"/>
                <w:szCs w:val="18"/>
              </w:rPr>
              <w:t>疑</w:t>
            </w:r>
            <w:proofErr w:type="gramEnd"/>
            <w:r w:rsidRPr="003A6DC3">
              <w:rPr>
                <w:rFonts w:ascii="標楷體" w:eastAsia="標楷體" w:hAnsi="標楷體"/>
                <w:sz w:val="18"/>
                <w:szCs w:val="18"/>
              </w:rPr>
              <w:t>痛風、腎疾病。</w:t>
            </w:r>
          </w:p>
        </w:tc>
      </w:tr>
      <w:tr w:rsidR="000C79A6" w:rsidRPr="003A6DC3" w:rsidTr="00CE3433">
        <w:trPr>
          <w:cantSplit/>
          <w:trHeight w:val="90"/>
        </w:trPr>
        <w:tc>
          <w:tcPr>
            <w:tcW w:w="120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A6DC3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</w:rPr>
              <w:t>T.bili</w:t>
            </w:r>
            <w:proofErr w:type="spellEnd"/>
            <w:r w:rsidRPr="003A6DC3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</w:rPr>
              <w:t>/</w:t>
            </w:r>
            <w:proofErr w:type="spellStart"/>
            <w:r w:rsidRPr="003A6DC3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</w:rPr>
              <w:t>D.bili</w:t>
            </w:r>
            <w:proofErr w:type="spellEnd"/>
          </w:p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  <w:t>總膽紅素</w:t>
            </w:r>
            <w:r w:rsidRPr="003A6DC3">
              <w:rPr>
                <w:rFonts w:ascii="標楷體" w:eastAsia="標楷體" w:hAnsi="標楷體" w:hint="eastAsia"/>
                <w:color w:val="343434"/>
                <w:spacing w:val="14"/>
                <w:sz w:val="18"/>
                <w:szCs w:val="18"/>
              </w:rPr>
              <w:t>/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  <w:t>直接膽紅素</w:t>
            </w:r>
          </w:p>
        </w:tc>
        <w:tc>
          <w:tcPr>
            <w:tcW w:w="790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0.2~1.2/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0~0.35</w:t>
            </w:r>
          </w:p>
        </w:tc>
        <w:tc>
          <w:tcPr>
            <w:tcW w:w="632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proofErr w:type="gramStart"/>
            <w:r w:rsidRPr="003A6DC3"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  <w:t>診斷肝</w:t>
            </w:r>
            <w:proofErr w:type="gramEnd"/>
            <w:r w:rsidRPr="003A6DC3"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  <w:t>細胞受損、膽管阻塞或溶血性。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  <w:t>T-</w:t>
            </w:r>
            <w:proofErr w:type="spellStart"/>
            <w:r w:rsidRPr="003A6DC3"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  <w:t>Bil</w:t>
            </w:r>
            <w:proofErr w:type="spellEnd"/>
            <w:r w:rsidRPr="003A6DC3"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  <w:t>及D-</w:t>
            </w:r>
            <w:proofErr w:type="spellStart"/>
            <w:r w:rsidRPr="003A6DC3"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  <w:t>Bil</w:t>
            </w:r>
            <w:proofErr w:type="spellEnd"/>
            <w:r w:rsidRPr="003A6DC3"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  <w:t>皆升高，</w:t>
            </w:r>
            <w:proofErr w:type="gramStart"/>
            <w:r w:rsidRPr="003A6DC3"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  <w:t>表示肝</w:t>
            </w:r>
            <w:proofErr w:type="gramEnd"/>
            <w:r w:rsidRPr="003A6DC3"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  <w:t>細胞受損或膽管、膽囊阻塞；若T-</w:t>
            </w:r>
            <w:proofErr w:type="spellStart"/>
            <w:r w:rsidRPr="003A6DC3"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  <w:t>Bil</w:t>
            </w:r>
            <w:proofErr w:type="spellEnd"/>
            <w:r w:rsidRPr="003A6DC3"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  <w:t>升高，D-</w:t>
            </w:r>
            <w:proofErr w:type="spellStart"/>
            <w:r w:rsidRPr="003A6DC3"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  <w:t>Bil</w:t>
            </w:r>
            <w:proofErr w:type="spellEnd"/>
            <w:r w:rsidRPr="003A6DC3"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  <w:t>正常，則可能是溶血性貧血造成的黃疸或是新生兒黃疸。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120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AST</w:t>
            </w:r>
            <w:r w:rsidRPr="003A6DC3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</w:rPr>
              <w:t>(SGOT)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天門冬胺</w:t>
            </w:r>
            <w:proofErr w:type="gramStart"/>
            <w:r w:rsidRPr="003A6DC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酸轉胺</w:t>
            </w:r>
            <w:proofErr w:type="gramEnd"/>
            <w:r w:rsidRPr="003A6DC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酶</w:t>
            </w:r>
          </w:p>
        </w:tc>
        <w:tc>
          <w:tcPr>
            <w:tcW w:w="790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10~39</w:t>
            </w:r>
          </w:p>
        </w:tc>
        <w:tc>
          <w:tcPr>
            <w:tcW w:w="632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U/L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proofErr w:type="gramStart"/>
            <w:r w:rsidRPr="003A6DC3"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  <w:t>診斷肝</w:t>
            </w:r>
            <w:proofErr w:type="gramEnd"/>
            <w:r w:rsidRPr="003A6DC3"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  <w:t>細胞受損。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◎過高:肝病、肝腫瘤、阻塞性黃疸。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120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ALT</w:t>
            </w:r>
            <w:r w:rsidRPr="003A6DC3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</w:rPr>
              <w:t>(SGPT)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丙胺</w:t>
            </w:r>
            <w:proofErr w:type="gramStart"/>
            <w:r w:rsidRPr="003A6DC3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酸轉胺</w:t>
            </w:r>
            <w:proofErr w:type="gramEnd"/>
            <w:r w:rsidRPr="003A6DC3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酶</w:t>
            </w:r>
          </w:p>
        </w:tc>
        <w:tc>
          <w:tcPr>
            <w:tcW w:w="790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7~42</w:t>
            </w:r>
          </w:p>
        </w:tc>
        <w:tc>
          <w:tcPr>
            <w:tcW w:w="632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U/L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proofErr w:type="gramStart"/>
            <w:r w:rsidRPr="003A6DC3"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  <w:t>診斷肝</w:t>
            </w:r>
            <w:proofErr w:type="gramEnd"/>
            <w:r w:rsidRPr="003A6DC3">
              <w:rPr>
                <w:rFonts w:ascii="標楷體" w:eastAsia="標楷體" w:hAnsi="標楷體"/>
                <w:color w:val="343434"/>
                <w:spacing w:val="14"/>
                <w:sz w:val="18"/>
                <w:szCs w:val="18"/>
              </w:rPr>
              <w:t>細胞受損。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◎過高:肝病、肝腫瘤、阻塞性黃疸。</w:t>
            </w:r>
          </w:p>
        </w:tc>
      </w:tr>
      <w:tr w:rsidR="000C79A6" w:rsidRPr="003A6DC3" w:rsidTr="00CE3433">
        <w:trPr>
          <w:cantSplit/>
          <w:trHeight w:val="816"/>
        </w:trPr>
        <w:tc>
          <w:tcPr>
            <w:tcW w:w="120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Na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鈉</w:t>
            </w:r>
          </w:p>
        </w:tc>
        <w:tc>
          <w:tcPr>
            <w:tcW w:w="790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135~148</w:t>
            </w:r>
          </w:p>
        </w:tc>
        <w:tc>
          <w:tcPr>
            <w:tcW w:w="632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proofErr w:type="spellStart"/>
            <w:r w:rsidRPr="003A6DC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mEq</w:t>
            </w:r>
            <w:proofErr w:type="spellEnd"/>
            <w:r w:rsidRPr="003A6DC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過高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 xml:space="preserve">脫水、腎臟炎、鹼缺乏。 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過低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粘液性水腫、口炎性腹瀉。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120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K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鉀</w:t>
            </w:r>
          </w:p>
        </w:tc>
        <w:tc>
          <w:tcPr>
            <w:tcW w:w="790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3.5~</w:t>
            </w: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4.8</w:t>
            </w:r>
          </w:p>
        </w:tc>
        <w:tc>
          <w:tcPr>
            <w:tcW w:w="632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proofErr w:type="spellStart"/>
            <w:r w:rsidRPr="003A6DC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mEq</w:t>
            </w:r>
            <w:proofErr w:type="spellEnd"/>
            <w:r w:rsidRPr="003A6DC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過高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 xml:space="preserve">: 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 xml:space="preserve">安迪生氏病、肺炎、尿毒。 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過低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 xml:space="preserve">: 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慢性腎炎、胰島素過多、嚴重腹瀉、</w:t>
            </w:r>
            <w:proofErr w:type="gramStart"/>
            <w:r w:rsidRPr="003A6DC3">
              <w:rPr>
                <w:rFonts w:ascii="標楷體" w:eastAsia="標楷體" w:hAnsi="標楷體"/>
                <w:sz w:val="18"/>
                <w:szCs w:val="18"/>
              </w:rPr>
              <w:t>睪固酮</w:t>
            </w:r>
            <w:proofErr w:type="gramEnd"/>
            <w:r w:rsidRPr="003A6DC3">
              <w:rPr>
                <w:rFonts w:ascii="標楷體" w:eastAsia="標楷體" w:hAnsi="標楷體"/>
                <w:sz w:val="18"/>
                <w:szCs w:val="18"/>
              </w:rPr>
              <w:t>過量。</w:t>
            </w:r>
          </w:p>
        </w:tc>
      </w:tr>
      <w:tr w:rsidR="000C79A6" w:rsidRPr="003A6DC3" w:rsidTr="00CE3433">
        <w:trPr>
          <w:cantSplit/>
          <w:trHeight w:val="228"/>
        </w:trPr>
        <w:tc>
          <w:tcPr>
            <w:tcW w:w="120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sz w:val="18"/>
                <w:szCs w:val="18"/>
              </w:rPr>
              <w:t xml:space="preserve">Ca 鈣 </w:t>
            </w:r>
          </w:p>
        </w:tc>
        <w:tc>
          <w:tcPr>
            <w:tcW w:w="790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sz w:val="18"/>
                <w:szCs w:val="18"/>
              </w:rPr>
              <w:t xml:space="preserve">8.1-10.2 </w:t>
            </w:r>
          </w:p>
        </w:tc>
        <w:tc>
          <w:tcPr>
            <w:tcW w:w="632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proofErr w:type="spellStart"/>
            <w:r w:rsidRPr="003A6DC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mEq</w:t>
            </w:r>
            <w:proofErr w:type="spellEnd"/>
            <w:r w:rsidRPr="003A6DC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過高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 xml:space="preserve">: 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多發性骨髓瘤/癌、真性紅血球增多症。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過低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 xml:space="preserve">: 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腎病、骨質軟化、維生素</w:t>
            </w:r>
            <w:proofErr w:type="gramStart"/>
            <w:r w:rsidRPr="003A6DC3">
              <w:rPr>
                <w:rFonts w:ascii="標楷體" w:eastAsia="標楷體" w:hAnsi="標楷體"/>
                <w:sz w:val="18"/>
                <w:szCs w:val="18"/>
              </w:rPr>
              <w:t>Ｄ</w:t>
            </w:r>
            <w:proofErr w:type="gramEnd"/>
            <w:r w:rsidRPr="003A6DC3">
              <w:rPr>
                <w:rFonts w:ascii="標楷體" w:eastAsia="標楷體" w:hAnsi="標楷體"/>
                <w:sz w:val="18"/>
                <w:szCs w:val="18"/>
              </w:rPr>
              <w:t>缺乏、佝僂病、</w:t>
            </w:r>
            <w:proofErr w:type="gramStart"/>
            <w:r w:rsidRPr="003A6DC3">
              <w:rPr>
                <w:rFonts w:ascii="標楷體" w:eastAsia="標楷體" w:hAnsi="標楷體"/>
                <w:sz w:val="18"/>
                <w:szCs w:val="18"/>
              </w:rPr>
              <w:t>甲狀</w:t>
            </w:r>
            <w:proofErr w:type="gramEnd"/>
            <w:r w:rsidRPr="003A6DC3">
              <w:rPr>
                <w:rFonts w:ascii="標楷體" w:eastAsia="標楷體" w:hAnsi="標楷體"/>
                <w:sz w:val="18"/>
                <w:szCs w:val="18"/>
              </w:rPr>
              <w:t xml:space="preserve"> (旁)腺切除。</w:t>
            </w:r>
          </w:p>
        </w:tc>
      </w:tr>
      <w:tr w:rsidR="000C79A6" w:rsidRPr="003A6DC3" w:rsidTr="00CE3433">
        <w:trPr>
          <w:cantSplit/>
          <w:trHeight w:val="231"/>
        </w:trPr>
        <w:tc>
          <w:tcPr>
            <w:tcW w:w="120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sz w:val="18"/>
                <w:szCs w:val="18"/>
              </w:rPr>
              <w:t xml:space="preserve">P 磷 </w:t>
            </w:r>
          </w:p>
        </w:tc>
        <w:tc>
          <w:tcPr>
            <w:tcW w:w="790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sz w:val="18"/>
                <w:szCs w:val="18"/>
              </w:rPr>
              <w:t>2.8-5.5</w:t>
            </w: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 xml:space="preserve"> </w:t>
            </w:r>
          </w:p>
        </w:tc>
        <w:tc>
          <w:tcPr>
            <w:tcW w:w="632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proofErr w:type="spellStart"/>
            <w:r w:rsidRPr="003A6DC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mEq</w:t>
            </w:r>
            <w:proofErr w:type="spellEnd"/>
            <w:r w:rsidRPr="003A6DC3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/L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過高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 xml:space="preserve">: 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 xml:space="preserve">腎臟炎、尿毒症、胰島素過多症、饑餓幽門阻塞。 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過低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佝僂病、骨質軟化病、</w:t>
            </w:r>
            <w:proofErr w:type="gramStart"/>
            <w:r w:rsidRPr="003A6DC3">
              <w:rPr>
                <w:rFonts w:ascii="標楷體" w:eastAsia="標楷體" w:hAnsi="標楷體"/>
                <w:sz w:val="18"/>
                <w:szCs w:val="18"/>
              </w:rPr>
              <w:t>大葉性肺炎</w:t>
            </w:r>
            <w:proofErr w:type="gramEnd"/>
            <w:r w:rsidRPr="003A6DC3">
              <w:rPr>
                <w:rFonts w:ascii="標楷體" w:eastAsia="標楷體" w:hAnsi="標楷體"/>
                <w:sz w:val="18"/>
                <w:szCs w:val="18"/>
              </w:rPr>
              <w:t>、粘液性水腫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120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</w:rPr>
              <w:t>CRP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</w:rPr>
              <w:t>C反應蛋白</w:t>
            </w:r>
          </w:p>
        </w:tc>
        <w:tc>
          <w:tcPr>
            <w:tcW w:w="790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&lt;10</w:t>
            </w: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.</w:t>
            </w: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00</w:t>
            </w:r>
          </w:p>
        </w:tc>
        <w:tc>
          <w:tcPr>
            <w:tcW w:w="632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333333"/>
                <w:sz w:val="18"/>
                <w:szCs w:val="18"/>
              </w:rPr>
              <w:t>mg/</w:t>
            </w:r>
            <w:r w:rsidRPr="003A6DC3">
              <w:rPr>
                <w:rFonts w:ascii="標楷體" w:eastAsia="標楷體" w:hAnsi="標楷體" w:hint="eastAsia"/>
                <w:color w:val="333333"/>
                <w:sz w:val="18"/>
                <w:szCs w:val="18"/>
              </w:rPr>
              <w:t>L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◎過高:急性感染、惡性腫瘤肝炎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120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A6DC3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</w:rPr>
              <w:t>A</w:t>
            </w:r>
            <w:r w:rsidRPr="003A6DC3"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  <w:t>monia</w:t>
            </w:r>
            <w:proofErr w:type="spellEnd"/>
          </w:p>
        </w:tc>
        <w:tc>
          <w:tcPr>
            <w:tcW w:w="790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19-60</w:t>
            </w:r>
          </w:p>
        </w:tc>
        <w:tc>
          <w:tcPr>
            <w:tcW w:w="632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spellStart"/>
            <w:r w:rsidRPr="003A6DC3">
              <w:rPr>
                <w:rFonts w:ascii="標楷體" w:eastAsia="標楷體" w:hAnsi="標楷體" w:cs="Arial"/>
                <w:color w:val="545454"/>
                <w:sz w:val="18"/>
                <w:szCs w:val="18"/>
                <w:shd w:val="clear" w:color="auto" w:fill="FFFFFF"/>
              </w:rPr>
              <w:t>μg</w:t>
            </w:r>
            <w:proofErr w:type="spellEnd"/>
            <w:r w:rsidRPr="003A6DC3">
              <w:rPr>
                <w:rFonts w:ascii="標楷體" w:eastAsia="標楷體" w:hAnsi="標楷體" w:cs="Arial"/>
                <w:color w:val="545454"/>
                <w:sz w:val="18"/>
                <w:szCs w:val="18"/>
                <w:shd w:val="clear" w:color="auto" w:fill="FFFFFF"/>
              </w:rPr>
              <w:t>/dl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◎過高: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肝昏迷、重症肝炎、肝腫瘤、休克、尿毒症、 有機磷中毒、先天性</w:t>
            </w:r>
            <w:proofErr w:type="gramStart"/>
            <w:r w:rsidRPr="003A6DC3">
              <w:rPr>
                <w:rFonts w:ascii="標楷體" w:eastAsia="標楷體" w:hAnsi="標楷體"/>
                <w:sz w:val="18"/>
                <w:szCs w:val="18"/>
              </w:rPr>
              <w:t>高氨血症</w:t>
            </w:r>
            <w:proofErr w:type="gramEnd"/>
            <w:r w:rsidRPr="003A6DC3">
              <w:rPr>
                <w:rFonts w:ascii="標楷體" w:eastAsia="標楷體" w:hAnsi="標楷體"/>
                <w:sz w:val="18"/>
                <w:szCs w:val="18"/>
              </w:rPr>
              <w:t>及嬰兒暫時性</w:t>
            </w:r>
            <w:proofErr w:type="gramStart"/>
            <w:r w:rsidRPr="003A6DC3">
              <w:rPr>
                <w:rFonts w:ascii="標楷體" w:eastAsia="標楷體" w:hAnsi="標楷體"/>
                <w:sz w:val="18"/>
                <w:szCs w:val="18"/>
              </w:rPr>
              <w:t>高氨血症</w:t>
            </w:r>
            <w:proofErr w:type="gramEnd"/>
            <w:r w:rsidRPr="003A6DC3">
              <w:rPr>
                <w:rFonts w:ascii="標楷體" w:eastAsia="標楷體" w:hAnsi="標楷體"/>
                <w:sz w:val="18"/>
                <w:szCs w:val="18"/>
              </w:rPr>
              <w:t>。</w:t>
            </w:r>
          </w:p>
          <w:p w:rsidR="000C79A6" w:rsidRPr="003A6DC3" w:rsidRDefault="000C79A6" w:rsidP="00CE3433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下降：低蛋白飲食、貧血等。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120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A6DC3">
              <w:rPr>
                <w:rFonts w:ascii="標楷體" w:eastAsia="標楷體" w:hAnsi="標楷體" w:hint="eastAsia"/>
                <w:color w:val="000000" w:themeColor="text1"/>
                <w:kern w:val="0"/>
                <w:sz w:val="18"/>
                <w:szCs w:val="18"/>
              </w:rPr>
              <w:t>Laclate</w:t>
            </w:r>
            <w:proofErr w:type="spellEnd"/>
          </w:p>
        </w:tc>
        <w:tc>
          <w:tcPr>
            <w:tcW w:w="790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0.4-2.0</w:t>
            </w:r>
          </w:p>
        </w:tc>
        <w:tc>
          <w:tcPr>
            <w:tcW w:w="632" w:type="pct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spellStart"/>
            <w:r w:rsidRPr="003A6DC3">
              <w:rPr>
                <w:rFonts w:ascii="標楷體" w:eastAsia="標楷體" w:hAnsi="標楷體"/>
                <w:color w:val="000000"/>
                <w:sz w:val="18"/>
                <w:szCs w:val="18"/>
              </w:rPr>
              <w:t>mmol</w:t>
            </w:r>
            <w:proofErr w:type="spellEnd"/>
            <w:r w:rsidRPr="003A6DC3">
              <w:rPr>
                <w:rFonts w:ascii="標楷體" w:eastAsia="標楷體" w:hAnsi="標楷體"/>
                <w:color w:val="000000"/>
                <w:sz w:val="18"/>
                <w:szCs w:val="18"/>
              </w:rPr>
              <w:t>/L</w:t>
            </w:r>
          </w:p>
        </w:tc>
        <w:tc>
          <w:tcPr>
            <w:tcW w:w="2374" w:type="pct"/>
            <w:shd w:val="clear" w:color="auto" w:fill="auto"/>
            <w:vAlign w:val="center"/>
          </w:tcPr>
          <w:p w:rsidR="000C79A6" w:rsidRPr="003A6DC3" w:rsidRDefault="000C79A6" w:rsidP="00CE3433">
            <w:pPr>
              <w:snapToGrid w:val="0"/>
              <w:spacing w:line="240" w:lineRule="atLeast"/>
              <w:ind w:left="90" w:hangingChars="50" w:hanging="90"/>
              <w:rPr>
                <w:rFonts w:ascii="標楷體" w:eastAsia="標楷體" w:hAnsi="標楷體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乳酸是肌肉收縮，消耗掉糖類的代謝產物，當能量消耗超過氧氣的供應，進行缺氧的生化代謝。</w:t>
            </w:r>
          </w:p>
        </w:tc>
      </w:tr>
    </w:tbl>
    <w:p w:rsidR="000C79A6" w:rsidRDefault="000C79A6" w:rsidP="000C79A6">
      <w:pPr>
        <w:widowControl/>
        <w:rPr>
          <w:rFonts w:ascii="標楷體" w:eastAsia="標楷體" w:hAnsi="標楷體"/>
          <w:sz w:val="18"/>
          <w:szCs w:val="18"/>
        </w:rPr>
      </w:pPr>
    </w:p>
    <w:p w:rsidR="000C79A6" w:rsidRDefault="000C79A6" w:rsidP="000C79A6">
      <w:pPr>
        <w:widowControl/>
        <w:rPr>
          <w:rFonts w:ascii="標楷體" w:eastAsia="標楷體" w:hAnsi="標楷體"/>
          <w:sz w:val="18"/>
          <w:szCs w:val="18"/>
        </w:rPr>
      </w:pPr>
    </w:p>
    <w:p w:rsidR="000C79A6" w:rsidRDefault="000C79A6" w:rsidP="000C79A6">
      <w:pPr>
        <w:widowControl/>
        <w:rPr>
          <w:rFonts w:ascii="標楷體" w:eastAsia="標楷體" w:hAnsi="標楷體"/>
          <w:sz w:val="18"/>
          <w:szCs w:val="18"/>
        </w:rPr>
      </w:pPr>
    </w:p>
    <w:p w:rsidR="000C79A6" w:rsidRDefault="000C79A6" w:rsidP="000C79A6">
      <w:pPr>
        <w:widowControl/>
        <w:rPr>
          <w:rFonts w:ascii="標楷體" w:eastAsia="標楷體" w:hAnsi="標楷體"/>
          <w:sz w:val="18"/>
          <w:szCs w:val="18"/>
        </w:rPr>
      </w:pPr>
    </w:p>
    <w:p w:rsidR="000C79A6" w:rsidRDefault="000C79A6" w:rsidP="000C79A6">
      <w:pPr>
        <w:widowControl/>
        <w:rPr>
          <w:rFonts w:ascii="標楷體" w:eastAsia="標楷體" w:hAnsi="標楷體"/>
          <w:sz w:val="18"/>
          <w:szCs w:val="18"/>
        </w:rPr>
      </w:pPr>
    </w:p>
    <w:p w:rsidR="000C79A6" w:rsidRDefault="000C79A6" w:rsidP="000C79A6">
      <w:pPr>
        <w:widowControl/>
        <w:rPr>
          <w:rFonts w:ascii="標楷體" w:eastAsia="標楷體" w:hAnsi="標楷體"/>
          <w:sz w:val="18"/>
          <w:szCs w:val="18"/>
        </w:rPr>
      </w:pPr>
    </w:p>
    <w:p w:rsidR="000C79A6" w:rsidRDefault="000C79A6" w:rsidP="000C79A6">
      <w:pPr>
        <w:widowControl/>
        <w:rPr>
          <w:rFonts w:ascii="標楷體" w:eastAsia="標楷體" w:hAnsi="標楷體"/>
          <w:sz w:val="18"/>
          <w:szCs w:val="18"/>
        </w:rPr>
      </w:pPr>
    </w:p>
    <w:p w:rsidR="000C79A6" w:rsidRDefault="000C79A6" w:rsidP="000C79A6">
      <w:pPr>
        <w:widowControl/>
        <w:rPr>
          <w:rFonts w:ascii="標楷體" w:eastAsia="標楷體" w:hAnsi="標楷體"/>
          <w:sz w:val="18"/>
          <w:szCs w:val="18"/>
        </w:rPr>
      </w:pPr>
    </w:p>
    <w:p w:rsidR="000C79A6" w:rsidRDefault="000C79A6" w:rsidP="000C79A6">
      <w:pPr>
        <w:widowControl/>
        <w:rPr>
          <w:rFonts w:ascii="標楷體" w:eastAsia="標楷體" w:hAnsi="標楷體"/>
          <w:sz w:val="18"/>
          <w:szCs w:val="18"/>
        </w:rPr>
      </w:pPr>
    </w:p>
    <w:p w:rsidR="000C79A6" w:rsidRPr="003A6DC3" w:rsidRDefault="000C79A6" w:rsidP="000C79A6">
      <w:pPr>
        <w:widowControl/>
        <w:rPr>
          <w:rFonts w:ascii="標楷體" w:eastAsia="標楷體" w:hAnsi="標楷體"/>
          <w:sz w:val="18"/>
          <w:szCs w:val="18"/>
        </w:rPr>
      </w:pPr>
    </w:p>
    <w:p w:rsidR="000C79A6" w:rsidRPr="003A6DC3" w:rsidRDefault="000C79A6" w:rsidP="000C79A6">
      <w:pPr>
        <w:tabs>
          <w:tab w:val="left" w:pos="720"/>
        </w:tabs>
        <w:kinsoku w:val="0"/>
        <w:rPr>
          <w:rFonts w:ascii="標楷體" w:eastAsia="標楷體" w:hAnsi="標楷體"/>
          <w:b/>
        </w:rPr>
      </w:pPr>
      <w:r w:rsidRPr="003A6DC3">
        <w:rPr>
          <w:rFonts w:ascii="標楷體" w:eastAsia="標楷體" w:hAnsi="標楷體"/>
        </w:rPr>
        <w:t>■</w:t>
      </w:r>
      <w:r w:rsidRPr="003A6DC3">
        <w:rPr>
          <w:rFonts w:ascii="標楷體" w:eastAsia="標楷體" w:hAnsi="標楷體"/>
          <w:b/>
        </w:rPr>
        <w:t>尿液常規（U/R）</w:t>
      </w:r>
    </w:p>
    <w:tbl>
      <w:tblPr>
        <w:tblpPr w:leftFromText="180" w:rightFromText="180" w:vertAnchor="text" w:tblpY="1"/>
        <w:tblOverlap w:val="never"/>
        <w:tblW w:w="535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8"/>
        <w:gridCol w:w="1667"/>
        <w:gridCol w:w="1168"/>
        <w:gridCol w:w="4336"/>
      </w:tblGrid>
      <w:tr w:rsidR="000C79A6" w:rsidRPr="003A6DC3" w:rsidTr="00CE3433">
        <w:trPr>
          <w:cantSplit/>
          <w:trHeight w:val="633"/>
        </w:trPr>
        <w:tc>
          <w:tcPr>
            <w:tcW w:w="1598" w:type="pct"/>
            <w:vMerge w:val="restart"/>
            <w:shd w:val="clear" w:color="auto" w:fill="auto"/>
            <w:vAlign w:val="center"/>
          </w:tcPr>
          <w:p w:rsidR="000C79A6" w:rsidRPr="003A6DC3" w:rsidRDefault="000C79A6" w:rsidP="00CE3433">
            <w:pPr>
              <w:kinsoku w:val="0"/>
              <w:jc w:val="center"/>
              <w:rPr>
                <w:rFonts w:ascii="標楷體" w:eastAsia="標楷體" w:hAnsi="標楷體"/>
                <w:b/>
                <w:color w:val="000000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b/>
                <w:color w:val="000000"/>
                <w:kern w:val="16"/>
                <w:sz w:val="18"/>
                <w:szCs w:val="18"/>
              </w:rPr>
              <w:t>項目</w:t>
            </w:r>
          </w:p>
        </w:tc>
        <w:tc>
          <w:tcPr>
            <w:tcW w:w="791" w:type="pct"/>
            <w:vMerge w:val="restart"/>
            <w:vAlign w:val="center"/>
          </w:tcPr>
          <w:p w:rsidR="000C79A6" w:rsidRPr="003A6DC3" w:rsidRDefault="000C79A6" w:rsidP="00CE3433">
            <w:pPr>
              <w:kinsoku w:val="0"/>
              <w:jc w:val="center"/>
              <w:rPr>
                <w:rFonts w:ascii="標楷體" w:eastAsia="標楷體" w:hAnsi="標楷體"/>
                <w:b/>
                <w:color w:val="000000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b/>
                <w:color w:val="000000"/>
                <w:kern w:val="16"/>
                <w:sz w:val="18"/>
                <w:szCs w:val="18"/>
              </w:rPr>
              <w:t>正常值</w:t>
            </w:r>
          </w:p>
        </w:tc>
        <w:tc>
          <w:tcPr>
            <w:tcW w:w="554" w:type="pct"/>
            <w:vMerge w:val="restart"/>
            <w:vAlign w:val="center"/>
          </w:tcPr>
          <w:p w:rsidR="000C79A6" w:rsidRPr="003A6DC3" w:rsidRDefault="000C79A6" w:rsidP="00CE3433">
            <w:pPr>
              <w:kinsoku w:val="0"/>
              <w:jc w:val="center"/>
              <w:rPr>
                <w:rFonts w:ascii="標楷體" w:eastAsia="標楷體" w:hAnsi="標楷體"/>
                <w:b/>
                <w:color w:val="000000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b/>
                <w:color w:val="000000"/>
                <w:kern w:val="16"/>
                <w:sz w:val="18"/>
                <w:szCs w:val="18"/>
              </w:rPr>
              <w:t>單位</w:t>
            </w:r>
          </w:p>
        </w:tc>
        <w:tc>
          <w:tcPr>
            <w:tcW w:w="2057" w:type="pct"/>
            <w:vMerge w:val="restart"/>
            <w:shd w:val="clear" w:color="auto" w:fill="auto"/>
            <w:vAlign w:val="center"/>
          </w:tcPr>
          <w:p w:rsidR="000C79A6" w:rsidRPr="003A6DC3" w:rsidRDefault="000C79A6" w:rsidP="00CE3433">
            <w:pPr>
              <w:kinsoku w:val="0"/>
              <w:jc w:val="center"/>
              <w:rPr>
                <w:rFonts w:ascii="標楷體" w:eastAsia="標楷體" w:hAnsi="標楷體"/>
                <w:b/>
                <w:color w:val="000000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b/>
                <w:color w:val="000000"/>
                <w:kern w:val="16"/>
                <w:sz w:val="18"/>
                <w:szCs w:val="18"/>
              </w:rPr>
              <w:t>臨床意義</w:t>
            </w:r>
          </w:p>
        </w:tc>
      </w:tr>
      <w:tr w:rsidR="000C79A6" w:rsidRPr="003A6DC3" w:rsidTr="00CE3433">
        <w:trPr>
          <w:cantSplit/>
          <w:trHeight w:val="400"/>
        </w:trPr>
        <w:tc>
          <w:tcPr>
            <w:tcW w:w="1598" w:type="pct"/>
            <w:vMerge/>
            <w:shd w:val="clear" w:color="auto" w:fill="auto"/>
            <w:vAlign w:val="center"/>
          </w:tcPr>
          <w:p w:rsidR="000C79A6" w:rsidRPr="003A6DC3" w:rsidRDefault="000C79A6" w:rsidP="00CE3433">
            <w:pPr>
              <w:kinsoku w:val="0"/>
              <w:jc w:val="center"/>
              <w:rPr>
                <w:rFonts w:ascii="標楷體" w:eastAsia="標楷體" w:hAnsi="標楷體"/>
                <w:color w:val="000000"/>
                <w:kern w:val="16"/>
                <w:sz w:val="18"/>
                <w:szCs w:val="18"/>
              </w:rPr>
            </w:pPr>
          </w:p>
        </w:tc>
        <w:tc>
          <w:tcPr>
            <w:tcW w:w="791" w:type="pct"/>
            <w:vMerge/>
          </w:tcPr>
          <w:p w:rsidR="000C79A6" w:rsidRPr="003A6DC3" w:rsidRDefault="000C79A6" w:rsidP="00CE3433">
            <w:pPr>
              <w:kinsoku w:val="0"/>
              <w:jc w:val="center"/>
              <w:rPr>
                <w:rFonts w:ascii="標楷體" w:eastAsia="標楷體" w:hAnsi="標楷體"/>
                <w:color w:val="000000"/>
                <w:kern w:val="16"/>
                <w:sz w:val="18"/>
                <w:szCs w:val="18"/>
              </w:rPr>
            </w:pPr>
          </w:p>
        </w:tc>
        <w:tc>
          <w:tcPr>
            <w:tcW w:w="554" w:type="pct"/>
            <w:vMerge/>
          </w:tcPr>
          <w:p w:rsidR="000C79A6" w:rsidRPr="003A6DC3" w:rsidRDefault="000C79A6" w:rsidP="00CE3433">
            <w:pPr>
              <w:kinsoku w:val="0"/>
              <w:jc w:val="center"/>
              <w:rPr>
                <w:rFonts w:ascii="標楷體" w:eastAsia="標楷體" w:hAnsi="標楷體"/>
                <w:color w:val="000000"/>
                <w:kern w:val="16"/>
                <w:sz w:val="18"/>
                <w:szCs w:val="18"/>
              </w:rPr>
            </w:pPr>
          </w:p>
        </w:tc>
        <w:tc>
          <w:tcPr>
            <w:tcW w:w="2057" w:type="pct"/>
            <w:vMerge/>
            <w:shd w:val="clear" w:color="auto" w:fill="auto"/>
            <w:vAlign w:val="center"/>
          </w:tcPr>
          <w:p w:rsidR="000C79A6" w:rsidRPr="003A6DC3" w:rsidRDefault="000C79A6" w:rsidP="00CE3433">
            <w:pPr>
              <w:kinsoku w:val="0"/>
              <w:jc w:val="center"/>
              <w:rPr>
                <w:rFonts w:ascii="標楷體" w:eastAsia="標楷體" w:hAnsi="標楷體"/>
                <w:color w:val="000000"/>
                <w:kern w:val="16"/>
                <w:sz w:val="18"/>
                <w:szCs w:val="18"/>
              </w:rPr>
            </w:pPr>
          </w:p>
        </w:tc>
      </w:tr>
      <w:tr w:rsidR="000C79A6" w:rsidRPr="003A6DC3" w:rsidTr="00CE3433">
        <w:trPr>
          <w:cantSplit/>
          <w:trHeight w:val="471"/>
        </w:trPr>
        <w:tc>
          <w:tcPr>
            <w:tcW w:w="1598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proofErr w:type="spellStart"/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SP.Gr</w:t>
            </w:r>
            <w:proofErr w:type="spellEnd"/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比重</w:t>
            </w:r>
          </w:p>
        </w:tc>
        <w:tc>
          <w:tcPr>
            <w:tcW w:w="791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1</w:t>
            </w: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.</w:t>
            </w: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005</w:t>
            </w: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-1.030</w:t>
            </w:r>
          </w:p>
        </w:tc>
        <w:tc>
          <w:tcPr>
            <w:tcW w:w="554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◎◎</w:t>
            </w:r>
          </w:p>
        </w:tc>
        <w:tc>
          <w:tcPr>
            <w:tcW w:w="2057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過高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: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糖尿病、脫水性/發熱性疾患、腎病症候群、急性 腎功能不</w:t>
            </w:r>
            <w:proofErr w:type="gramStart"/>
            <w:r w:rsidRPr="003A6DC3">
              <w:rPr>
                <w:rFonts w:ascii="標楷體" w:eastAsia="標楷體" w:hAnsi="標楷體"/>
                <w:sz w:val="18"/>
                <w:szCs w:val="18"/>
              </w:rPr>
              <w:t>全少尿期</w:t>
            </w:r>
            <w:proofErr w:type="gramEnd"/>
            <w:r w:rsidRPr="003A6DC3">
              <w:rPr>
                <w:rFonts w:ascii="標楷體" w:eastAsia="標楷體" w:hAnsi="標楷體"/>
                <w:sz w:val="18"/>
                <w:szCs w:val="18"/>
              </w:rPr>
              <w:t xml:space="preserve">。 </w:t>
            </w:r>
          </w:p>
          <w:p w:rsidR="000C79A6" w:rsidRPr="003A6DC3" w:rsidRDefault="000C79A6" w:rsidP="00CE3433">
            <w:pPr>
              <w:spacing w:line="280" w:lineRule="exac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過低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 xml:space="preserve">: 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多尿、急性腎功能不</w:t>
            </w:r>
            <w:proofErr w:type="gramStart"/>
            <w:r w:rsidRPr="003A6DC3">
              <w:rPr>
                <w:rFonts w:ascii="標楷體" w:eastAsia="標楷體" w:hAnsi="標楷體"/>
                <w:sz w:val="18"/>
                <w:szCs w:val="18"/>
              </w:rPr>
              <w:t>全多尿期</w:t>
            </w:r>
            <w:proofErr w:type="gramEnd"/>
            <w:r w:rsidRPr="003A6DC3">
              <w:rPr>
                <w:rFonts w:ascii="標楷體" w:eastAsia="標楷體" w:hAnsi="標楷體"/>
                <w:sz w:val="18"/>
                <w:szCs w:val="18"/>
              </w:rPr>
              <w:t>、腎盂腎炎、</w:t>
            </w:r>
            <w:proofErr w:type="gramStart"/>
            <w:r w:rsidRPr="003A6DC3">
              <w:rPr>
                <w:rFonts w:ascii="標楷體" w:eastAsia="標楷體" w:hAnsi="標楷體"/>
                <w:sz w:val="18"/>
                <w:szCs w:val="18"/>
              </w:rPr>
              <w:t>水腎</w:t>
            </w:r>
            <w:proofErr w:type="gramEnd"/>
            <w:r w:rsidRPr="003A6DC3">
              <w:rPr>
                <w:rFonts w:ascii="標楷體" w:eastAsia="標楷體" w:hAnsi="標楷體"/>
                <w:sz w:val="18"/>
                <w:szCs w:val="18"/>
              </w:rPr>
              <w:t xml:space="preserve"> 症、高</w:t>
            </w:r>
            <w:proofErr w:type="gramStart"/>
            <w:r w:rsidRPr="003A6DC3">
              <w:rPr>
                <w:rFonts w:ascii="標楷體" w:eastAsia="標楷體" w:hAnsi="標楷體"/>
                <w:sz w:val="18"/>
                <w:szCs w:val="18"/>
              </w:rPr>
              <w:t>血鈣症</w:t>
            </w:r>
            <w:proofErr w:type="gramEnd"/>
            <w:r w:rsidRPr="003A6DC3">
              <w:rPr>
                <w:rFonts w:ascii="標楷體" w:eastAsia="標楷體" w:hAnsi="標楷體"/>
                <w:sz w:val="18"/>
                <w:szCs w:val="18"/>
              </w:rPr>
              <w:t>。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1598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pH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酸鹼值</w:t>
            </w:r>
          </w:p>
        </w:tc>
        <w:tc>
          <w:tcPr>
            <w:tcW w:w="791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5.0</w:t>
            </w: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-8.0</w:t>
            </w:r>
          </w:p>
        </w:tc>
        <w:tc>
          <w:tcPr>
            <w:tcW w:w="554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</w:p>
        </w:tc>
        <w:tc>
          <w:tcPr>
            <w:tcW w:w="2057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過高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 xml:space="preserve">: 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可能為細菌感染、慢性腎功能不全、嘔吐、呼吸 性或</w:t>
            </w:r>
            <w:proofErr w:type="gramStart"/>
            <w:r w:rsidRPr="003A6DC3">
              <w:rPr>
                <w:rFonts w:ascii="標楷體" w:eastAsia="標楷體" w:hAnsi="標楷體"/>
                <w:sz w:val="18"/>
                <w:szCs w:val="18"/>
              </w:rPr>
              <w:t>代謝性鹼中毒</w:t>
            </w:r>
            <w:proofErr w:type="gramEnd"/>
            <w:r w:rsidRPr="003A6DC3">
              <w:rPr>
                <w:rFonts w:ascii="標楷體" w:eastAsia="標楷體" w:hAnsi="標楷體"/>
                <w:sz w:val="18"/>
                <w:szCs w:val="18"/>
              </w:rPr>
              <w:t xml:space="preserve">。 </w:t>
            </w:r>
          </w:p>
          <w:p w:rsidR="000C79A6" w:rsidRPr="003A6DC3" w:rsidRDefault="000C79A6" w:rsidP="00CE3433">
            <w:pPr>
              <w:spacing w:line="280" w:lineRule="exac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過低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 xml:space="preserve">: 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糖尿病</w:t>
            </w:r>
            <w:proofErr w:type="gramStart"/>
            <w:r w:rsidRPr="003A6DC3">
              <w:rPr>
                <w:rFonts w:ascii="標楷體" w:eastAsia="標楷體" w:hAnsi="標楷體"/>
                <w:sz w:val="18"/>
                <w:szCs w:val="18"/>
              </w:rPr>
              <w:t>性酮酸毒症</w:t>
            </w:r>
            <w:proofErr w:type="gramEnd"/>
            <w:r w:rsidRPr="003A6DC3">
              <w:rPr>
                <w:rFonts w:ascii="標楷體" w:eastAsia="標楷體" w:hAnsi="標楷體"/>
                <w:sz w:val="18"/>
                <w:szCs w:val="18"/>
              </w:rPr>
              <w:t>、脫水、代謝性或</w:t>
            </w:r>
            <w:proofErr w:type="gramStart"/>
            <w:r w:rsidRPr="003A6DC3">
              <w:rPr>
                <w:rFonts w:ascii="標楷體" w:eastAsia="標楷體" w:hAnsi="標楷體"/>
                <w:sz w:val="18"/>
                <w:szCs w:val="18"/>
              </w:rPr>
              <w:t>呼吸性酸中</w:t>
            </w:r>
            <w:proofErr w:type="gramEnd"/>
            <w:r w:rsidRPr="003A6DC3">
              <w:rPr>
                <w:rFonts w:ascii="標楷體" w:eastAsia="標楷體" w:hAnsi="標楷體"/>
                <w:sz w:val="18"/>
                <w:szCs w:val="18"/>
              </w:rPr>
              <w:t xml:space="preserve"> 毒。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1598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Protein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蛋白質</w:t>
            </w:r>
          </w:p>
        </w:tc>
        <w:tc>
          <w:tcPr>
            <w:tcW w:w="791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sz w:val="18"/>
                <w:szCs w:val="18"/>
              </w:rPr>
              <w:t>陰性(-)</w:t>
            </w:r>
          </w:p>
        </w:tc>
        <w:tc>
          <w:tcPr>
            <w:tcW w:w="554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</w:p>
        </w:tc>
        <w:tc>
          <w:tcPr>
            <w:tcW w:w="2057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◎陽性: 腎病症候群、泌尿道感染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1598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Glucose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葡萄糖</w:t>
            </w:r>
          </w:p>
        </w:tc>
        <w:tc>
          <w:tcPr>
            <w:tcW w:w="791" w:type="pct"/>
          </w:tcPr>
          <w:p w:rsidR="000C79A6" w:rsidRPr="003A6DC3" w:rsidRDefault="000C79A6" w:rsidP="00CE343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sz w:val="18"/>
                <w:szCs w:val="18"/>
              </w:rPr>
              <w:t>陰性(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-)</w:t>
            </w:r>
          </w:p>
        </w:tc>
        <w:tc>
          <w:tcPr>
            <w:tcW w:w="554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</w:p>
        </w:tc>
        <w:tc>
          <w:tcPr>
            <w:tcW w:w="2057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◎陽性: 高血糖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1598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O</w:t>
            </w: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 xml:space="preserve">ccult blood 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潛血</w:t>
            </w:r>
          </w:p>
        </w:tc>
        <w:tc>
          <w:tcPr>
            <w:tcW w:w="791" w:type="pct"/>
          </w:tcPr>
          <w:p w:rsidR="000C79A6" w:rsidRPr="003A6DC3" w:rsidRDefault="000C79A6" w:rsidP="00CE343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sz w:val="18"/>
                <w:szCs w:val="18"/>
              </w:rPr>
              <w:t>陰性(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-)</w:t>
            </w:r>
          </w:p>
        </w:tc>
        <w:tc>
          <w:tcPr>
            <w:tcW w:w="554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</w:p>
        </w:tc>
        <w:tc>
          <w:tcPr>
            <w:tcW w:w="2057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 xml:space="preserve">◎陽性: </w:t>
            </w:r>
            <w:proofErr w:type="gramStart"/>
            <w:r w:rsidRPr="003A6DC3">
              <w:rPr>
                <w:rFonts w:ascii="標楷體" w:eastAsia="標楷體" w:hAnsi="標楷體"/>
                <w:sz w:val="18"/>
                <w:szCs w:val="18"/>
              </w:rPr>
              <w:t>疑</w:t>
            </w:r>
            <w:proofErr w:type="gramEnd"/>
            <w:r w:rsidRPr="003A6DC3">
              <w:rPr>
                <w:rFonts w:ascii="標楷體" w:eastAsia="標楷體" w:hAnsi="標楷體"/>
                <w:sz w:val="18"/>
                <w:szCs w:val="18"/>
              </w:rPr>
              <w:t>尿路結石或感染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1598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B</w:t>
            </w: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ilirubin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膽紅素</w:t>
            </w:r>
          </w:p>
        </w:tc>
        <w:tc>
          <w:tcPr>
            <w:tcW w:w="791" w:type="pct"/>
          </w:tcPr>
          <w:p w:rsidR="000C79A6" w:rsidRPr="003A6DC3" w:rsidRDefault="000C79A6" w:rsidP="00CE343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sz w:val="18"/>
                <w:szCs w:val="18"/>
              </w:rPr>
              <w:t>陰性(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-)</w:t>
            </w:r>
          </w:p>
        </w:tc>
        <w:tc>
          <w:tcPr>
            <w:tcW w:w="554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</w:p>
        </w:tc>
        <w:tc>
          <w:tcPr>
            <w:tcW w:w="2057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◎陽性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：阻塞性黃疸性疾病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1598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proofErr w:type="spellStart"/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Keton</w:t>
            </w:r>
            <w:proofErr w:type="spellEnd"/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proofErr w:type="gramStart"/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酮體</w:t>
            </w:r>
            <w:proofErr w:type="gramEnd"/>
          </w:p>
        </w:tc>
        <w:tc>
          <w:tcPr>
            <w:tcW w:w="791" w:type="pct"/>
          </w:tcPr>
          <w:p w:rsidR="000C79A6" w:rsidRPr="003A6DC3" w:rsidRDefault="000C79A6" w:rsidP="00CE343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sz w:val="18"/>
                <w:szCs w:val="18"/>
              </w:rPr>
              <w:t>陰性(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-)</w:t>
            </w:r>
          </w:p>
        </w:tc>
        <w:tc>
          <w:tcPr>
            <w:tcW w:w="554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</w:p>
        </w:tc>
        <w:tc>
          <w:tcPr>
            <w:tcW w:w="2057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◎陽性: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糖尿病</w:t>
            </w:r>
            <w:proofErr w:type="gramStart"/>
            <w:r w:rsidRPr="003A6DC3">
              <w:rPr>
                <w:rFonts w:ascii="標楷體" w:eastAsia="標楷體" w:hAnsi="標楷體"/>
                <w:sz w:val="18"/>
                <w:szCs w:val="18"/>
              </w:rPr>
              <w:t>酮</w:t>
            </w:r>
            <w:proofErr w:type="gramEnd"/>
            <w:r w:rsidRPr="003A6DC3">
              <w:rPr>
                <w:rFonts w:ascii="標楷體" w:eastAsia="標楷體" w:hAnsi="標楷體"/>
                <w:sz w:val="18"/>
                <w:szCs w:val="18"/>
              </w:rPr>
              <w:t>酸中毒、長期饑餓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1598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proofErr w:type="spellStart"/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U</w:t>
            </w: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rbilin</w:t>
            </w: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ogen</w:t>
            </w:r>
            <w:proofErr w:type="spellEnd"/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proofErr w:type="gramStart"/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尿膽素</w:t>
            </w:r>
            <w:proofErr w:type="gramEnd"/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原</w:t>
            </w:r>
          </w:p>
        </w:tc>
        <w:tc>
          <w:tcPr>
            <w:tcW w:w="791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0.1-1.0</w:t>
            </w:r>
          </w:p>
        </w:tc>
        <w:tc>
          <w:tcPr>
            <w:tcW w:w="554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EU/dl</w:t>
            </w:r>
          </w:p>
        </w:tc>
        <w:tc>
          <w:tcPr>
            <w:tcW w:w="2057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◎偏高: 肝炎、肝硬化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1598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Nitrite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亞硝酸鹽試驗</w:t>
            </w:r>
          </w:p>
        </w:tc>
        <w:tc>
          <w:tcPr>
            <w:tcW w:w="791" w:type="pct"/>
          </w:tcPr>
          <w:p w:rsidR="000C79A6" w:rsidRPr="003A6DC3" w:rsidRDefault="000C79A6" w:rsidP="00CE3433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sz w:val="18"/>
                <w:szCs w:val="18"/>
              </w:rPr>
              <w:t>陰性(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-)</w:t>
            </w:r>
          </w:p>
        </w:tc>
        <w:tc>
          <w:tcPr>
            <w:tcW w:w="554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</w:p>
        </w:tc>
        <w:tc>
          <w:tcPr>
            <w:tcW w:w="2057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 xml:space="preserve">◎陽性: </w:t>
            </w:r>
            <w:proofErr w:type="gramStart"/>
            <w:r w:rsidRPr="003A6DC3">
              <w:rPr>
                <w:rFonts w:ascii="標楷體" w:eastAsia="標楷體" w:hAnsi="標楷體"/>
                <w:sz w:val="18"/>
                <w:szCs w:val="18"/>
              </w:rPr>
              <w:t>疑</w:t>
            </w:r>
            <w:proofErr w:type="gramEnd"/>
            <w:r w:rsidRPr="003A6DC3">
              <w:rPr>
                <w:rFonts w:ascii="標楷體" w:eastAsia="標楷體" w:hAnsi="標楷體"/>
                <w:sz w:val="18"/>
                <w:szCs w:val="18"/>
              </w:rPr>
              <w:t>尿路感染，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1598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proofErr w:type="spellStart"/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L</w:t>
            </w: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eucoyte</w:t>
            </w:r>
            <w:proofErr w:type="spellEnd"/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淋巴球</w:t>
            </w:r>
          </w:p>
        </w:tc>
        <w:tc>
          <w:tcPr>
            <w:tcW w:w="791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-</w:t>
            </w:r>
          </w:p>
        </w:tc>
        <w:tc>
          <w:tcPr>
            <w:tcW w:w="554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</w:p>
        </w:tc>
        <w:tc>
          <w:tcPr>
            <w:tcW w:w="2057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</w:p>
        </w:tc>
      </w:tr>
      <w:tr w:rsidR="000C79A6" w:rsidRPr="003A6DC3" w:rsidTr="00CE3433">
        <w:trPr>
          <w:cantSplit/>
          <w:trHeight w:val="473"/>
        </w:trPr>
        <w:tc>
          <w:tcPr>
            <w:tcW w:w="1598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RBC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紅血球</w:t>
            </w:r>
          </w:p>
        </w:tc>
        <w:tc>
          <w:tcPr>
            <w:tcW w:w="791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0-5</w:t>
            </w:r>
          </w:p>
        </w:tc>
        <w:tc>
          <w:tcPr>
            <w:tcW w:w="554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HPF</w:t>
            </w:r>
          </w:p>
        </w:tc>
        <w:tc>
          <w:tcPr>
            <w:tcW w:w="2057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◎偏高: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泌尿道發炎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、腎臟發炎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1598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WBC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白血球</w:t>
            </w:r>
          </w:p>
        </w:tc>
        <w:tc>
          <w:tcPr>
            <w:tcW w:w="791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0-5</w:t>
            </w:r>
          </w:p>
        </w:tc>
        <w:tc>
          <w:tcPr>
            <w:tcW w:w="554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HPF</w:t>
            </w:r>
          </w:p>
        </w:tc>
        <w:tc>
          <w:tcPr>
            <w:tcW w:w="2057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◎偏高: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泌尿道感染，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腎臟發炎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1598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E</w:t>
            </w: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pithelium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上皮細胞</w:t>
            </w:r>
          </w:p>
        </w:tc>
        <w:tc>
          <w:tcPr>
            <w:tcW w:w="791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0-5</w:t>
            </w:r>
          </w:p>
        </w:tc>
        <w:tc>
          <w:tcPr>
            <w:tcW w:w="554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HPF</w:t>
            </w:r>
          </w:p>
        </w:tc>
        <w:tc>
          <w:tcPr>
            <w:tcW w:w="2057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ind w:left="90" w:hangingChars="50" w:hanging="90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◎偏高:</w:t>
            </w:r>
            <w:r w:rsidRPr="003A6DC3">
              <w:rPr>
                <w:rFonts w:ascii="標楷體" w:eastAsia="標楷體" w:hAnsi="標楷體"/>
                <w:sz w:val="18"/>
                <w:szCs w:val="18"/>
              </w:rPr>
              <w:t>泌尿道發炎</w:t>
            </w:r>
          </w:p>
        </w:tc>
      </w:tr>
      <w:tr w:rsidR="000C79A6" w:rsidRPr="003A6DC3" w:rsidTr="00CE3433">
        <w:trPr>
          <w:cantSplit/>
          <w:trHeight w:val="473"/>
        </w:trPr>
        <w:tc>
          <w:tcPr>
            <w:tcW w:w="1598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  <w:t>B</w:t>
            </w: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acteria</w:t>
            </w:r>
          </w:p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細菌</w:t>
            </w:r>
          </w:p>
        </w:tc>
        <w:tc>
          <w:tcPr>
            <w:tcW w:w="791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&lt;100</w:t>
            </w:r>
          </w:p>
        </w:tc>
        <w:tc>
          <w:tcPr>
            <w:tcW w:w="554" w:type="pct"/>
            <w:vAlign w:val="center"/>
          </w:tcPr>
          <w:p w:rsidR="000C79A6" w:rsidRPr="003A6DC3" w:rsidRDefault="000C79A6" w:rsidP="00CE3433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16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ml</w:t>
            </w:r>
          </w:p>
        </w:tc>
        <w:tc>
          <w:tcPr>
            <w:tcW w:w="2057" w:type="pct"/>
            <w:shd w:val="clear" w:color="auto" w:fill="auto"/>
            <w:vAlign w:val="center"/>
          </w:tcPr>
          <w:p w:rsidR="000C79A6" w:rsidRPr="003A6DC3" w:rsidRDefault="000C79A6" w:rsidP="00CE3433">
            <w:pPr>
              <w:spacing w:line="280" w:lineRule="exact"/>
              <w:ind w:left="90" w:hangingChars="50" w:hanging="90"/>
              <w:rPr>
                <w:rFonts w:ascii="標楷體" w:eastAsia="標楷體" w:hAnsi="標楷體"/>
                <w:sz w:val="18"/>
                <w:szCs w:val="18"/>
              </w:rPr>
            </w:pP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◎</w:t>
            </w:r>
            <w:proofErr w:type="gramStart"/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判讀上應</w:t>
            </w:r>
            <w:proofErr w:type="gramEnd"/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參考白血球數量、檢體收集過程有否汙染、臨床症狀等。細菌數大於10</w:t>
            </w: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  <w:vertAlign w:val="superscript"/>
              </w:rPr>
              <w:t>5</w:t>
            </w:r>
            <w:r w:rsidRPr="003A6DC3">
              <w:rPr>
                <w:rFonts w:ascii="標楷體" w:eastAsia="標楷體" w:hAnsi="標楷體" w:hint="eastAsia"/>
                <w:color w:val="000000" w:themeColor="text1"/>
                <w:kern w:val="16"/>
                <w:sz w:val="18"/>
                <w:szCs w:val="18"/>
              </w:rPr>
              <w:t>/ml，</w:t>
            </w:r>
            <w:r w:rsidRPr="003A6DC3">
              <w:rPr>
                <w:rFonts w:ascii="標楷體" w:eastAsia="標楷體" w:hAnsi="標楷體" w:hint="eastAsia"/>
                <w:sz w:val="18"/>
                <w:szCs w:val="18"/>
              </w:rPr>
              <w:t>表示泌尿道感染</w:t>
            </w:r>
          </w:p>
        </w:tc>
      </w:tr>
    </w:tbl>
    <w:p w:rsidR="000C79A6" w:rsidRPr="003A6DC3" w:rsidRDefault="000C79A6" w:rsidP="000C79A6">
      <w:pPr>
        <w:kinsoku w:val="0"/>
        <w:rPr>
          <w:rFonts w:ascii="標楷體" w:eastAsia="標楷體" w:hAnsi="標楷體"/>
          <w:b/>
          <w:sz w:val="18"/>
          <w:szCs w:val="18"/>
        </w:rPr>
      </w:pPr>
    </w:p>
    <w:p w:rsidR="000C79A6" w:rsidRPr="003A6DC3" w:rsidRDefault="000C79A6" w:rsidP="000C79A6">
      <w:pPr>
        <w:rPr>
          <w:rFonts w:ascii="標楷體" w:eastAsia="標楷體" w:hAnsi="標楷體"/>
          <w:b/>
          <w:bCs/>
          <w:color w:val="FF0000"/>
          <w:sz w:val="18"/>
          <w:szCs w:val="18"/>
        </w:rPr>
      </w:pPr>
    </w:p>
    <w:p w:rsidR="000C79A6" w:rsidRPr="003A6DC3" w:rsidRDefault="000C79A6" w:rsidP="000C79A6">
      <w:pPr>
        <w:kinsoku w:val="0"/>
        <w:rPr>
          <w:rFonts w:ascii="標楷體" w:eastAsia="標楷體" w:hAnsi="標楷體"/>
          <w:sz w:val="18"/>
          <w:szCs w:val="18"/>
        </w:rPr>
      </w:pPr>
    </w:p>
    <w:p w:rsidR="00534490" w:rsidRPr="00B37B09" w:rsidRDefault="00534490" w:rsidP="00756F7D">
      <w:pPr>
        <w:ind w:firstLineChars="118" w:firstLine="283"/>
      </w:pPr>
    </w:p>
    <w:sectPr w:rsidR="00534490" w:rsidRPr="00B37B09" w:rsidSect="00B0322C">
      <w:pgSz w:w="11906" w:h="16838"/>
      <w:pgMar w:top="851" w:right="849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1EF" w:rsidRDefault="00A521EF" w:rsidP="00C41CBC">
      <w:r>
        <w:separator/>
      </w:r>
    </w:p>
  </w:endnote>
  <w:endnote w:type="continuationSeparator" w:id="0">
    <w:p w:rsidR="00A521EF" w:rsidRDefault="00A521EF" w:rsidP="00C4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粗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FLiKingHeiStd">
    <w:altName w:val="Angsana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21" w:rsidRDefault="00822E21" w:rsidP="002311F5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22E21" w:rsidRDefault="00822E21" w:rsidP="002311F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E21" w:rsidRDefault="00822E21" w:rsidP="002311F5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3E96">
      <w:rPr>
        <w:rStyle w:val="a7"/>
        <w:noProof/>
      </w:rPr>
      <w:t>15</w:t>
    </w:r>
    <w:r>
      <w:rPr>
        <w:rStyle w:val="a7"/>
      </w:rPr>
      <w:fldChar w:fldCharType="end"/>
    </w:r>
  </w:p>
  <w:p w:rsidR="00822E21" w:rsidRDefault="00822E21" w:rsidP="002311F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1EF" w:rsidRDefault="00A521EF" w:rsidP="00C41CBC">
      <w:r>
        <w:separator/>
      </w:r>
    </w:p>
  </w:footnote>
  <w:footnote w:type="continuationSeparator" w:id="0">
    <w:p w:rsidR="00A521EF" w:rsidRDefault="00A521EF" w:rsidP="00C4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9.1pt;height:28.15pt" o:bullet="t">
        <v:imagedata r:id="rId1" o:title="art6B6C"/>
      </v:shape>
    </w:pict>
  </w:numPicBullet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1210785"/>
    <w:multiLevelType w:val="hybridMultilevel"/>
    <w:tmpl w:val="3606CBB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9180A9B"/>
    <w:multiLevelType w:val="singleLevel"/>
    <w:tmpl w:val="3D6A6D8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A673671"/>
    <w:multiLevelType w:val="hybridMultilevel"/>
    <w:tmpl w:val="48647CBC"/>
    <w:lvl w:ilvl="0" w:tplc="7362E2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A8E1F9E"/>
    <w:multiLevelType w:val="hybridMultilevel"/>
    <w:tmpl w:val="4330D5BA"/>
    <w:lvl w:ilvl="0" w:tplc="694CF77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6230289"/>
    <w:multiLevelType w:val="hybridMultilevel"/>
    <w:tmpl w:val="42AE77A4"/>
    <w:lvl w:ilvl="0" w:tplc="70E8F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2D531A"/>
    <w:multiLevelType w:val="hybridMultilevel"/>
    <w:tmpl w:val="4F002B8A"/>
    <w:lvl w:ilvl="0" w:tplc="585064FA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1" w:hanging="480"/>
      </w:pPr>
    </w:lvl>
    <w:lvl w:ilvl="2" w:tplc="0409001B" w:tentative="1">
      <w:start w:val="1"/>
      <w:numFmt w:val="lowerRoman"/>
      <w:lvlText w:val="%3."/>
      <w:lvlJc w:val="right"/>
      <w:pPr>
        <w:ind w:left="1771" w:hanging="480"/>
      </w:pPr>
    </w:lvl>
    <w:lvl w:ilvl="3" w:tplc="0409000F" w:tentative="1">
      <w:start w:val="1"/>
      <w:numFmt w:val="decimal"/>
      <w:lvlText w:val="%4."/>
      <w:lvlJc w:val="left"/>
      <w:pPr>
        <w:ind w:left="2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1" w:hanging="480"/>
      </w:pPr>
    </w:lvl>
    <w:lvl w:ilvl="5" w:tplc="0409001B" w:tentative="1">
      <w:start w:val="1"/>
      <w:numFmt w:val="lowerRoman"/>
      <w:lvlText w:val="%6."/>
      <w:lvlJc w:val="right"/>
      <w:pPr>
        <w:ind w:left="3211" w:hanging="480"/>
      </w:pPr>
    </w:lvl>
    <w:lvl w:ilvl="6" w:tplc="0409000F" w:tentative="1">
      <w:start w:val="1"/>
      <w:numFmt w:val="decimal"/>
      <w:lvlText w:val="%7."/>
      <w:lvlJc w:val="left"/>
      <w:pPr>
        <w:ind w:left="3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1" w:hanging="480"/>
      </w:pPr>
    </w:lvl>
    <w:lvl w:ilvl="8" w:tplc="0409001B" w:tentative="1">
      <w:start w:val="1"/>
      <w:numFmt w:val="lowerRoman"/>
      <w:lvlText w:val="%9."/>
      <w:lvlJc w:val="right"/>
      <w:pPr>
        <w:ind w:left="4651" w:hanging="480"/>
      </w:pPr>
    </w:lvl>
  </w:abstractNum>
  <w:abstractNum w:abstractNumId="9">
    <w:nsid w:val="48C85520"/>
    <w:multiLevelType w:val="hybridMultilevel"/>
    <w:tmpl w:val="59E89752"/>
    <w:lvl w:ilvl="0" w:tplc="1B82A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9FD230E"/>
    <w:multiLevelType w:val="hybridMultilevel"/>
    <w:tmpl w:val="E8AA5D3A"/>
    <w:lvl w:ilvl="0" w:tplc="EDAA32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A8A47DA"/>
    <w:multiLevelType w:val="multilevel"/>
    <w:tmpl w:val="7694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4A2880"/>
    <w:multiLevelType w:val="hybridMultilevel"/>
    <w:tmpl w:val="7458B50C"/>
    <w:lvl w:ilvl="0" w:tplc="CA84A72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color w:val="auto"/>
      </w:rPr>
    </w:lvl>
    <w:lvl w:ilvl="1" w:tplc="032C0046">
      <w:start w:val="1"/>
      <w:numFmt w:val="decimalFullWidth"/>
      <w:lvlText w:val="（%2）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DC83B3B"/>
    <w:multiLevelType w:val="hybridMultilevel"/>
    <w:tmpl w:val="BEC045EA"/>
    <w:lvl w:ilvl="0" w:tplc="69205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497042"/>
    <w:multiLevelType w:val="hybridMultilevel"/>
    <w:tmpl w:val="76A653AE"/>
    <w:lvl w:ilvl="0" w:tplc="997C9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84D3181"/>
    <w:multiLevelType w:val="hybridMultilevel"/>
    <w:tmpl w:val="4A4A6598"/>
    <w:lvl w:ilvl="0" w:tplc="3B5EFB60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F4F6E1D"/>
    <w:multiLevelType w:val="hybridMultilevel"/>
    <w:tmpl w:val="328220B0"/>
    <w:lvl w:ilvl="0" w:tplc="47D652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CAAA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72C38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8858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DAA93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66E178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5C9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B0D0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9E76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73682B39"/>
    <w:multiLevelType w:val="hybridMultilevel"/>
    <w:tmpl w:val="D4185BF4"/>
    <w:lvl w:ilvl="0" w:tplc="0D12C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13"/>
  </w:num>
  <w:num w:numId="5">
    <w:abstractNumId w:val="7"/>
  </w:num>
  <w:num w:numId="6">
    <w:abstractNumId w:val="14"/>
  </w:num>
  <w:num w:numId="7">
    <w:abstractNumId w:val="9"/>
  </w:num>
  <w:num w:numId="8">
    <w:abstractNumId w:val="3"/>
  </w:num>
  <w:num w:numId="9">
    <w:abstractNumId w:val="16"/>
  </w:num>
  <w:num w:numId="10">
    <w:abstractNumId w:val="4"/>
  </w:num>
  <w:num w:numId="11">
    <w:abstractNumId w:val="8"/>
  </w:num>
  <w:num w:numId="12">
    <w:abstractNumId w:val="5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202"/>
    <w:rsid w:val="000037D0"/>
    <w:rsid w:val="00004C28"/>
    <w:rsid w:val="00027BD6"/>
    <w:rsid w:val="0003022C"/>
    <w:rsid w:val="000548A8"/>
    <w:rsid w:val="0006227D"/>
    <w:rsid w:val="00073364"/>
    <w:rsid w:val="000B1AEB"/>
    <w:rsid w:val="000B237E"/>
    <w:rsid w:val="000B41FD"/>
    <w:rsid w:val="000B776D"/>
    <w:rsid w:val="000C79A6"/>
    <w:rsid w:val="000F3686"/>
    <w:rsid w:val="00102AE8"/>
    <w:rsid w:val="00107FBF"/>
    <w:rsid w:val="001103D3"/>
    <w:rsid w:val="001130AF"/>
    <w:rsid w:val="00136CB9"/>
    <w:rsid w:val="001373CC"/>
    <w:rsid w:val="00170DCB"/>
    <w:rsid w:val="00171845"/>
    <w:rsid w:val="00183202"/>
    <w:rsid w:val="001848D5"/>
    <w:rsid w:val="00196329"/>
    <w:rsid w:val="001A7BA5"/>
    <w:rsid w:val="001B418A"/>
    <w:rsid w:val="001B5A20"/>
    <w:rsid w:val="001C4DF0"/>
    <w:rsid w:val="001D4B9C"/>
    <w:rsid w:val="001E04E3"/>
    <w:rsid w:val="001F518C"/>
    <w:rsid w:val="00202689"/>
    <w:rsid w:val="00225035"/>
    <w:rsid w:val="00230DA2"/>
    <w:rsid w:val="002311F5"/>
    <w:rsid w:val="00231514"/>
    <w:rsid w:val="00255E4A"/>
    <w:rsid w:val="00261CA9"/>
    <w:rsid w:val="00266BEA"/>
    <w:rsid w:val="00276157"/>
    <w:rsid w:val="00284DDD"/>
    <w:rsid w:val="002904F7"/>
    <w:rsid w:val="00294683"/>
    <w:rsid w:val="00294F70"/>
    <w:rsid w:val="002A0783"/>
    <w:rsid w:val="002A0CA6"/>
    <w:rsid w:val="002B3586"/>
    <w:rsid w:val="002C2019"/>
    <w:rsid w:val="002C667D"/>
    <w:rsid w:val="002D2593"/>
    <w:rsid w:val="002D38B3"/>
    <w:rsid w:val="0030703D"/>
    <w:rsid w:val="00310CED"/>
    <w:rsid w:val="003122B2"/>
    <w:rsid w:val="00312B40"/>
    <w:rsid w:val="00343BF3"/>
    <w:rsid w:val="003475A5"/>
    <w:rsid w:val="00382048"/>
    <w:rsid w:val="00392C98"/>
    <w:rsid w:val="003C060E"/>
    <w:rsid w:val="003C2DCD"/>
    <w:rsid w:val="003D30B9"/>
    <w:rsid w:val="003E1DE4"/>
    <w:rsid w:val="003E2202"/>
    <w:rsid w:val="003F384D"/>
    <w:rsid w:val="00404994"/>
    <w:rsid w:val="00405D73"/>
    <w:rsid w:val="004130B4"/>
    <w:rsid w:val="00414FDF"/>
    <w:rsid w:val="0041670E"/>
    <w:rsid w:val="00420130"/>
    <w:rsid w:val="0042201A"/>
    <w:rsid w:val="00432B97"/>
    <w:rsid w:val="00440F7E"/>
    <w:rsid w:val="004415A0"/>
    <w:rsid w:val="00442543"/>
    <w:rsid w:val="00461004"/>
    <w:rsid w:val="004732C3"/>
    <w:rsid w:val="00475A8A"/>
    <w:rsid w:val="00485572"/>
    <w:rsid w:val="00493CBA"/>
    <w:rsid w:val="004B646B"/>
    <w:rsid w:val="004E484A"/>
    <w:rsid w:val="004F0163"/>
    <w:rsid w:val="004F6775"/>
    <w:rsid w:val="00506556"/>
    <w:rsid w:val="0052020C"/>
    <w:rsid w:val="0053410F"/>
    <w:rsid w:val="00534490"/>
    <w:rsid w:val="00547732"/>
    <w:rsid w:val="0055370B"/>
    <w:rsid w:val="005755AE"/>
    <w:rsid w:val="005A4956"/>
    <w:rsid w:val="005D12E0"/>
    <w:rsid w:val="005D5FDA"/>
    <w:rsid w:val="005E0C60"/>
    <w:rsid w:val="005F4018"/>
    <w:rsid w:val="00620CD6"/>
    <w:rsid w:val="00625DEC"/>
    <w:rsid w:val="006350B1"/>
    <w:rsid w:val="00640BD8"/>
    <w:rsid w:val="00654448"/>
    <w:rsid w:val="00661957"/>
    <w:rsid w:val="00670B8C"/>
    <w:rsid w:val="0068145F"/>
    <w:rsid w:val="006815FC"/>
    <w:rsid w:val="006822AB"/>
    <w:rsid w:val="00685702"/>
    <w:rsid w:val="0068586D"/>
    <w:rsid w:val="00686BE1"/>
    <w:rsid w:val="006A448F"/>
    <w:rsid w:val="006B519B"/>
    <w:rsid w:val="006B5872"/>
    <w:rsid w:val="006B7D37"/>
    <w:rsid w:val="006C298B"/>
    <w:rsid w:val="006C4F7C"/>
    <w:rsid w:val="006C575F"/>
    <w:rsid w:val="006C7AE5"/>
    <w:rsid w:val="006D2184"/>
    <w:rsid w:val="006D6037"/>
    <w:rsid w:val="006F30A9"/>
    <w:rsid w:val="006F6AF0"/>
    <w:rsid w:val="00724F0D"/>
    <w:rsid w:val="00756F7D"/>
    <w:rsid w:val="0076582A"/>
    <w:rsid w:val="00774450"/>
    <w:rsid w:val="007A2807"/>
    <w:rsid w:val="007A51AF"/>
    <w:rsid w:val="007C08C8"/>
    <w:rsid w:val="007C464E"/>
    <w:rsid w:val="007D432E"/>
    <w:rsid w:val="0080708C"/>
    <w:rsid w:val="00822E21"/>
    <w:rsid w:val="00824F32"/>
    <w:rsid w:val="0082772F"/>
    <w:rsid w:val="00827D27"/>
    <w:rsid w:val="00832E55"/>
    <w:rsid w:val="00851211"/>
    <w:rsid w:val="00852101"/>
    <w:rsid w:val="00880201"/>
    <w:rsid w:val="008803A5"/>
    <w:rsid w:val="00885EA8"/>
    <w:rsid w:val="008A080A"/>
    <w:rsid w:val="008A6443"/>
    <w:rsid w:val="008C108C"/>
    <w:rsid w:val="008D628D"/>
    <w:rsid w:val="008F23FD"/>
    <w:rsid w:val="008F3D1A"/>
    <w:rsid w:val="00904F97"/>
    <w:rsid w:val="00923780"/>
    <w:rsid w:val="00937FFE"/>
    <w:rsid w:val="00966AE8"/>
    <w:rsid w:val="00975974"/>
    <w:rsid w:val="0098249E"/>
    <w:rsid w:val="009A17C5"/>
    <w:rsid w:val="009A20B1"/>
    <w:rsid w:val="009A39AD"/>
    <w:rsid w:val="009B0C41"/>
    <w:rsid w:val="009B5D83"/>
    <w:rsid w:val="009B6DC4"/>
    <w:rsid w:val="009B7046"/>
    <w:rsid w:val="009C1E7E"/>
    <w:rsid w:val="009C4AD6"/>
    <w:rsid w:val="009C7174"/>
    <w:rsid w:val="009D3FDF"/>
    <w:rsid w:val="009D613A"/>
    <w:rsid w:val="009E7D21"/>
    <w:rsid w:val="00A13FE4"/>
    <w:rsid w:val="00A23E96"/>
    <w:rsid w:val="00A2427C"/>
    <w:rsid w:val="00A268AB"/>
    <w:rsid w:val="00A34C8C"/>
    <w:rsid w:val="00A424EA"/>
    <w:rsid w:val="00A45DE6"/>
    <w:rsid w:val="00A45EA4"/>
    <w:rsid w:val="00A521EF"/>
    <w:rsid w:val="00A53ECD"/>
    <w:rsid w:val="00A60C1F"/>
    <w:rsid w:val="00A93F54"/>
    <w:rsid w:val="00A95165"/>
    <w:rsid w:val="00AA75AA"/>
    <w:rsid w:val="00AC2A84"/>
    <w:rsid w:val="00AC5E53"/>
    <w:rsid w:val="00AC77B3"/>
    <w:rsid w:val="00AD30A2"/>
    <w:rsid w:val="00AD6AC5"/>
    <w:rsid w:val="00AF4F81"/>
    <w:rsid w:val="00B02735"/>
    <w:rsid w:val="00B0322C"/>
    <w:rsid w:val="00B174AF"/>
    <w:rsid w:val="00B24B0D"/>
    <w:rsid w:val="00B36838"/>
    <w:rsid w:val="00B37B09"/>
    <w:rsid w:val="00B46533"/>
    <w:rsid w:val="00B505B3"/>
    <w:rsid w:val="00B50FE9"/>
    <w:rsid w:val="00B53611"/>
    <w:rsid w:val="00B57A35"/>
    <w:rsid w:val="00B65152"/>
    <w:rsid w:val="00B66B70"/>
    <w:rsid w:val="00B80167"/>
    <w:rsid w:val="00B862E0"/>
    <w:rsid w:val="00BB2E5E"/>
    <w:rsid w:val="00BB7350"/>
    <w:rsid w:val="00BC22CA"/>
    <w:rsid w:val="00BC3658"/>
    <w:rsid w:val="00BD24D9"/>
    <w:rsid w:val="00BD5686"/>
    <w:rsid w:val="00BE3253"/>
    <w:rsid w:val="00BF3D88"/>
    <w:rsid w:val="00C054DD"/>
    <w:rsid w:val="00C17023"/>
    <w:rsid w:val="00C41CBC"/>
    <w:rsid w:val="00C50975"/>
    <w:rsid w:val="00C52BF8"/>
    <w:rsid w:val="00C61953"/>
    <w:rsid w:val="00C62240"/>
    <w:rsid w:val="00C7025C"/>
    <w:rsid w:val="00C7432D"/>
    <w:rsid w:val="00C84432"/>
    <w:rsid w:val="00C93348"/>
    <w:rsid w:val="00CB1DCA"/>
    <w:rsid w:val="00CB2B49"/>
    <w:rsid w:val="00CC4E9E"/>
    <w:rsid w:val="00CC5969"/>
    <w:rsid w:val="00CE3433"/>
    <w:rsid w:val="00CF0BF9"/>
    <w:rsid w:val="00CF1F94"/>
    <w:rsid w:val="00CF209B"/>
    <w:rsid w:val="00CF3E34"/>
    <w:rsid w:val="00D152FA"/>
    <w:rsid w:val="00D15D38"/>
    <w:rsid w:val="00D250F7"/>
    <w:rsid w:val="00D31A69"/>
    <w:rsid w:val="00D36B85"/>
    <w:rsid w:val="00D5316E"/>
    <w:rsid w:val="00D55745"/>
    <w:rsid w:val="00D66AFB"/>
    <w:rsid w:val="00D74B40"/>
    <w:rsid w:val="00D77320"/>
    <w:rsid w:val="00D77776"/>
    <w:rsid w:val="00D80850"/>
    <w:rsid w:val="00D80A5D"/>
    <w:rsid w:val="00D8706E"/>
    <w:rsid w:val="00DA3C75"/>
    <w:rsid w:val="00DA42FC"/>
    <w:rsid w:val="00DB187D"/>
    <w:rsid w:val="00DB2DFD"/>
    <w:rsid w:val="00DB3CBD"/>
    <w:rsid w:val="00DD3014"/>
    <w:rsid w:val="00DE4D18"/>
    <w:rsid w:val="00DF46F2"/>
    <w:rsid w:val="00DF54AD"/>
    <w:rsid w:val="00E01240"/>
    <w:rsid w:val="00E0705D"/>
    <w:rsid w:val="00E36F23"/>
    <w:rsid w:val="00E565BC"/>
    <w:rsid w:val="00E72019"/>
    <w:rsid w:val="00E83E19"/>
    <w:rsid w:val="00EA2BBD"/>
    <w:rsid w:val="00EA4E4E"/>
    <w:rsid w:val="00EB5B10"/>
    <w:rsid w:val="00EB7709"/>
    <w:rsid w:val="00ED7A3F"/>
    <w:rsid w:val="00EE1A4F"/>
    <w:rsid w:val="00EE34D2"/>
    <w:rsid w:val="00EE3A5B"/>
    <w:rsid w:val="00EE5BAD"/>
    <w:rsid w:val="00EE64AE"/>
    <w:rsid w:val="00EF19F3"/>
    <w:rsid w:val="00EF4DBF"/>
    <w:rsid w:val="00EF6CC9"/>
    <w:rsid w:val="00F071B3"/>
    <w:rsid w:val="00F07860"/>
    <w:rsid w:val="00F07D59"/>
    <w:rsid w:val="00F52565"/>
    <w:rsid w:val="00F818AE"/>
    <w:rsid w:val="00F93DF8"/>
    <w:rsid w:val="00F94C81"/>
    <w:rsid w:val="00FA0F6A"/>
    <w:rsid w:val="00FA3A54"/>
    <w:rsid w:val="00FB1B77"/>
    <w:rsid w:val="00FC13E8"/>
    <w:rsid w:val="00FD274F"/>
    <w:rsid w:val="00FD6908"/>
    <w:rsid w:val="00FE31C0"/>
    <w:rsid w:val="00FE6ED7"/>
    <w:rsid w:val="00FF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97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0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5D12E0"/>
    <w:pPr>
      <w:autoSpaceDE w:val="0"/>
      <w:autoSpaceDN w:val="0"/>
      <w:adjustRightInd w:val="0"/>
      <w:jc w:val="center"/>
      <w:outlineLvl w:val="0"/>
    </w:pPr>
    <w:rPr>
      <w:rFonts w:ascii="Century Gothic" w:eastAsia="華康粗明體" w:hAnsi="Century Gothic"/>
      <w:color w:val="FFCC00"/>
      <w:kern w:val="0"/>
      <w:sz w:val="44"/>
      <w:szCs w:val="44"/>
      <w:lang w:val="zh-TW"/>
    </w:rPr>
  </w:style>
  <w:style w:type="paragraph" w:styleId="3">
    <w:name w:val="heading 3"/>
    <w:basedOn w:val="a"/>
    <w:next w:val="a"/>
    <w:link w:val="30"/>
    <w:uiPriority w:val="9"/>
    <w:unhideWhenUsed/>
    <w:qFormat/>
    <w:rsid w:val="006C4F7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06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41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1CB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1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1CB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uiPriority w:val="99"/>
    <w:unhideWhenUsed/>
    <w:rsid w:val="008C108C"/>
    <w:rPr>
      <w:rFonts w:eastAsiaTheme="minorEastAsia" w:cstheme="minorBidi"/>
      <w:bCs w:val="0"/>
      <w:iCs w:val="0"/>
      <w:szCs w:val="22"/>
      <w:lang w:eastAsia="zh-TW"/>
    </w:rPr>
  </w:style>
  <w:style w:type="table" w:styleId="a8">
    <w:name w:val="Table Grid"/>
    <w:basedOn w:val="a1"/>
    <w:uiPriority w:val="59"/>
    <w:rsid w:val="00404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04994"/>
    <w:pPr>
      <w:ind w:leftChars="200" w:left="480"/>
    </w:pPr>
  </w:style>
  <w:style w:type="character" w:customStyle="1" w:styleId="10">
    <w:name w:val="標題 1 字元"/>
    <w:basedOn w:val="a0"/>
    <w:link w:val="1"/>
    <w:rsid w:val="005D12E0"/>
    <w:rPr>
      <w:rFonts w:ascii="Century Gothic" w:eastAsia="華康粗明體" w:hAnsi="Century Gothic" w:cs="Times New Roman"/>
      <w:color w:val="FFCC00"/>
      <w:kern w:val="0"/>
      <w:sz w:val="44"/>
      <w:szCs w:val="44"/>
      <w:lang w:val="zh-TW"/>
    </w:rPr>
  </w:style>
  <w:style w:type="paragraph" w:styleId="Web">
    <w:name w:val="Normal (Web)"/>
    <w:basedOn w:val="a"/>
    <w:uiPriority w:val="99"/>
    <w:unhideWhenUsed/>
    <w:rsid w:val="009B6DC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">
    <w:name w:val="1、"/>
    <w:basedOn w:val="a"/>
    <w:rsid w:val="00EE34D2"/>
    <w:pPr>
      <w:ind w:leftChars="150" w:left="720" w:hangingChars="150" w:hanging="360"/>
    </w:pPr>
    <w:rPr>
      <w:rFonts w:ascii="標楷體" w:eastAsia="標楷體" w:hAnsi="標楷體"/>
    </w:rPr>
  </w:style>
  <w:style w:type="paragraph" w:customStyle="1" w:styleId="12">
    <w:name w:val="(1)"/>
    <w:basedOn w:val="a"/>
    <w:rsid w:val="00EE34D2"/>
    <w:pPr>
      <w:ind w:firstLineChars="316" w:firstLine="758"/>
    </w:pPr>
    <w:rPr>
      <w:rFonts w:ascii="標楷體" w:eastAsia="標楷體" w:hAnsi="標楷體"/>
    </w:rPr>
  </w:style>
  <w:style w:type="paragraph" w:styleId="aa">
    <w:name w:val="Body Text Indent"/>
    <w:basedOn w:val="a"/>
    <w:link w:val="ab"/>
    <w:uiPriority w:val="99"/>
    <w:semiHidden/>
    <w:unhideWhenUsed/>
    <w:rsid w:val="000C79A6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0C79A6"/>
    <w:rPr>
      <w:rFonts w:ascii="Times New Roman" w:eastAsia="新細明體" w:hAnsi="Times New Roman" w:cs="Times New Roman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BB2E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BB2E5E"/>
    <w:rPr>
      <w:rFonts w:ascii="Courier New" w:hAnsi="Courier New" w:cs="Courier New"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03022C"/>
  </w:style>
  <w:style w:type="character" w:customStyle="1" w:styleId="30">
    <w:name w:val="標題 3 字元"/>
    <w:basedOn w:val="a0"/>
    <w:link w:val="3"/>
    <w:uiPriority w:val="9"/>
    <w:rsid w:val="006C4F7C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c">
    <w:name w:val="Emphasis"/>
    <w:uiPriority w:val="20"/>
    <w:qFormat/>
    <w:rsid w:val="006C4F7C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A23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23E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8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4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1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21</Pages>
  <Words>2467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李佳儒</cp:lastModifiedBy>
  <cp:revision>57</cp:revision>
  <cp:lastPrinted>2016-04-17T14:53:00Z</cp:lastPrinted>
  <dcterms:created xsi:type="dcterms:W3CDTF">2016-02-21T15:01:00Z</dcterms:created>
  <dcterms:modified xsi:type="dcterms:W3CDTF">2016-10-11T00:26:00Z</dcterms:modified>
</cp:coreProperties>
</file>