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1D3" w:rsidRPr="00DA67F6" w:rsidRDefault="00C251D3" w:rsidP="00A77793">
      <w:pPr>
        <w:jc w:val="center"/>
        <w:rPr>
          <w:rFonts w:eastAsia="標楷體"/>
          <w:b/>
          <w:bCs/>
          <w:sz w:val="32"/>
          <w:szCs w:val="32"/>
        </w:rPr>
      </w:pPr>
      <w:r w:rsidRPr="00C41986">
        <w:rPr>
          <w:rFonts w:eastAsia="標楷體"/>
          <w:b/>
          <w:bCs/>
          <w:sz w:val="32"/>
          <w:szCs w:val="32"/>
        </w:rPr>
        <w:t xml:space="preserve"> </w:t>
      </w:r>
      <w:r w:rsidR="006C4234" w:rsidRPr="00C41986">
        <w:rPr>
          <w:rFonts w:eastAsia="標楷體"/>
          <w:b/>
          <w:bCs/>
          <w:sz w:val="32"/>
          <w:szCs w:val="32"/>
        </w:rPr>
        <w:t>三軍總醫院</w:t>
      </w:r>
      <w:r w:rsidR="006C4234" w:rsidRPr="00C41986">
        <w:rPr>
          <w:rFonts w:eastAsia="標楷體"/>
          <w:b/>
          <w:bCs/>
          <w:sz w:val="32"/>
          <w:szCs w:val="32"/>
        </w:rPr>
        <w:t xml:space="preserve"> </w:t>
      </w:r>
      <w:r w:rsidR="006C4234" w:rsidRPr="00C41986">
        <w:rPr>
          <w:rFonts w:eastAsia="標楷體"/>
          <w:b/>
          <w:bCs/>
          <w:sz w:val="32"/>
          <w:szCs w:val="32"/>
        </w:rPr>
        <w:t>兒</w:t>
      </w:r>
      <w:r w:rsidR="006C4234" w:rsidRPr="00DA67F6">
        <w:rPr>
          <w:rFonts w:eastAsia="標楷體"/>
          <w:b/>
          <w:bCs/>
          <w:sz w:val="32"/>
          <w:szCs w:val="32"/>
        </w:rPr>
        <w:t>科</w:t>
      </w:r>
      <w:r w:rsidRPr="00DA67F6">
        <w:rPr>
          <w:rFonts w:eastAsia="標楷體"/>
          <w:b/>
          <w:bCs/>
          <w:sz w:val="32"/>
          <w:szCs w:val="32"/>
        </w:rPr>
        <w:t>病房</w:t>
      </w:r>
      <w:r w:rsidR="00DA67F6" w:rsidRPr="00DA67F6">
        <w:rPr>
          <w:rFonts w:eastAsia="標楷體"/>
          <w:b/>
          <w:sz w:val="32"/>
          <w:szCs w:val="32"/>
        </w:rPr>
        <w:t>（</w:t>
      </w:r>
      <w:r w:rsidR="00B838E5" w:rsidRPr="00DA67F6">
        <w:rPr>
          <w:rFonts w:eastAsia="標楷體"/>
          <w:b/>
          <w:bCs/>
          <w:sz w:val="32"/>
          <w:szCs w:val="32"/>
        </w:rPr>
        <w:t>53</w:t>
      </w:r>
      <w:r w:rsidR="00B838E5" w:rsidRPr="00DA67F6">
        <w:rPr>
          <w:rFonts w:eastAsia="標楷體"/>
          <w:b/>
          <w:bCs/>
          <w:sz w:val="32"/>
          <w:szCs w:val="32"/>
        </w:rPr>
        <w:t>病房</w:t>
      </w:r>
      <w:r w:rsidR="00DA67F6" w:rsidRPr="00DA67F6">
        <w:rPr>
          <w:rFonts w:eastAsia="標楷體"/>
          <w:b/>
          <w:sz w:val="32"/>
          <w:szCs w:val="32"/>
        </w:rPr>
        <w:t>）</w:t>
      </w:r>
    </w:p>
    <w:p w:rsidR="00C251D3" w:rsidRPr="00C41986" w:rsidRDefault="00C251D3" w:rsidP="00A77793">
      <w:pPr>
        <w:rPr>
          <w:rFonts w:eastAsia="標楷體"/>
          <w:b/>
          <w:bCs/>
          <w:sz w:val="28"/>
          <w:szCs w:val="28"/>
        </w:rPr>
      </w:pPr>
      <w:r w:rsidRPr="00C41986">
        <w:rPr>
          <w:rFonts w:eastAsia="標楷體"/>
          <w:b/>
          <w:bCs/>
          <w:sz w:val="28"/>
          <w:szCs w:val="28"/>
        </w:rPr>
        <w:t>一</w:t>
      </w:r>
      <w:r w:rsidRPr="00C41986">
        <w:rPr>
          <w:rFonts w:eastAsia="標楷體"/>
          <w:b/>
          <w:bCs/>
          <w:sz w:val="28"/>
          <w:szCs w:val="28"/>
        </w:rPr>
        <w:t xml:space="preserve"> </w:t>
      </w:r>
      <w:r w:rsidRPr="00C41986">
        <w:rPr>
          <w:rFonts w:eastAsia="標楷體"/>
          <w:b/>
          <w:bCs/>
          <w:sz w:val="28"/>
          <w:szCs w:val="28"/>
        </w:rPr>
        <w:t>、實習單位介紹</w:t>
      </w:r>
    </w:p>
    <w:p w:rsidR="00C251D3" w:rsidRPr="00717365" w:rsidRDefault="00C251D3" w:rsidP="00A77793">
      <w:pPr>
        <w:numPr>
          <w:ilvl w:val="0"/>
          <w:numId w:val="1"/>
        </w:numPr>
        <w:jc w:val="both"/>
        <w:rPr>
          <w:rFonts w:eastAsia="標楷體"/>
        </w:rPr>
      </w:pPr>
      <w:r w:rsidRPr="00717365">
        <w:rPr>
          <w:rFonts w:eastAsia="標楷體"/>
        </w:rPr>
        <w:t>病房特性：</w:t>
      </w:r>
      <w:r w:rsidR="006C4234" w:rsidRPr="00717365">
        <w:rPr>
          <w:rFonts w:eastAsia="標楷體"/>
        </w:rPr>
        <w:t>兒科</w:t>
      </w:r>
      <w:r w:rsidR="00DA67F6" w:rsidRPr="00717365">
        <w:rPr>
          <w:rFonts w:eastAsia="標楷體"/>
        </w:rPr>
        <w:t>（</w:t>
      </w:r>
      <w:r w:rsidR="00B838E5" w:rsidRPr="00717365">
        <w:rPr>
          <w:rFonts w:eastAsia="標楷體"/>
        </w:rPr>
        <w:t>53</w:t>
      </w:r>
      <w:r w:rsidR="00B838E5" w:rsidRPr="00717365">
        <w:rPr>
          <w:rFonts w:eastAsia="標楷體"/>
        </w:rPr>
        <w:t>病房</w:t>
      </w:r>
      <w:r w:rsidR="00DA67F6" w:rsidRPr="00717365">
        <w:rPr>
          <w:rFonts w:eastAsia="標楷體"/>
        </w:rPr>
        <w:t>）</w:t>
      </w:r>
      <w:bookmarkStart w:id="0" w:name="_GoBack"/>
      <w:bookmarkEnd w:id="0"/>
      <w:r w:rsidR="00DA67F6" w:rsidRPr="00717365">
        <w:rPr>
          <w:rFonts w:eastAsia="標楷體" w:hint="eastAsia"/>
        </w:rPr>
        <w:t>，小兒科</w:t>
      </w:r>
      <w:r w:rsidR="00DA67F6" w:rsidRPr="00717365">
        <w:rPr>
          <w:rFonts w:eastAsia="標楷體" w:hint="eastAsia"/>
        </w:rPr>
        <w:t>24</w:t>
      </w:r>
      <w:r w:rsidR="00DA67F6" w:rsidRPr="00717365">
        <w:rPr>
          <w:rFonts w:eastAsia="標楷體" w:hint="eastAsia"/>
        </w:rPr>
        <w:t>床，小兒外科</w:t>
      </w:r>
      <w:r w:rsidR="00DA67F6" w:rsidRPr="00717365">
        <w:rPr>
          <w:rFonts w:eastAsia="標楷體" w:hint="eastAsia"/>
        </w:rPr>
        <w:t>3</w:t>
      </w:r>
      <w:r w:rsidR="00DA67F6" w:rsidRPr="00717365">
        <w:rPr>
          <w:rFonts w:eastAsia="標楷體" w:hint="eastAsia"/>
        </w:rPr>
        <w:t>床</w:t>
      </w:r>
    </w:p>
    <w:p w:rsidR="00C251D3" w:rsidRPr="00717365" w:rsidRDefault="00C251D3" w:rsidP="00A77793">
      <w:pPr>
        <w:numPr>
          <w:ilvl w:val="0"/>
          <w:numId w:val="1"/>
        </w:numPr>
        <w:rPr>
          <w:rFonts w:eastAsia="標楷體"/>
        </w:rPr>
      </w:pPr>
      <w:r w:rsidRPr="00717365">
        <w:rPr>
          <w:rFonts w:eastAsia="標楷體"/>
        </w:rPr>
        <w:t>地理位置：</w:t>
      </w:r>
      <w:r w:rsidR="006C4234" w:rsidRPr="00717365">
        <w:rPr>
          <w:rFonts w:eastAsia="標楷體"/>
        </w:rPr>
        <w:t>台北市內湖區成功路二段</w:t>
      </w:r>
      <w:r w:rsidR="006C4234" w:rsidRPr="00717365">
        <w:rPr>
          <w:rFonts w:eastAsia="標楷體"/>
        </w:rPr>
        <w:t>325</w:t>
      </w:r>
      <w:r w:rsidR="006C4234" w:rsidRPr="00717365">
        <w:rPr>
          <w:rFonts w:eastAsia="標楷體"/>
        </w:rPr>
        <w:t>號</w:t>
      </w:r>
    </w:p>
    <w:p w:rsidR="00C251D3" w:rsidRPr="00717365" w:rsidRDefault="00C251D3" w:rsidP="00A77793">
      <w:pPr>
        <w:numPr>
          <w:ilvl w:val="0"/>
          <w:numId w:val="1"/>
        </w:numPr>
        <w:rPr>
          <w:rFonts w:eastAsia="標楷體"/>
        </w:rPr>
      </w:pPr>
      <w:r w:rsidRPr="00717365">
        <w:rPr>
          <w:rFonts w:eastAsia="標楷體"/>
        </w:rPr>
        <w:t>病房電話：</w:t>
      </w:r>
      <w:r w:rsidR="002D1FE1" w:rsidRPr="00717365">
        <w:rPr>
          <w:rFonts w:eastAsia="標楷體"/>
        </w:rPr>
        <w:t>（</w:t>
      </w:r>
      <w:r w:rsidRPr="00717365">
        <w:rPr>
          <w:rFonts w:eastAsia="標楷體"/>
        </w:rPr>
        <w:t>02</w:t>
      </w:r>
      <w:r w:rsidR="002D1FE1" w:rsidRPr="00717365">
        <w:rPr>
          <w:rFonts w:eastAsia="標楷體"/>
        </w:rPr>
        <w:t>）</w:t>
      </w:r>
      <w:r w:rsidR="006C4234" w:rsidRPr="00717365">
        <w:rPr>
          <w:rFonts w:eastAsia="標楷體"/>
        </w:rPr>
        <w:t>87923311</w:t>
      </w:r>
      <w:r w:rsidRPr="00717365">
        <w:rPr>
          <w:rFonts w:eastAsia="標楷體"/>
        </w:rPr>
        <w:t>轉</w:t>
      </w:r>
      <w:r w:rsidR="00DA67F6" w:rsidRPr="00717365">
        <w:rPr>
          <w:rFonts w:eastAsia="標楷體" w:hint="eastAsia"/>
        </w:rPr>
        <w:t>53000</w:t>
      </w:r>
    </w:p>
    <w:p w:rsidR="00C251D3" w:rsidRPr="00717365" w:rsidRDefault="00C251D3" w:rsidP="00A77793">
      <w:pPr>
        <w:numPr>
          <w:ilvl w:val="0"/>
          <w:numId w:val="1"/>
        </w:numPr>
        <w:rPr>
          <w:rFonts w:eastAsia="標楷體"/>
        </w:rPr>
      </w:pPr>
      <w:r w:rsidRPr="00717365">
        <w:rPr>
          <w:rFonts w:eastAsia="標楷體"/>
        </w:rPr>
        <w:t>單位護理長：</w:t>
      </w:r>
      <w:r w:rsidR="00DA67F6" w:rsidRPr="00717365">
        <w:rPr>
          <w:rFonts w:eastAsia="標楷體" w:hint="eastAsia"/>
        </w:rPr>
        <w:t>許禎娟</w:t>
      </w:r>
      <w:r w:rsidRPr="00717365">
        <w:rPr>
          <w:rFonts w:eastAsia="標楷體"/>
        </w:rPr>
        <w:t>護理長</w:t>
      </w:r>
    </w:p>
    <w:p w:rsidR="006C4234" w:rsidRPr="00C41986" w:rsidRDefault="00C251D3" w:rsidP="006C4234">
      <w:pPr>
        <w:numPr>
          <w:ilvl w:val="0"/>
          <w:numId w:val="1"/>
        </w:numPr>
        <w:rPr>
          <w:rFonts w:eastAsia="標楷體"/>
        </w:rPr>
      </w:pPr>
      <w:r w:rsidRPr="00C41986">
        <w:rPr>
          <w:rFonts w:eastAsia="標楷體"/>
        </w:rPr>
        <w:t>臨床實習指導教師</w:t>
      </w:r>
      <w:r w:rsidR="003B104B" w:rsidRPr="00717365">
        <w:rPr>
          <w:rFonts w:eastAsia="標楷體"/>
        </w:rPr>
        <w:t>：</w:t>
      </w:r>
      <w:r w:rsidRPr="00C41986">
        <w:rPr>
          <w:rFonts w:eastAsia="標楷體"/>
        </w:rPr>
        <w:t>黃智榆老師</w:t>
      </w:r>
    </w:p>
    <w:p w:rsidR="006C4234" w:rsidRPr="00C41986" w:rsidRDefault="006C4234" w:rsidP="006C4234">
      <w:pPr>
        <w:numPr>
          <w:ilvl w:val="0"/>
          <w:numId w:val="1"/>
        </w:numPr>
        <w:rPr>
          <w:rFonts w:eastAsia="標楷體"/>
        </w:rPr>
      </w:pPr>
      <w:r w:rsidRPr="00C41986">
        <w:rPr>
          <w:rFonts w:eastAsia="標楷體"/>
        </w:rPr>
        <w:t>上班時段：</w:t>
      </w:r>
      <w:r w:rsidRPr="00C41986">
        <w:rPr>
          <w:rFonts w:eastAsia="標楷體"/>
        </w:rPr>
        <w:t xml:space="preserve">07:30-15:30 </w:t>
      </w:r>
      <w:r w:rsidR="002D1FE1" w:rsidRPr="00C41986">
        <w:rPr>
          <w:rFonts w:eastAsia="標楷體"/>
        </w:rPr>
        <w:t>（</w:t>
      </w:r>
      <w:r w:rsidRPr="00C41986">
        <w:rPr>
          <w:rFonts w:eastAsia="標楷體"/>
        </w:rPr>
        <w:t>07:15</w:t>
      </w:r>
      <w:r w:rsidRPr="00C41986">
        <w:rPr>
          <w:rFonts w:eastAsia="標楷體"/>
        </w:rPr>
        <w:t>前完成著裝，至護理站查閱個案資料及聽交班</w:t>
      </w:r>
      <w:r w:rsidR="002D1FE1" w:rsidRPr="00C41986">
        <w:rPr>
          <w:rFonts w:eastAsia="標楷體"/>
        </w:rPr>
        <w:t>）</w:t>
      </w:r>
    </w:p>
    <w:p w:rsidR="006C4234" w:rsidRPr="00C41986" w:rsidRDefault="006C4234" w:rsidP="006C4234">
      <w:pPr>
        <w:numPr>
          <w:ilvl w:val="0"/>
          <w:numId w:val="1"/>
        </w:numPr>
        <w:rPr>
          <w:rFonts w:eastAsia="標楷體"/>
        </w:rPr>
      </w:pPr>
      <w:r w:rsidRPr="00C41986">
        <w:rPr>
          <w:rFonts w:eastAsia="標楷體"/>
        </w:rPr>
        <w:t>交通運輸：</w:t>
      </w:r>
    </w:p>
    <w:p w:rsidR="006C4234" w:rsidRPr="00C41986" w:rsidRDefault="006C4234" w:rsidP="006C4234">
      <w:pPr>
        <w:ind w:leftChars="200" w:left="480"/>
        <w:rPr>
          <w:rFonts w:eastAsia="標楷體"/>
          <w:b/>
          <w:color w:val="FF0000"/>
        </w:rPr>
      </w:pPr>
      <w:r w:rsidRPr="00C41986">
        <w:rPr>
          <w:rFonts w:eastAsia="標楷體"/>
        </w:rPr>
        <w:t>公</w:t>
      </w:r>
      <w:r w:rsidRPr="00C41986">
        <w:rPr>
          <w:rFonts w:eastAsia="標楷體"/>
        </w:rPr>
        <w:t xml:space="preserve"> </w:t>
      </w:r>
      <w:r w:rsidRPr="00C41986">
        <w:rPr>
          <w:rFonts w:eastAsia="標楷體"/>
        </w:rPr>
        <w:t>車：</w:t>
      </w:r>
    </w:p>
    <w:p w:rsidR="006C4234" w:rsidRPr="00C41986" w:rsidRDefault="006C4234" w:rsidP="00821BA1">
      <w:pPr>
        <w:numPr>
          <w:ilvl w:val="0"/>
          <w:numId w:val="9"/>
        </w:numPr>
        <w:rPr>
          <w:rFonts w:eastAsia="標楷體"/>
          <w:color w:val="000000"/>
        </w:rPr>
      </w:pPr>
      <w:r w:rsidRPr="00C41986">
        <w:rPr>
          <w:rFonts w:eastAsia="標楷體"/>
          <w:color w:val="000000"/>
        </w:rPr>
        <w:t>進入院區公車：聯營</w:t>
      </w:r>
      <w:r w:rsidRPr="00C41986">
        <w:rPr>
          <w:rFonts w:eastAsia="標楷體"/>
          <w:color w:val="000000"/>
        </w:rPr>
        <w:t>28</w:t>
      </w:r>
      <w:r w:rsidRPr="00C41986">
        <w:rPr>
          <w:rFonts w:eastAsia="標楷體"/>
          <w:color w:val="000000"/>
        </w:rPr>
        <w:t>、</w:t>
      </w:r>
      <w:r w:rsidRPr="00C41986">
        <w:rPr>
          <w:rFonts w:eastAsia="標楷體"/>
          <w:color w:val="000000"/>
        </w:rPr>
        <w:t>240</w:t>
      </w:r>
      <w:r w:rsidRPr="00C41986">
        <w:rPr>
          <w:rFonts w:eastAsia="標楷體"/>
          <w:color w:val="000000"/>
        </w:rPr>
        <w:t>、</w:t>
      </w:r>
      <w:r w:rsidRPr="00C41986">
        <w:rPr>
          <w:rFonts w:eastAsia="標楷體"/>
          <w:color w:val="000000"/>
        </w:rPr>
        <w:t>278</w:t>
      </w:r>
      <w:r w:rsidRPr="00C41986">
        <w:rPr>
          <w:rFonts w:eastAsia="標楷體"/>
          <w:color w:val="000000"/>
        </w:rPr>
        <w:t>、</w:t>
      </w:r>
      <w:r w:rsidRPr="00C41986">
        <w:rPr>
          <w:rFonts w:eastAsia="標楷體"/>
          <w:color w:val="000000"/>
        </w:rPr>
        <w:t>284</w:t>
      </w:r>
      <w:r w:rsidRPr="00C41986">
        <w:rPr>
          <w:rFonts w:eastAsia="標楷體"/>
          <w:color w:val="000000"/>
        </w:rPr>
        <w:t>、</w:t>
      </w:r>
      <w:r w:rsidRPr="00C41986">
        <w:rPr>
          <w:rFonts w:eastAsia="標楷體"/>
          <w:color w:val="000000"/>
        </w:rPr>
        <w:t>617</w:t>
      </w:r>
      <w:r w:rsidRPr="00C41986">
        <w:rPr>
          <w:rFonts w:eastAsia="標楷體"/>
          <w:color w:val="000000"/>
        </w:rPr>
        <w:t>、</w:t>
      </w:r>
      <w:r w:rsidRPr="00C41986">
        <w:rPr>
          <w:rFonts w:eastAsia="標楷體"/>
          <w:color w:val="000000"/>
        </w:rPr>
        <w:t>645</w:t>
      </w:r>
      <w:r w:rsidRPr="00C41986">
        <w:rPr>
          <w:rFonts w:eastAsia="標楷體"/>
          <w:color w:val="000000"/>
        </w:rPr>
        <w:t>、</w:t>
      </w:r>
      <w:r w:rsidRPr="00C41986">
        <w:rPr>
          <w:rFonts w:eastAsia="標楷體"/>
          <w:color w:val="000000"/>
        </w:rPr>
        <w:t>646</w:t>
      </w:r>
      <w:r w:rsidRPr="00C41986">
        <w:rPr>
          <w:rFonts w:eastAsia="標楷體"/>
          <w:color w:val="000000"/>
        </w:rPr>
        <w:t>、</w:t>
      </w:r>
      <w:r w:rsidRPr="00C41986">
        <w:rPr>
          <w:rFonts w:eastAsia="標楷體"/>
        </w:rPr>
        <w:t>903</w:t>
      </w:r>
      <w:r w:rsidRPr="00C41986">
        <w:rPr>
          <w:rFonts w:eastAsia="標楷體"/>
          <w:color w:val="000000"/>
        </w:rPr>
        <w:t>、棕</w:t>
      </w:r>
      <w:r w:rsidRPr="00C41986">
        <w:rPr>
          <w:rFonts w:eastAsia="標楷體"/>
          <w:color w:val="000000"/>
        </w:rPr>
        <w:t>1</w:t>
      </w:r>
      <w:r w:rsidRPr="00C41986">
        <w:rPr>
          <w:rFonts w:eastAsia="標楷體"/>
          <w:color w:val="000000"/>
        </w:rPr>
        <w:t>、藍</w:t>
      </w:r>
      <w:r w:rsidRPr="00C41986">
        <w:rPr>
          <w:rFonts w:eastAsia="標楷體"/>
          <w:color w:val="000000"/>
        </w:rPr>
        <w:t>20</w:t>
      </w:r>
      <w:r w:rsidRPr="00C41986">
        <w:rPr>
          <w:rFonts w:eastAsia="標楷體"/>
          <w:color w:val="000000"/>
        </w:rPr>
        <w:t>、藍</w:t>
      </w:r>
      <w:r w:rsidRPr="00C41986">
        <w:rPr>
          <w:rFonts w:eastAsia="標楷體"/>
          <w:color w:val="000000"/>
        </w:rPr>
        <w:t xml:space="preserve">27 </w:t>
      </w:r>
      <w:r w:rsidR="002D1FE1" w:rsidRPr="00C41986">
        <w:rPr>
          <w:rFonts w:eastAsia="標楷體"/>
          <w:color w:val="000000"/>
        </w:rPr>
        <w:t>（</w:t>
      </w:r>
      <w:r w:rsidRPr="00C41986">
        <w:rPr>
          <w:rStyle w:val="ft"/>
          <w:rFonts w:eastAsia="標楷體"/>
          <w:b/>
          <w:i/>
          <w:u w:val="single"/>
        </w:rPr>
        <w:t>繞駛時間為</w:t>
      </w:r>
      <w:r w:rsidRPr="00C41986">
        <w:rPr>
          <w:rStyle w:val="ft"/>
          <w:rFonts w:eastAsia="標楷體"/>
          <w:b/>
          <w:i/>
          <w:u w:val="single"/>
        </w:rPr>
        <w:t>AM8</w:t>
      </w:r>
      <w:r w:rsidRPr="00C41986">
        <w:rPr>
          <w:rStyle w:val="ft"/>
          <w:rFonts w:eastAsia="標楷體"/>
          <w:b/>
          <w:i/>
          <w:u w:val="single"/>
        </w:rPr>
        <w:t>：</w:t>
      </w:r>
      <w:r w:rsidRPr="00C41986">
        <w:rPr>
          <w:rStyle w:val="ft"/>
          <w:rFonts w:eastAsia="標楷體"/>
          <w:b/>
          <w:i/>
          <w:u w:val="single"/>
        </w:rPr>
        <w:t>00-PM9</w:t>
      </w:r>
      <w:r w:rsidRPr="00C41986">
        <w:rPr>
          <w:rStyle w:val="ft"/>
          <w:rFonts w:eastAsia="標楷體"/>
          <w:b/>
          <w:i/>
          <w:u w:val="single"/>
        </w:rPr>
        <w:t>：</w:t>
      </w:r>
      <w:r w:rsidRPr="00C41986">
        <w:rPr>
          <w:rStyle w:val="ft"/>
          <w:rFonts w:eastAsia="標楷體"/>
          <w:b/>
          <w:i/>
          <w:u w:val="single"/>
        </w:rPr>
        <w:t>30</w:t>
      </w:r>
      <w:r w:rsidRPr="00C41986">
        <w:rPr>
          <w:rFonts w:eastAsia="標楷體"/>
        </w:rPr>
        <w:t>，</w:t>
      </w:r>
      <w:r w:rsidRPr="00C41986">
        <w:rPr>
          <w:rFonts w:eastAsia="標楷體"/>
          <w:color w:val="000000"/>
        </w:rPr>
        <w:t>因地幅遼闊，敬請多利用直達院區之公車</w:t>
      </w:r>
      <w:r w:rsidR="002D1FE1" w:rsidRPr="00C41986">
        <w:rPr>
          <w:rFonts w:eastAsia="標楷體"/>
          <w:color w:val="000000"/>
        </w:rPr>
        <w:t>）</w:t>
      </w:r>
      <w:r w:rsidRPr="00C41986">
        <w:rPr>
          <w:rFonts w:eastAsia="標楷體"/>
          <w:color w:val="000000"/>
        </w:rPr>
        <w:t xml:space="preserve"> </w:t>
      </w:r>
      <w:r w:rsidRPr="00C41986">
        <w:rPr>
          <w:rFonts w:eastAsia="標楷體"/>
          <w:color w:val="000000"/>
        </w:rPr>
        <w:t>。</w:t>
      </w:r>
    </w:p>
    <w:p w:rsidR="006C4234" w:rsidRPr="00C41986" w:rsidRDefault="006C4234" w:rsidP="00821BA1">
      <w:pPr>
        <w:pStyle w:val="a9"/>
        <w:numPr>
          <w:ilvl w:val="0"/>
          <w:numId w:val="9"/>
        </w:numPr>
        <w:ind w:leftChars="0"/>
        <w:rPr>
          <w:color w:val="000000"/>
          <w:sz w:val="24"/>
          <w:szCs w:val="24"/>
        </w:rPr>
      </w:pPr>
      <w:r w:rsidRPr="00C41986">
        <w:rPr>
          <w:color w:val="000000"/>
          <w:kern w:val="0"/>
          <w:sz w:val="24"/>
          <w:szCs w:val="24"/>
        </w:rPr>
        <w:t>其他公車：指南</w:t>
      </w:r>
      <w:r w:rsidRPr="00C41986">
        <w:rPr>
          <w:color w:val="000000"/>
          <w:kern w:val="0"/>
          <w:sz w:val="24"/>
          <w:szCs w:val="24"/>
        </w:rPr>
        <w:t>6</w:t>
      </w:r>
      <w:r w:rsidRPr="00C41986">
        <w:rPr>
          <w:color w:val="000000"/>
          <w:kern w:val="0"/>
          <w:sz w:val="24"/>
          <w:szCs w:val="24"/>
        </w:rPr>
        <w:t>、</w:t>
      </w:r>
      <w:r w:rsidRPr="00C41986">
        <w:rPr>
          <w:color w:val="000000"/>
          <w:kern w:val="0"/>
          <w:sz w:val="24"/>
          <w:szCs w:val="24"/>
        </w:rPr>
        <w:t>0</w:t>
      </w:r>
      <w:r w:rsidRPr="00C41986">
        <w:rPr>
          <w:color w:val="000000"/>
          <w:kern w:val="0"/>
          <w:sz w:val="24"/>
          <w:szCs w:val="24"/>
        </w:rPr>
        <w:t>東、</w:t>
      </w:r>
      <w:r w:rsidRPr="00C41986">
        <w:rPr>
          <w:color w:val="000000"/>
          <w:kern w:val="0"/>
          <w:sz w:val="24"/>
          <w:szCs w:val="24"/>
        </w:rPr>
        <w:t>214</w:t>
      </w:r>
      <w:r w:rsidRPr="00C41986">
        <w:rPr>
          <w:color w:val="000000"/>
          <w:kern w:val="0"/>
          <w:sz w:val="24"/>
          <w:szCs w:val="24"/>
        </w:rPr>
        <w:t>、</w:t>
      </w:r>
      <w:r w:rsidRPr="00C41986">
        <w:rPr>
          <w:color w:val="000000"/>
          <w:kern w:val="0"/>
          <w:sz w:val="24"/>
          <w:szCs w:val="24"/>
        </w:rPr>
        <w:t>256</w:t>
      </w:r>
      <w:r w:rsidRPr="00C41986">
        <w:rPr>
          <w:color w:val="000000"/>
          <w:kern w:val="0"/>
          <w:sz w:val="24"/>
          <w:szCs w:val="24"/>
        </w:rPr>
        <w:t>、</w:t>
      </w:r>
      <w:r w:rsidRPr="00C41986">
        <w:rPr>
          <w:color w:val="000000"/>
          <w:kern w:val="0"/>
          <w:sz w:val="24"/>
          <w:szCs w:val="24"/>
        </w:rPr>
        <w:t>286</w:t>
      </w:r>
      <w:r w:rsidRPr="00C41986">
        <w:rPr>
          <w:color w:val="000000"/>
          <w:kern w:val="0"/>
          <w:sz w:val="24"/>
          <w:szCs w:val="24"/>
        </w:rPr>
        <w:t>、</w:t>
      </w:r>
      <w:r w:rsidRPr="00C41986">
        <w:rPr>
          <w:color w:val="000000"/>
          <w:kern w:val="0"/>
          <w:sz w:val="24"/>
          <w:szCs w:val="24"/>
        </w:rPr>
        <w:t>521</w:t>
      </w:r>
      <w:r w:rsidRPr="00C41986">
        <w:rPr>
          <w:color w:val="000000"/>
          <w:kern w:val="0"/>
          <w:sz w:val="24"/>
          <w:szCs w:val="24"/>
        </w:rPr>
        <w:t>、</w:t>
      </w:r>
      <w:r w:rsidRPr="00C41986">
        <w:rPr>
          <w:color w:val="000000"/>
          <w:kern w:val="0"/>
          <w:sz w:val="24"/>
          <w:szCs w:val="24"/>
        </w:rPr>
        <w:t>613</w:t>
      </w:r>
      <w:r w:rsidRPr="00C41986">
        <w:rPr>
          <w:color w:val="000000"/>
          <w:kern w:val="0"/>
          <w:sz w:val="24"/>
          <w:szCs w:val="24"/>
        </w:rPr>
        <w:t>、</w:t>
      </w:r>
      <w:r w:rsidRPr="00C41986">
        <w:rPr>
          <w:kern w:val="0"/>
          <w:sz w:val="24"/>
          <w:szCs w:val="24"/>
        </w:rPr>
        <w:t>630</w:t>
      </w:r>
      <w:r w:rsidRPr="00C41986">
        <w:rPr>
          <w:color w:val="000000"/>
          <w:kern w:val="0"/>
          <w:sz w:val="24"/>
          <w:szCs w:val="24"/>
        </w:rPr>
        <w:t>、</w:t>
      </w:r>
      <w:r w:rsidRPr="00C41986">
        <w:rPr>
          <w:color w:val="000000"/>
          <w:kern w:val="0"/>
          <w:sz w:val="24"/>
          <w:szCs w:val="24"/>
        </w:rPr>
        <w:t>652</w:t>
      </w:r>
      <w:r w:rsidRPr="00C41986">
        <w:rPr>
          <w:color w:val="000000"/>
          <w:kern w:val="0"/>
          <w:sz w:val="24"/>
          <w:szCs w:val="24"/>
        </w:rPr>
        <w:t>、台汽客運汐止</w:t>
      </w:r>
      <w:r w:rsidRPr="00C41986">
        <w:rPr>
          <w:color w:val="000000"/>
          <w:kern w:val="0"/>
          <w:sz w:val="24"/>
          <w:szCs w:val="24"/>
        </w:rPr>
        <w:t>-</w:t>
      </w:r>
      <w:r w:rsidRPr="00C41986">
        <w:rPr>
          <w:color w:val="000000"/>
          <w:kern w:val="0"/>
          <w:sz w:val="24"/>
          <w:szCs w:val="24"/>
        </w:rPr>
        <w:t>石牌線</w:t>
      </w:r>
      <w:r w:rsidR="002D1FE1" w:rsidRPr="00C41986">
        <w:rPr>
          <w:color w:val="000000"/>
          <w:kern w:val="0"/>
          <w:sz w:val="24"/>
          <w:szCs w:val="24"/>
        </w:rPr>
        <w:t>（</w:t>
      </w:r>
      <w:r w:rsidRPr="00C41986">
        <w:rPr>
          <w:color w:val="000000"/>
          <w:kern w:val="0"/>
          <w:sz w:val="24"/>
          <w:szCs w:val="24"/>
        </w:rPr>
        <w:t>請於「國防醫學中心」下車，步行約十分鐘或搭乘本院成功路門口之小型接駁車進入院區</w:t>
      </w:r>
      <w:r w:rsidR="002D1FE1" w:rsidRPr="00C41986">
        <w:rPr>
          <w:color w:val="000000"/>
          <w:kern w:val="0"/>
          <w:sz w:val="24"/>
          <w:szCs w:val="24"/>
        </w:rPr>
        <w:t>）</w:t>
      </w:r>
      <w:r w:rsidRPr="00C41986">
        <w:rPr>
          <w:color w:val="000000"/>
          <w:sz w:val="24"/>
          <w:szCs w:val="24"/>
        </w:rPr>
        <w:t xml:space="preserve"> </w:t>
      </w:r>
      <w:r w:rsidRPr="00C41986">
        <w:rPr>
          <w:color w:val="000000"/>
          <w:sz w:val="24"/>
          <w:szCs w:val="24"/>
        </w:rPr>
        <w:t>。</w:t>
      </w:r>
    </w:p>
    <w:p w:rsidR="006C4234" w:rsidRPr="00C41986" w:rsidRDefault="006C4234" w:rsidP="006C4234">
      <w:pPr>
        <w:ind w:leftChars="200" w:left="480"/>
        <w:rPr>
          <w:rFonts w:eastAsia="標楷體"/>
          <w:color w:val="000000"/>
        </w:rPr>
      </w:pPr>
      <w:r w:rsidRPr="00C41986">
        <w:rPr>
          <w:rFonts w:eastAsia="標楷體"/>
          <w:color w:val="000000"/>
        </w:rPr>
        <w:t>捷</w:t>
      </w:r>
      <w:r w:rsidRPr="00C41986">
        <w:rPr>
          <w:rFonts w:eastAsia="標楷體"/>
          <w:color w:val="000000"/>
        </w:rPr>
        <w:t xml:space="preserve">  </w:t>
      </w:r>
      <w:r w:rsidRPr="00C41986">
        <w:rPr>
          <w:rFonts w:eastAsia="標楷體"/>
          <w:color w:val="000000"/>
        </w:rPr>
        <w:t>運：板南線昆陽站轉公車。</w:t>
      </w:r>
    </w:p>
    <w:p w:rsidR="006C4234" w:rsidRPr="00C41986" w:rsidRDefault="006C4234" w:rsidP="006C4234">
      <w:pPr>
        <w:ind w:leftChars="200" w:left="480"/>
        <w:rPr>
          <w:rFonts w:eastAsia="標楷體"/>
          <w:kern w:val="0"/>
        </w:rPr>
      </w:pPr>
      <w:r w:rsidRPr="00C41986">
        <w:rPr>
          <w:rFonts w:eastAsia="標楷體"/>
        </w:rPr>
        <w:t>接駁車</w:t>
      </w:r>
      <w:r w:rsidRPr="00C41986">
        <w:rPr>
          <w:rFonts w:eastAsia="標楷體"/>
          <w:color w:val="000000"/>
        </w:rPr>
        <w:t>：三軍總醫院交通車</w:t>
      </w:r>
      <w:r w:rsidRPr="00C41986">
        <w:rPr>
          <w:rFonts w:eastAsia="標楷體"/>
          <w:color w:val="000000"/>
        </w:rPr>
        <w:t>-</w:t>
      </w:r>
      <w:r w:rsidRPr="00C41986">
        <w:rPr>
          <w:rFonts w:eastAsia="標楷體"/>
          <w:color w:val="000000"/>
        </w:rPr>
        <w:t>各路線時刻表。</w:t>
      </w:r>
      <w:r w:rsidRPr="00C41986">
        <w:rPr>
          <w:rFonts w:eastAsia="標楷體"/>
          <w:bCs/>
          <w:kern w:val="0"/>
        </w:rPr>
        <w:t>捷運昆陽站</w:t>
      </w:r>
      <w:r w:rsidRPr="00C41986">
        <w:rPr>
          <w:rFonts w:eastAsia="標楷體"/>
          <w:bCs/>
          <w:kern w:val="0"/>
        </w:rPr>
        <w:t>4</w:t>
      </w:r>
      <w:r w:rsidRPr="00C41986">
        <w:rPr>
          <w:rFonts w:eastAsia="標楷體"/>
          <w:bCs/>
          <w:kern w:val="0"/>
        </w:rPr>
        <w:t>號出口旁</w:t>
      </w:r>
      <w:r w:rsidRPr="00C41986">
        <w:rPr>
          <w:rFonts w:eastAsia="標楷體"/>
          <w:kern w:val="0"/>
        </w:rPr>
        <w:t>搭乘</w:t>
      </w:r>
      <w:r w:rsidRPr="00C41986">
        <w:rPr>
          <w:rFonts w:eastAsia="標楷體"/>
          <w:bCs/>
          <w:kern w:val="0"/>
        </w:rPr>
        <w:t>免費接駁車</w:t>
      </w:r>
      <w:r w:rsidRPr="00C41986">
        <w:rPr>
          <w:rFonts w:eastAsia="標楷體"/>
          <w:color w:val="000000"/>
        </w:rPr>
        <w:t>，</w:t>
      </w:r>
      <w:r w:rsidRPr="00C41986">
        <w:rPr>
          <w:rFonts w:eastAsia="標楷體"/>
          <w:kern w:val="0"/>
        </w:rPr>
        <w:t>即可至</w:t>
      </w:r>
      <w:r w:rsidRPr="00C41986">
        <w:rPr>
          <w:rFonts w:eastAsia="標楷體"/>
          <w:bCs/>
          <w:kern w:val="0"/>
        </w:rPr>
        <w:t>三總內湖院區</w:t>
      </w:r>
      <w:r w:rsidR="002D1FE1" w:rsidRPr="00C41986">
        <w:rPr>
          <w:rFonts w:eastAsia="標楷體"/>
          <w:bCs/>
          <w:kern w:val="0"/>
        </w:rPr>
        <w:t>（</w:t>
      </w:r>
      <w:r w:rsidRPr="00C41986">
        <w:rPr>
          <w:rFonts w:eastAsia="標楷體"/>
          <w:bCs/>
          <w:kern w:val="0"/>
        </w:rPr>
        <w:t>接駁車行駛路線</w:t>
      </w:r>
      <w:r w:rsidRPr="00C41986">
        <w:rPr>
          <w:rFonts w:eastAsia="標楷體"/>
          <w:color w:val="000000"/>
        </w:rPr>
        <w:t>：</w:t>
      </w:r>
      <w:r w:rsidRPr="00C41986">
        <w:rPr>
          <w:rFonts w:eastAsia="標楷體"/>
          <w:bCs/>
          <w:kern w:val="0"/>
        </w:rPr>
        <w:t>三總內湖院區</w:t>
      </w:r>
      <w:r w:rsidRPr="00C41986">
        <w:rPr>
          <w:rFonts w:eastAsia="標楷體"/>
          <w:bCs/>
          <w:kern w:val="0"/>
        </w:rPr>
        <w:t>-</w:t>
      </w:r>
      <w:r w:rsidRPr="00C41986">
        <w:rPr>
          <w:rFonts w:eastAsia="標楷體"/>
          <w:bCs/>
          <w:kern w:val="0"/>
        </w:rPr>
        <w:t>捷運昆陽站</w:t>
      </w:r>
      <w:r w:rsidRPr="00C41986">
        <w:rPr>
          <w:rFonts w:eastAsia="標楷體"/>
          <w:bCs/>
          <w:kern w:val="0"/>
        </w:rPr>
        <w:t>-</w:t>
      </w:r>
      <w:r w:rsidRPr="00C41986">
        <w:rPr>
          <w:rFonts w:eastAsia="標楷體"/>
          <w:bCs/>
          <w:kern w:val="0"/>
        </w:rPr>
        <w:t>松山慈祐宮</w:t>
      </w:r>
      <w:r w:rsidRPr="00C41986">
        <w:rPr>
          <w:rFonts w:eastAsia="標楷體"/>
          <w:bCs/>
          <w:kern w:val="0"/>
        </w:rPr>
        <w:t>-</w:t>
      </w:r>
      <w:r w:rsidRPr="00C41986">
        <w:rPr>
          <w:rFonts w:eastAsia="標楷體"/>
          <w:bCs/>
          <w:kern w:val="0"/>
        </w:rPr>
        <w:t>三總內湖院區</w:t>
      </w:r>
      <w:r w:rsidR="002D1FE1" w:rsidRPr="00C41986">
        <w:rPr>
          <w:rFonts w:eastAsia="標楷體"/>
          <w:bCs/>
          <w:kern w:val="0"/>
        </w:rPr>
        <w:t>）</w:t>
      </w:r>
    </w:p>
    <w:p w:rsidR="00C251D3" w:rsidRPr="00C41986" w:rsidRDefault="00C251D3" w:rsidP="00A77793">
      <w:pPr>
        <w:jc w:val="both"/>
        <w:rPr>
          <w:rFonts w:eastAsia="標楷體"/>
        </w:rPr>
      </w:pPr>
    </w:p>
    <w:p w:rsidR="00C251D3" w:rsidRPr="00C41986" w:rsidRDefault="00C251D3" w:rsidP="00A77793">
      <w:pPr>
        <w:jc w:val="both"/>
        <w:rPr>
          <w:rFonts w:eastAsia="標楷體"/>
          <w:b/>
          <w:bCs/>
          <w:color w:val="0000FF"/>
          <w:sz w:val="28"/>
          <w:szCs w:val="28"/>
        </w:rPr>
      </w:pPr>
      <w:r w:rsidRPr="00C41986">
        <w:rPr>
          <w:rFonts w:eastAsia="標楷體"/>
          <w:b/>
          <w:bCs/>
          <w:sz w:val="28"/>
          <w:szCs w:val="28"/>
        </w:rPr>
        <w:t>二、實習單位注意事項</w:t>
      </w:r>
    </w:p>
    <w:p w:rsidR="00C251D3" w:rsidRPr="00C41986" w:rsidRDefault="00C251D3" w:rsidP="00A77793">
      <w:pPr>
        <w:numPr>
          <w:ilvl w:val="0"/>
          <w:numId w:val="2"/>
        </w:numPr>
        <w:rPr>
          <w:rFonts w:eastAsia="標楷體"/>
          <w:shd w:val="pct15" w:color="auto" w:fill="FFFFFF"/>
        </w:rPr>
      </w:pPr>
      <w:r w:rsidRPr="00C41986">
        <w:rPr>
          <w:rFonts w:eastAsia="標楷體"/>
          <w:shd w:val="pct15" w:color="auto" w:fill="FFFFFF"/>
        </w:rPr>
        <w:t>實習首日集合須知：請於</w:t>
      </w:r>
      <w:r w:rsidRPr="00C41986">
        <w:rPr>
          <w:rFonts w:eastAsia="標楷體"/>
          <w:b/>
          <w:bCs/>
          <w:shd w:val="pct15" w:color="auto" w:fill="FFFFFF"/>
        </w:rPr>
        <w:t>07:</w:t>
      </w:r>
      <w:r w:rsidR="00E40871" w:rsidRPr="00C41986">
        <w:rPr>
          <w:rFonts w:eastAsia="標楷體"/>
          <w:b/>
          <w:bCs/>
          <w:shd w:val="pct15" w:color="auto" w:fill="FFFFFF"/>
        </w:rPr>
        <w:t>15</w:t>
      </w:r>
      <w:r w:rsidR="00E40871" w:rsidRPr="00C41986">
        <w:rPr>
          <w:rFonts w:eastAsia="標楷體"/>
          <w:shd w:val="pct15" w:color="auto" w:fill="FFFFFF"/>
        </w:rPr>
        <w:t>於</w:t>
      </w:r>
      <w:r w:rsidRPr="00C41986">
        <w:rPr>
          <w:rFonts w:eastAsia="標楷體"/>
          <w:b/>
          <w:bCs/>
          <w:shd w:val="pct15" w:color="auto" w:fill="FFFFFF"/>
        </w:rPr>
        <w:t>「一樓</w:t>
      </w:r>
      <w:r w:rsidR="00E40871" w:rsidRPr="00C41986">
        <w:rPr>
          <w:rFonts w:eastAsia="標楷體"/>
          <w:b/>
          <w:bCs/>
          <w:shd w:val="pct15" w:color="auto" w:fill="FFFFFF"/>
        </w:rPr>
        <w:t>門診藥局</w:t>
      </w:r>
      <w:r w:rsidRPr="00C41986">
        <w:rPr>
          <w:rFonts w:eastAsia="標楷體"/>
          <w:b/>
          <w:bCs/>
          <w:shd w:val="pct15" w:color="auto" w:fill="FFFFFF"/>
        </w:rPr>
        <w:t>」</w:t>
      </w:r>
      <w:r w:rsidRPr="00C41986">
        <w:rPr>
          <w:rFonts w:eastAsia="標楷體"/>
        </w:rPr>
        <w:t>集合</w:t>
      </w:r>
      <w:r w:rsidR="002D1FE1" w:rsidRPr="00C41986">
        <w:rPr>
          <w:rFonts w:eastAsia="標楷體"/>
        </w:rPr>
        <w:t>（</w:t>
      </w:r>
      <w:r w:rsidR="00E40871" w:rsidRPr="00C41986">
        <w:rPr>
          <w:rFonts w:eastAsia="標楷體"/>
        </w:rPr>
        <w:t>請安靜、勿遲到</w:t>
      </w:r>
      <w:r w:rsidR="002D1FE1" w:rsidRPr="00C41986">
        <w:rPr>
          <w:rFonts w:eastAsia="標楷體"/>
        </w:rPr>
        <w:t>）</w:t>
      </w:r>
      <w:r w:rsidR="00E40871" w:rsidRPr="00C41986">
        <w:rPr>
          <w:rFonts w:eastAsia="標楷體"/>
        </w:rPr>
        <w:t>。</w:t>
      </w:r>
    </w:p>
    <w:p w:rsidR="00E40871" w:rsidRPr="00C41986" w:rsidRDefault="00E40871" w:rsidP="00E40871">
      <w:pPr>
        <w:numPr>
          <w:ilvl w:val="0"/>
          <w:numId w:val="2"/>
        </w:numPr>
        <w:rPr>
          <w:rFonts w:eastAsia="標楷體"/>
        </w:rPr>
      </w:pPr>
      <w:r w:rsidRPr="00C41986">
        <w:rPr>
          <w:rFonts w:eastAsia="標楷體"/>
          <w:bCs/>
        </w:rPr>
        <w:t>請著</w:t>
      </w:r>
      <w:r w:rsidRPr="00C41986">
        <w:rPr>
          <w:rFonts w:eastAsia="標楷體"/>
          <w:b/>
          <w:bCs/>
          <w:shd w:val="pct15" w:color="auto" w:fill="FFFFFF"/>
        </w:rPr>
        <w:t>「便服」</w:t>
      </w:r>
      <w:r w:rsidRPr="00C41986">
        <w:rPr>
          <w:rFonts w:eastAsia="標楷體"/>
          <w:bCs/>
        </w:rPr>
        <w:t>至醫院更換實習服。</w:t>
      </w:r>
    </w:p>
    <w:p w:rsidR="00A91B2D" w:rsidRPr="00C41986" w:rsidRDefault="00A91B2D" w:rsidP="00A91B2D">
      <w:pPr>
        <w:numPr>
          <w:ilvl w:val="0"/>
          <w:numId w:val="2"/>
        </w:numPr>
        <w:rPr>
          <w:rFonts w:eastAsia="標楷體"/>
          <w:color w:val="000000"/>
        </w:rPr>
      </w:pPr>
      <w:r w:rsidRPr="00C41986">
        <w:rPr>
          <w:rFonts w:eastAsia="標楷體"/>
          <w:color w:val="000000"/>
        </w:rPr>
        <w:t>複習身體評估、給藥法、注射法、抽血、呼吸治療</w:t>
      </w:r>
      <w:r w:rsidR="002D1FE1" w:rsidRPr="00C41986">
        <w:rPr>
          <w:rFonts w:eastAsia="標楷體"/>
          <w:color w:val="000000"/>
        </w:rPr>
        <w:t>（</w:t>
      </w:r>
      <w:r w:rsidRPr="00C41986">
        <w:rPr>
          <w:rFonts w:eastAsia="標楷體"/>
          <w:color w:val="000000"/>
        </w:rPr>
        <w:t>給氧、蒸氣吸入</w:t>
      </w:r>
      <w:r w:rsidRPr="00C41986">
        <w:rPr>
          <w:rFonts w:eastAsia="標楷體"/>
          <w:color w:val="000000"/>
        </w:rPr>
        <w:t>….</w:t>
      </w:r>
      <w:r w:rsidR="002D1FE1" w:rsidRPr="00C41986">
        <w:rPr>
          <w:rFonts w:eastAsia="標楷體"/>
          <w:color w:val="000000"/>
        </w:rPr>
        <w:t>）</w:t>
      </w:r>
      <w:r w:rsidRPr="00C41986">
        <w:rPr>
          <w:rFonts w:eastAsia="標楷體"/>
          <w:color w:val="000000"/>
        </w:rPr>
        <w:t>、引流管護理、常見檢驗值（</w:t>
      </w:r>
      <w:r w:rsidRPr="00C41986">
        <w:rPr>
          <w:rFonts w:eastAsia="標楷體"/>
          <w:color w:val="000000"/>
        </w:rPr>
        <w:t>CBC</w:t>
      </w:r>
      <w:r w:rsidRPr="00C41986">
        <w:rPr>
          <w:rFonts w:eastAsia="標楷體"/>
          <w:color w:val="000000"/>
        </w:rPr>
        <w:t>、電解值</w:t>
      </w:r>
      <w:r w:rsidRPr="00C41986">
        <w:rPr>
          <w:rFonts w:eastAsia="標楷體"/>
          <w:color w:val="000000"/>
        </w:rPr>
        <w:t>..</w:t>
      </w:r>
      <w:r w:rsidRPr="00C41986">
        <w:rPr>
          <w:rFonts w:eastAsia="標楷體"/>
          <w:color w:val="000000"/>
        </w:rPr>
        <w:t>）、輸血、手術前後護理等。</w:t>
      </w:r>
    </w:p>
    <w:p w:rsidR="00C251D3" w:rsidRPr="00C41986" w:rsidRDefault="00C251D3" w:rsidP="00A77793">
      <w:pPr>
        <w:numPr>
          <w:ilvl w:val="0"/>
          <w:numId w:val="2"/>
        </w:numPr>
        <w:rPr>
          <w:rFonts w:eastAsia="標楷體"/>
        </w:rPr>
      </w:pPr>
      <w:r w:rsidRPr="00C41986">
        <w:rPr>
          <w:rFonts w:eastAsia="標楷體"/>
        </w:rPr>
        <w:t>實習期間：</w:t>
      </w:r>
      <w:r w:rsidRPr="004068F7">
        <w:rPr>
          <w:rFonts w:eastAsia="標楷體"/>
          <w:b/>
          <w:shd w:val="pct15" w:color="auto" w:fill="FFFFFF"/>
        </w:rPr>
        <w:t>每日上班時間</w:t>
      </w:r>
      <w:r w:rsidR="00E40871" w:rsidRPr="004068F7">
        <w:rPr>
          <w:rFonts w:eastAsia="標楷體"/>
          <w:b/>
          <w:shd w:val="pct15" w:color="auto" w:fill="FFFFFF"/>
        </w:rPr>
        <w:t>07:30-15:30</w:t>
      </w:r>
      <w:r w:rsidRPr="004068F7">
        <w:rPr>
          <w:rFonts w:eastAsia="標楷體"/>
          <w:b/>
          <w:shd w:val="pct15" w:color="auto" w:fill="FFFFFF"/>
        </w:rPr>
        <w:t>，</w:t>
      </w:r>
      <w:r w:rsidR="00E40871" w:rsidRPr="004068F7">
        <w:rPr>
          <w:rFonts w:eastAsia="標楷體"/>
          <w:b/>
          <w:shd w:val="pct15" w:color="auto" w:fill="FFFFFF"/>
        </w:rPr>
        <w:t>每日</w:t>
      </w:r>
      <w:r w:rsidRPr="004068F7">
        <w:rPr>
          <w:rFonts w:eastAsia="標楷體"/>
          <w:b/>
          <w:shd w:val="pct15" w:color="auto" w:fill="FFFFFF"/>
        </w:rPr>
        <w:t>請提早到病房</w:t>
      </w:r>
      <w:r w:rsidR="002D1FE1" w:rsidRPr="004068F7">
        <w:rPr>
          <w:rFonts w:eastAsia="標楷體"/>
          <w:b/>
          <w:shd w:val="pct15" w:color="auto" w:fill="FFFFFF"/>
        </w:rPr>
        <w:t>（</w:t>
      </w:r>
      <w:r w:rsidR="00E40871" w:rsidRPr="004068F7">
        <w:rPr>
          <w:rFonts w:eastAsia="標楷體"/>
          <w:b/>
          <w:shd w:val="pct15" w:color="auto" w:fill="FFFFFF"/>
        </w:rPr>
        <w:t>07:15</w:t>
      </w:r>
      <w:r w:rsidR="00E40871" w:rsidRPr="004068F7">
        <w:rPr>
          <w:rFonts w:eastAsia="標楷體"/>
          <w:b/>
          <w:shd w:val="pct15" w:color="auto" w:fill="FFFFFF"/>
        </w:rPr>
        <w:t>前</w:t>
      </w:r>
      <w:r w:rsidR="002D1FE1" w:rsidRPr="004068F7">
        <w:rPr>
          <w:rFonts w:eastAsia="標楷體"/>
          <w:b/>
          <w:shd w:val="pct15" w:color="auto" w:fill="FFFFFF"/>
        </w:rPr>
        <w:t>）</w:t>
      </w:r>
      <w:r w:rsidRPr="00C41986">
        <w:rPr>
          <w:rFonts w:eastAsia="標楷體"/>
        </w:rPr>
        <w:t>，以瞭解個案狀況。每日於上班前用完早餐再至病房勿遲到早退，每日下班前將所有表單讓指導老師檢查完畢才可離開，違反者需扣除實習成績並補班。</w:t>
      </w:r>
    </w:p>
    <w:p w:rsidR="00C251D3" w:rsidRPr="00C41986" w:rsidRDefault="00C251D3" w:rsidP="00A77793">
      <w:pPr>
        <w:numPr>
          <w:ilvl w:val="0"/>
          <w:numId w:val="2"/>
        </w:numPr>
        <w:rPr>
          <w:rFonts w:eastAsia="標楷體"/>
        </w:rPr>
      </w:pPr>
      <w:r w:rsidRPr="00C41986">
        <w:rPr>
          <w:rFonts w:eastAsia="標楷體"/>
        </w:rPr>
        <w:t>服裝儀容：藍寶寶</w:t>
      </w:r>
      <w:r w:rsidRPr="00C41986">
        <w:rPr>
          <w:rFonts w:eastAsia="標楷體"/>
        </w:rPr>
        <w:t>+</w:t>
      </w:r>
      <w:r w:rsidRPr="00C41986">
        <w:rPr>
          <w:rFonts w:eastAsia="標楷體"/>
        </w:rPr>
        <w:t>白圍裙</w:t>
      </w:r>
      <w:r w:rsidRPr="00C41986">
        <w:rPr>
          <w:rFonts w:eastAsia="標楷體"/>
        </w:rPr>
        <w:t>+</w:t>
      </w:r>
      <w:r w:rsidRPr="00C41986">
        <w:rPr>
          <w:rFonts w:eastAsia="標楷體"/>
        </w:rPr>
        <w:t>白色護士鞋</w:t>
      </w:r>
      <w:r w:rsidRPr="00C41986">
        <w:rPr>
          <w:rFonts w:eastAsia="標楷體"/>
        </w:rPr>
        <w:t>+</w:t>
      </w:r>
      <w:r w:rsidRPr="00C41986">
        <w:rPr>
          <w:rFonts w:eastAsia="標楷體"/>
        </w:rPr>
        <w:t>白短襪</w:t>
      </w:r>
      <w:r w:rsidRPr="00C41986">
        <w:rPr>
          <w:rFonts w:eastAsia="標楷體"/>
        </w:rPr>
        <w:t>or</w:t>
      </w:r>
      <w:r w:rsidRPr="00C41986">
        <w:rPr>
          <w:rFonts w:eastAsia="標楷體"/>
        </w:rPr>
        <w:t>透明彈性襪</w:t>
      </w:r>
      <w:r w:rsidR="002D1FE1" w:rsidRPr="00C41986">
        <w:rPr>
          <w:rFonts w:eastAsia="標楷體"/>
        </w:rPr>
        <w:t>（</w:t>
      </w:r>
      <w:r w:rsidRPr="00C41986">
        <w:rPr>
          <w:rFonts w:eastAsia="標楷體"/>
        </w:rPr>
        <w:t>圍裙及護士鞋須放醫院，勿穿回家</w:t>
      </w:r>
      <w:r w:rsidR="002D1FE1" w:rsidRPr="00C41986">
        <w:rPr>
          <w:rFonts w:eastAsia="標楷體"/>
        </w:rPr>
        <w:t>）</w:t>
      </w:r>
      <w:r w:rsidRPr="00C41986">
        <w:rPr>
          <w:rFonts w:eastAsia="標楷體"/>
        </w:rPr>
        <w:t>；及肩長髮須盤起</w:t>
      </w:r>
      <w:r w:rsidR="002D1FE1" w:rsidRPr="00C41986">
        <w:rPr>
          <w:rFonts w:eastAsia="標楷體"/>
        </w:rPr>
        <w:t>（</w:t>
      </w:r>
      <w:r w:rsidRPr="00C41986">
        <w:rPr>
          <w:rFonts w:eastAsia="標楷體"/>
        </w:rPr>
        <w:t>髮網、髮圈請以單一深色為主</w:t>
      </w:r>
      <w:r w:rsidR="002D1FE1" w:rsidRPr="00C41986">
        <w:rPr>
          <w:rFonts w:eastAsia="標楷體"/>
        </w:rPr>
        <w:t>）</w:t>
      </w:r>
      <w:r w:rsidRPr="00C41986">
        <w:rPr>
          <w:rFonts w:eastAsia="標楷體"/>
        </w:rPr>
        <w:t>、過長劉海須夾整齊；</w:t>
      </w:r>
      <w:r w:rsidRPr="00C41986">
        <w:rPr>
          <w:rFonts w:eastAsia="標楷體"/>
        </w:rPr>
        <w:t>3.</w:t>
      </w:r>
      <w:r w:rsidRPr="00C41986">
        <w:rPr>
          <w:rFonts w:eastAsia="標楷體"/>
        </w:rPr>
        <w:t>指甲須剪短、勿擦有色指甲油、勿戴裝飾品</w:t>
      </w:r>
      <w:r w:rsidR="002D1FE1" w:rsidRPr="00C41986">
        <w:rPr>
          <w:rFonts w:eastAsia="標楷體"/>
        </w:rPr>
        <w:t>（</w:t>
      </w:r>
      <w:r w:rsidRPr="00C41986">
        <w:rPr>
          <w:rFonts w:eastAsia="標楷體"/>
        </w:rPr>
        <w:t>如手環、戒指</w:t>
      </w:r>
      <w:r w:rsidR="002D1FE1" w:rsidRPr="00C41986">
        <w:rPr>
          <w:rFonts w:eastAsia="標楷體"/>
        </w:rPr>
        <w:t>）</w:t>
      </w:r>
      <w:r w:rsidRPr="00C41986">
        <w:rPr>
          <w:rFonts w:eastAsia="標楷體"/>
        </w:rPr>
        <w:t>、耳環以一對為限</w:t>
      </w:r>
      <w:r w:rsidR="002D1FE1" w:rsidRPr="00C41986">
        <w:rPr>
          <w:rFonts w:eastAsia="標楷體"/>
        </w:rPr>
        <w:t>（</w:t>
      </w:r>
      <w:r w:rsidRPr="00C41986">
        <w:rPr>
          <w:rFonts w:eastAsia="標楷體"/>
        </w:rPr>
        <w:t>勿過大或垂墜式耳環</w:t>
      </w:r>
      <w:r w:rsidR="002D1FE1" w:rsidRPr="00C41986">
        <w:rPr>
          <w:rFonts w:eastAsia="標楷體"/>
        </w:rPr>
        <w:t>）</w:t>
      </w:r>
    </w:p>
    <w:p w:rsidR="00A91B2D" w:rsidRPr="004068F7" w:rsidRDefault="00A91B2D" w:rsidP="00A91B2D">
      <w:pPr>
        <w:numPr>
          <w:ilvl w:val="0"/>
          <w:numId w:val="2"/>
        </w:numPr>
        <w:rPr>
          <w:rFonts w:eastAsia="標楷體"/>
          <w:b/>
        </w:rPr>
      </w:pPr>
      <w:r w:rsidRPr="004068F7">
        <w:rPr>
          <w:rFonts w:eastAsia="標楷體"/>
        </w:rPr>
        <w:t>攜帶用物</w:t>
      </w:r>
      <w:r w:rsidRPr="004068F7">
        <w:rPr>
          <w:rFonts w:eastAsia="標楷體"/>
          <w:b/>
        </w:rPr>
        <w:t>：</w:t>
      </w:r>
    </w:p>
    <w:p w:rsidR="00A91B2D" w:rsidRPr="00C41986" w:rsidRDefault="002D1FE1" w:rsidP="00A91B2D">
      <w:pPr>
        <w:ind w:left="480"/>
        <w:rPr>
          <w:rFonts w:eastAsia="標楷體"/>
          <w:b/>
          <w:shd w:val="pct15" w:color="auto" w:fill="FFFFFF"/>
        </w:rPr>
      </w:pPr>
      <w:r w:rsidRPr="00C41986">
        <w:rPr>
          <w:rFonts w:eastAsia="標楷體"/>
          <w:b/>
          <w:shd w:val="pct15" w:color="auto" w:fill="FFFFFF"/>
        </w:rPr>
        <w:t>（</w:t>
      </w:r>
      <w:r w:rsidR="00A91B2D" w:rsidRPr="00C41986">
        <w:rPr>
          <w:rFonts w:eastAsia="標楷體"/>
          <w:b/>
          <w:shd w:val="pct15" w:color="auto" w:fill="FFFFFF"/>
        </w:rPr>
        <w:t>1</w:t>
      </w:r>
      <w:r w:rsidRPr="00C41986">
        <w:rPr>
          <w:rFonts w:eastAsia="標楷體"/>
          <w:b/>
          <w:shd w:val="pct15" w:color="auto" w:fill="FFFFFF"/>
        </w:rPr>
        <w:t>）</w:t>
      </w:r>
      <w:r w:rsidR="00A91B2D" w:rsidRPr="005C06D9">
        <w:rPr>
          <w:rFonts w:eastAsia="標楷體"/>
          <w:b/>
          <w:color w:val="FF0000"/>
          <w:shd w:val="pct15" w:color="auto" w:fill="FFFFFF"/>
        </w:rPr>
        <w:t>照片一張及押金</w:t>
      </w:r>
      <w:r w:rsidR="00A91B2D" w:rsidRPr="005C06D9">
        <w:rPr>
          <w:rFonts w:eastAsia="標楷體"/>
          <w:b/>
          <w:color w:val="FF0000"/>
          <w:shd w:val="pct15" w:color="auto" w:fill="FFFFFF"/>
        </w:rPr>
        <w:t>500</w:t>
      </w:r>
      <w:r w:rsidR="00A91B2D" w:rsidRPr="005C06D9">
        <w:rPr>
          <w:rFonts w:eastAsia="標楷體"/>
          <w:b/>
          <w:color w:val="FF0000"/>
          <w:shd w:val="pct15" w:color="auto" w:fill="FFFFFF"/>
        </w:rPr>
        <w:t>元</w:t>
      </w:r>
      <w:r w:rsidR="00A91B2D" w:rsidRPr="00C41986">
        <w:rPr>
          <w:rFonts w:eastAsia="標楷體"/>
          <w:b/>
          <w:shd w:val="pct15" w:color="auto" w:fill="FFFFFF"/>
        </w:rPr>
        <w:t>，製作三總識別證。</w:t>
      </w:r>
    </w:p>
    <w:p w:rsidR="00A91B2D" w:rsidRPr="00C41986" w:rsidRDefault="002D1FE1" w:rsidP="00A91B2D">
      <w:pPr>
        <w:ind w:left="480"/>
        <w:rPr>
          <w:rFonts w:eastAsia="標楷體"/>
          <w:b/>
          <w:color w:val="FF0000"/>
        </w:rPr>
      </w:pPr>
      <w:r w:rsidRPr="00C41986">
        <w:rPr>
          <w:rFonts w:eastAsia="標楷體"/>
          <w:color w:val="000000"/>
        </w:rPr>
        <w:t>（</w:t>
      </w:r>
      <w:r w:rsidR="00A91B2D" w:rsidRPr="00C41986">
        <w:rPr>
          <w:rFonts w:eastAsia="標楷體"/>
          <w:color w:val="000000"/>
        </w:rPr>
        <w:t>2</w:t>
      </w:r>
      <w:r w:rsidRPr="00C41986">
        <w:rPr>
          <w:rFonts w:eastAsia="標楷體"/>
          <w:color w:val="000000"/>
        </w:rPr>
        <w:t>）</w:t>
      </w:r>
      <w:r w:rsidR="00A91B2D" w:rsidRPr="00C41986">
        <w:rPr>
          <w:rFonts w:eastAsia="標楷體"/>
          <w:color w:val="000000"/>
        </w:rPr>
        <w:t>名牌、白圍裙、白護士鞋、不用戴護士帽</w:t>
      </w:r>
      <w:r w:rsidR="00717365">
        <w:rPr>
          <w:rFonts w:eastAsia="標楷體" w:hint="eastAsia"/>
          <w:color w:val="000000"/>
        </w:rPr>
        <w:t>。</w:t>
      </w:r>
    </w:p>
    <w:p w:rsidR="00A91B2D" w:rsidRPr="00C41986" w:rsidRDefault="002D1FE1" w:rsidP="00A91B2D">
      <w:pPr>
        <w:ind w:left="480"/>
        <w:rPr>
          <w:rFonts w:eastAsia="標楷體"/>
          <w:color w:val="000000"/>
        </w:rPr>
      </w:pPr>
      <w:r w:rsidRPr="00C41986">
        <w:rPr>
          <w:rFonts w:eastAsia="標楷體"/>
          <w:color w:val="000000"/>
        </w:rPr>
        <w:t>（</w:t>
      </w:r>
      <w:r w:rsidR="00A91B2D" w:rsidRPr="00C41986">
        <w:rPr>
          <w:rFonts w:eastAsia="標楷體"/>
          <w:color w:val="000000"/>
        </w:rPr>
        <w:t>3</w:t>
      </w:r>
      <w:r w:rsidRPr="00C41986">
        <w:rPr>
          <w:rFonts w:eastAsia="標楷體"/>
          <w:color w:val="000000"/>
        </w:rPr>
        <w:t>）</w:t>
      </w:r>
      <w:r w:rsidR="00A91B2D" w:rsidRPr="00C41986">
        <w:rPr>
          <w:rFonts w:eastAsia="標楷體"/>
          <w:color w:val="000000"/>
        </w:rPr>
        <w:t>紅、藍、黑色原子筆，雙面資料夾（夾臨床使用單張）、水杯（需有蓋子）</w:t>
      </w:r>
      <w:r w:rsidR="00717365">
        <w:rPr>
          <w:rFonts w:eastAsia="標楷體" w:hint="eastAsia"/>
          <w:color w:val="000000"/>
        </w:rPr>
        <w:t>、</w:t>
      </w:r>
      <w:r w:rsidR="00717365" w:rsidRPr="00717365">
        <w:rPr>
          <w:rFonts w:eastAsia="標楷體" w:hint="eastAsia"/>
          <w:b/>
          <w:color w:val="000000"/>
        </w:rPr>
        <w:t>需自備空白紙，切勿拿單位單張抄寫</w:t>
      </w:r>
      <w:r w:rsidR="00717365" w:rsidRPr="00717365">
        <w:rPr>
          <w:rFonts w:eastAsia="標楷體" w:hint="eastAsia"/>
          <w:b/>
          <w:color w:val="000000"/>
        </w:rPr>
        <w:t>note</w:t>
      </w:r>
      <w:r w:rsidR="00717365" w:rsidRPr="00717365">
        <w:rPr>
          <w:rFonts w:eastAsia="標楷體" w:hint="eastAsia"/>
          <w:b/>
          <w:color w:val="000000"/>
        </w:rPr>
        <w:t>及護理紀錄</w:t>
      </w:r>
      <w:r w:rsidR="00717365">
        <w:rPr>
          <w:rFonts w:eastAsia="標楷體" w:hint="eastAsia"/>
          <w:color w:val="000000"/>
        </w:rPr>
        <w:t>。</w:t>
      </w:r>
      <w:r w:rsidR="00A91B2D" w:rsidRPr="00C41986">
        <w:rPr>
          <w:rFonts w:eastAsia="標楷體"/>
          <w:color w:val="000000"/>
        </w:rPr>
        <w:t xml:space="preserve">    </w:t>
      </w:r>
    </w:p>
    <w:p w:rsidR="00A91B2D" w:rsidRPr="00C41986" w:rsidRDefault="002D1FE1" w:rsidP="00A91B2D">
      <w:pPr>
        <w:ind w:left="480"/>
        <w:rPr>
          <w:rFonts w:eastAsia="標楷體"/>
          <w:color w:val="000000"/>
        </w:rPr>
      </w:pPr>
      <w:r w:rsidRPr="00C41986">
        <w:rPr>
          <w:rFonts w:eastAsia="標楷體"/>
          <w:b/>
          <w:shd w:val="pct15" w:color="auto" w:fill="FFFFFF"/>
        </w:rPr>
        <w:t>（</w:t>
      </w:r>
      <w:r w:rsidR="00A91B2D" w:rsidRPr="00C41986">
        <w:rPr>
          <w:rFonts w:eastAsia="標楷體"/>
          <w:b/>
          <w:shd w:val="pct15" w:color="auto" w:fill="FFFFFF"/>
        </w:rPr>
        <w:t>4</w:t>
      </w:r>
      <w:r w:rsidRPr="00C41986">
        <w:rPr>
          <w:rFonts w:eastAsia="標楷體"/>
          <w:b/>
          <w:shd w:val="pct15" w:color="auto" w:fill="FFFFFF"/>
        </w:rPr>
        <w:t>）</w:t>
      </w:r>
      <w:r w:rsidR="00A91B2D" w:rsidRPr="00C41986">
        <w:rPr>
          <w:rFonts w:eastAsia="標楷體"/>
          <w:b/>
          <w:shd w:val="pct15" w:color="auto" w:fill="FFFFFF"/>
        </w:rPr>
        <w:t>A4</w:t>
      </w:r>
      <w:r w:rsidR="00A91B2D" w:rsidRPr="00C41986">
        <w:rPr>
          <w:rFonts w:eastAsia="標楷體"/>
          <w:b/>
          <w:shd w:val="pct15" w:color="auto" w:fill="FFFFFF"/>
        </w:rPr>
        <w:t>筆記本、小記事本</w:t>
      </w:r>
      <w:r w:rsidR="00A91B2D" w:rsidRPr="00C41986">
        <w:rPr>
          <w:rFonts w:eastAsia="標楷體"/>
          <w:color w:val="000000"/>
        </w:rPr>
        <w:t>（平時需放置於口袋）、</w:t>
      </w:r>
      <w:r w:rsidR="00A91B2D" w:rsidRPr="00C41986">
        <w:rPr>
          <w:rFonts w:eastAsia="標楷體"/>
          <w:b/>
          <w:shd w:val="pct15" w:color="auto" w:fill="FFFFFF"/>
        </w:rPr>
        <w:t>藥卡</w:t>
      </w:r>
      <w:r w:rsidR="00A91B2D" w:rsidRPr="00C41986">
        <w:rPr>
          <w:rFonts w:eastAsia="標楷體"/>
          <w:color w:val="000000"/>
        </w:rPr>
        <w:t>、實習手冊、實習計劃作業本、技術登錄本、學校基護及內外標準技術手冊</w:t>
      </w:r>
      <w:r w:rsidR="00717365">
        <w:rPr>
          <w:rFonts w:eastAsia="標楷體" w:hint="eastAsia"/>
          <w:color w:val="000000"/>
        </w:rPr>
        <w:t>。</w:t>
      </w:r>
    </w:p>
    <w:p w:rsidR="00A91B2D" w:rsidRPr="00C41986" w:rsidRDefault="002D1FE1" w:rsidP="00A91B2D">
      <w:pPr>
        <w:ind w:left="480"/>
        <w:rPr>
          <w:rFonts w:eastAsia="標楷體"/>
          <w:color w:val="000000"/>
        </w:rPr>
      </w:pPr>
      <w:r w:rsidRPr="00C41986">
        <w:rPr>
          <w:rFonts w:eastAsia="標楷體"/>
          <w:color w:val="000000"/>
        </w:rPr>
        <w:lastRenderedPageBreak/>
        <w:t>（</w:t>
      </w:r>
      <w:r w:rsidR="00A91B2D" w:rsidRPr="00C41986">
        <w:rPr>
          <w:rFonts w:eastAsia="標楷體"/>
          <w:color w:val="000000"/>
        </w:rPr>
        <w:t>5</w:t>
      </w:r>
      <w:r w:rsidRPr="00C41986">
        <w:rPr>
          <w:rFonts w:eastAsia="標楷體"/>
          <w:color w:val="000000"/>
        </w:rPr>
        <w:t>）</w:t>
      </w:r>
      <w:r w:rsidR="00A91B2D" w:rsidRPr="00C41986">
        <w:rPr>
          <w:rFonts w:eastAsia="標楷體"/>
          <w:color w:val="000000"/>
        </w:rPr>
        <w:t>聽診器一付（也可以使用單位的）</w:t>
      </w:r>
      <w:r w:rsidR="00A91B2D" w:rsidRPr="00A121D2">
        <w:rPr>
          <w:rFonts w:eastAsia="標楷體"/>
        </w:rPr>
        <w:t>，</w:t>
      </w:r>
      <w:r w:rsidR="00A91B2D" w:rsidRPr="00A121D2">
        <w:rPr>
          <w:rFonts w:eastAsia="標楷體"/>
          <w:b/>
        </w:rPr>
        <w:t>使用前後用酒精棉片消毒擦拭聽診面。</w:t>
      </w:r>
    </w:p>
    <w:p w:rsidR="00C251D3" w:rsidRPr="00C41986" w:rsidRDefault="00C251D3" w:rsidP="00A77793">
      <w:pPr>
        <w:numPr>
          <w:ilvl w:val="0"/>
          <w:numId w:val="3"/>
        </w:numPr>
        <w:jc w:val="both"/>
        <w:rPr>
          <w:rFonts w:eastAsia="標楷體"/>
        </w:rPr>
      </w:pPr>
      <w:r w:rsidRPr="00C41986">
        <w:rPr>
          <w:rFonts w:eastAsia="標楷體"/>
        </w:rPr>
        <w:t>實習期間勿隨意請假，若無法準時到達實習或欲請假，請先與老師電話連絡，或撥實習單位電話找老師。事後並依據實習規則辦理請假手續及補班。嚴禁私下請同學轉達或以傳簡訊方式，違者以曠班論。</w:t>
      </w:r>
    </w:p>
    <w:p w:rsidR="00C251D3" w:rsidRPr="00C41986" w:rsidRDefault="004068F7" w:rsidP="00A77793">
      <w:pPr>
        <w:numPr>
          <w:ilvl w:val="0"/>
          <w:numId w:val="3"/>
        </w:numPr>
        <w:rPr>
          <w:rFonts w:eastAsia="標楷體"/>
        </w:rPr>
      </w:pPr>
      <w:r>
        <w:rPr>
          <w:rFonts w:eastAsia="標楷體"/>
        </w:rPr>
        <w:t>請保護自身健康，隨時戴口罩，接觸病人前後洗手，若上班時間</w:t>
      </w:r>
      <w:r w:rsidR="00C251D3" w:rsidRPr="00C41986">
        <w:rPr>
          <w:rFonts w:eastAsia="標楷體"/>
        </w:rPr>
        <w:t>身體極度不適可先報告老師。</w:t>
      </w:r>
    </w:p>
    <w:p w:rsidR="00C251D3" w:rsidRPr="00C41986" w:rsidRDefault="00C251D3" w:rsidP="00A77793">
      <w:pPr>
        <w:numPr>
          <w:ilvl w:val="0"/>
          <w:numId w:val="3"/>
        </w:numPr>
        <w:rPr>
          <w:rFonts w:eastAsia="標楷體"/>
        </w:rPr>
      </w:pPr>
      <w:r w:rsidRPr="00C41986">
        <w:rPr>
          <w:rFonts w:eastAsia="標楷體"/>
        </w:rPr>
        <w:t>保持禮儀及端莊態度，見到醫生、學姐要問好，下班前要向護理長、學姐道謝後再離開，隨時表現出專業又有涵養。</w:t>
      </w:r>
    </w:p>
    <w:p w:rsidR="00C251D3" w:rsidRPr="00C41986" w:rsidRDefault="00C251D3" w:rsidP="00A77793">
      <w:pPr>
        <w:numPr>
          <w:ilvl w:val="0"/>
          <w:numId w:val="3"/>
        </w:numPr>
        <w:rPr>
          <w:rFonts w:eastAsia="標楷體"/>
        </w:rPr>
      </w:pPr>
      <w:r w:rsidRPr="00C41986">
        <w:rPr>
          <w:rFonts w:eastAsia="標楷體"/>
        </w:rPr>
        <w:t>執行技術須在老師或學姐的</w:t>
      </w:r>
      <w:r w:rsidRPr="00C41986">
        <w:rPr>
          <w:rFonts w:eastAsia="標楷體"/>
        </w:rPr>
        <w:t>cover</w:t>
      </w:r>
      <w:r w:rsidRPr="00C41986">
        <w:rPr>
          <w:rFonts w:eastAsia="標楷體"/>
        </w:rPr>
        <w:t>下執行，未通過老師評核或許可，不可獨自執行技術，尤其不可將病人當為練技術的對象，違者即予停實習。</w:t>
      </w:r>
    </w:p>
    <w:p w:rsidR="00C251D3" w:rsidRPr="00C41986" w:rsidRDefault="00C251D3" w:rsidP="00A77793">
      <w:pPr>
        <w:numPr>
          <w:ilvl w:val="0"/>
          <w:numId w:val="3"/>
        </w:numPr>
        <w:rPr>
          <w:rFonts w:eastAsia="標楷體"/>
        </w:rPr>
      </w:pPr>
      <w:r w:rsidRPr="00C41986">
        <w:rPr>
          <w:rFonts w:eastAsia="標楷體"/>
        </w:rPr>
        <w:t>主動幫忙分擔簡單不具侵入性的業務，如接聽電話、護士呼叫鈴、</w:t>
      </w:r>
      <w:r w:rsidRPr="00C41986">
        <w:rPr>
          <w:rFonts w:eastAsia="標楷體"/>
        </w:rPr>
        <w:t>Check V/S</w:t>
      </w:r>
      <w:r w:rsidRPr="00C41986">
        <w:rPr>
          <w:rFonts w:eastAsia="標楷體"/>
        </w:rPr>
        <w:t>及協助更衣等。</w:t>
      </w:r>
    </w:p>
    <w:p w:rsidR="00C251D3" w:rsidRPr="00C41986" w:rsidRDefault="00C251D3" w:rsidP="00A77793">
      <w:pPr>
        <w:numPr>
          <w:ilvl w:val="0"/>
          <w:numId w:val="3"/>
        </w:numPr>
        <w:rPr>
          <w:rFonts w:eastAsia="標楷體"/>
        </w:rPr>
      </w:pPr>
      <w:r w:rsidRPr="00C41986">
        <w:rPr>
          <w:rFonts w:eastAsia="標楷體"/>
        </w:rPr>
        <w:t>不可將病歷或印有病人資料的文件攜出護理站，亦不可私自</w:t>
      </w:r>
      <w:r w:rsidRPr="00C41986">
        <w:rPr>
          <w:rFonts w:eastAsia="標楷體"/>
        </w:rPr>
        <w:t>copy</w:t>
      </w:r>
      <w:r w:rsidRPr="00C41986">
        <w:rPr>
          <w:rFonts w:eastAsia="標楷體"/>
        </w:rPr>
        <w:t>、拍照病歷或護理記錄。</w:t>
      </w:r>
    </w:p>
    <w:p w:rsidR="00C251D3" w:rsidRPr="00C41986" w:rsidRDefault="00C251D3" w:rsidP="00A77793">
      <w:pPr>
        <w:numPr>
          <w:ilvl w:val="0"/>
          <w:numId w:val="3"/>
        </w:numPr>
        <w:rPr>
          <w:rFonts w:eastAsia="標楷體"/>
        </w:rPr>
      </w:pPr>
      <w:r w:rsidRPr="00C41986">
        <w:rPr>
          <w:rFonts w:eastAsia="標楷體"/>
          <w:b/>
          <w:bCs/>
        </w:rPr>
        <w:t>不可私底下給予病患自己的電話號碼或其他個人任何資料</w:t>
      </w:r>
      <w:r w:rsidRPr="00C41986">
        <w:rPr>
          <w:rFonts w:eastAsia="標楷體"/>
        </w:rPr>
        <w:t>，</w:t>
      </w:r>
      <w:r w:rsidRPr="00C41986">
        <w:rPr>
          <w:rFonts w:eastAsia="標楷體"/>
          <w:b/>
          <w:bCs/>
        </w:rPr>
        <w:t>禁止與病患私自外出及金錢上之借貸</w:t>
      </w:r>
      <w:r w:rsidRPr="00C41986">
        <w:rPr>
          <w:rFonts w:eastAsia="標楷體"/>
        </w:rPr>
        <w:t>，</w:t>
      </w:r>
      <w:r w:rsidRPr="00C41986">
        <w:rPr>
          <w:rFonts w:eastAsia="標楷體"/>
          <w:b/>
          <w:bCs/>
          <w:bdr w:val="single" w:sz="4" w:space="0" w:color="auto" w:frame="1"/>
        </w:rPr>
        <w:t>凡違規者一律嚴厲處分</w:t>
      </w:r>
      <w:r w:rsidRPr="00C41986">
        <w:rPr>
          <w:rFonts w:eastAsia="標楷體"/>
          <w:b/>
          <w:bCs/>
        </w:rPr>
        <w:t>！</w:t>
      </w:r>
      <w:r w:rsidRPr="00C41986">
        <w:rPr>
          <w:rFonts w:eastAsia="標楷體"/>
        </w:rPr>
        <w:t>舉止要莊重，以保護自己避免遭受不必要之騷擾。</w:t>
      </w:r>
    </w:p>
    <w:p w:rsidR="00C251D3" w:rsidRPr="00C41986" w:rsidRDefault="00C251D3" w:rsidP="00A77793">
      <w:pPr>
        <w:numPr>
          <w:ilvl w:val="0"/>
          <w:numId w:val="3"/>
        </w:numPr>
        <w:rPr>
          <w:rFonts w:eastAsia="標楷體"/>
        </w:rPr>
      </w:pPr>
      <w:r w:rsidRPr="00C41986">
        <w:rPr>
          <w:rFonts w:eastAsia="標楷體"/>
        </w:rPr>
        <w:t>上班時嚴禁攜帶手機在身上，且不可在吃飯或任何上班時間打電話，若有緊急事件需連繫家人可向老師報告。</w:t>
      </w:r>
    </w:p>
    <w:p w:rsidR="00C251D3" w:rsidRPr="00C41986" w:rsidRDefault="00C251D3" w:rsidP="00A77793">
      <w:pPr>
        <w:numPr>
          <w:ilvl w:val="0"/>
          <w:numId w:val="3"/>
        </w:numPr>
        <w:rPr>
          <w:rFonts w:eastAsia="標楷體"/>
        </w:rPr>
      </w:pPr>
      <w:r w:rsidRPr="00C41986">
        <w:rPr>
          <w:rFonts w:eastAsia="標楷體"/>
        </w:rPr>
        <w:t>實習作業：由組長</w:t>
      </w:r>
      <w:r w:rsidR="00A91B2D" w:rsidRPr="00C41986">
        <w:rPr>
          <w:rFonts w:eastAsia="標楷體"/>
        </w:rPr>
        <w:t>7</w:t>
      </w:r>
      <w:r w:rsidRPr="00C41986">
        <w:rPr>
          <w:rFonts w:eastAsia="標楷體"/>
        </w:rPr>
        <w:t>:</w:t>
      </w:r>
      <w:r w:rsidR="00A91B2D" w:rsidRPr="00C41986">
        <w:rPr>
          <w:rFonts w:eastAsia="標楷體"/>
        </w:rPr>
        <w:t>3</w:t>
      </w:r>
      <w:r w:rsidRPr="00C41986">
        <w:rPr>
          <w:rFonts w:eastAsia="標楷體"/>
        </w:rPr>
        <w:t>0</w:t>
      </w:r>
      <w:r w:rsidRPr="00C41986">
        <w:rPr>
          <w:rFonts w:eastAsia="標楷體"/>
        </w:rPr>
        <w:t>以前收齊交給老師，作業遲交一天扣</w:t>
      </w:r>
      <w:r w:rsidRPr="00C41986">
        <w:rPr>
          <w:rFonts w:eastAsia="標楷體"/>
        </w:rPr>
        <w:t>10</w:t>
      </w:r>
      <w:r w:rsidRPr="00C41986">
        <w:rPr>
          <w:rFonts w:eastAsia="標楷體"/>
        </w:rPr>
        <w:t>分。實習心得請依實習目標進度書寫（至少</w:t>
      </w:r>
      <w:r w:rsidRPr="00C41986">
        <w:rPr>
          <w:rFonts w:eastAsia="標楷體"/>
        </w:rPr>
        <w:t>A4</w:t>
      </w:r>
      <w:r w:rsidRPr="00C41986">
        <w:rPr>
          <w:rFonts w:eastAsia="標楷體"/>
        </w:rPr>
        <w:t>紙</w:t>
      </w:r>
      <w:r w:rsidRPr="00C41986">
        <w:rPr>
          <w:rFonts w:eastAsia="標楷體"/>
        </w:rPr>
        <w:t>2/3</w:t>
      </w:r>
      <w:r w:rsidRPr="00C41986">
        <w:rPr>
          <w:rFonts w:eastAsia="標楷體"/>
        </w:rPr>
        <w:t>頁）。</w:t>
      </w:r>
      <w:r w:rsidRPr="00C41986">
        <w:rPr>
          <w:rFonts w:eastAsia="標楷體"/>
          <w:b/>
          <w:bCs/>
        </w:rPr>
        <w:t>請同學繳交實習作業前，仔細檢查作業有無錯別字。</w:t>
      </w:r>
      <w:r w:rsidRPr="00C41986">
        <w:rPr>
          <w:rFonts w:eastAsia="標楷體"/>
        </w:rPr>
        <w:t>老師批閱後的作業要修改，下次一併交。作業請用電腦打字，</w:t>
      </w:r>
      <w:r w:rsidRPr="00C41986">
        <w:rPr>
          <w:rFonts w:eastAsia="標楷體"/>
        </w:rPr>
        <w:t>12</w:t>
      </w:r>
      <w:r w:rsidRPr="00C41986">
        <w:rPr>
          <w:rFonts w:eastAsia="標楷體"/>
        </w:rPr>
        <w:t>號標楷字體，單行間距。</w:t>
      </w:r>
    </w:p>
    <w:p w:rsidR="00A91B2D" w:rsidRPr="00C41986" w:rsidRDefault="00A91B2D" w:rsidP="00A91B2D">
      <w:pPr>
        <w:numPr>
          <w:ilvl w:val="0"/>
          <w:numId w:val="3"/>
        </w:numPr>
        <w:rPr>
          <w:rFonts w:eastAsia="標楷體"/>
          <w:b/>
        </w:rPr>
      </w:pPr>
      <w:r w:rsidRPr="00C41986">
        <w:rPr>
          <w:rFonts w:eastAsia="標楷體"/>
        </w:rPr>
        <w:t>清潔</w:t>
      </w:r>
      <w:r w:rsidRPr="00C41986">
        <w:rPr>
          <w:rFonts w:eastAsia="標楷體"/>
          <w:b/>
        </w:rPr>
        <w:t xml:space="preserve"> </w:t>
      </w:r>
    </w:p>
    <w:p w:rsidR="00A91B2D" w:rsidRPr="00C41986" w:rsidRDefault="00A91B2D" w:rsidP="00821BA1">
      <w:pPr>
        <w:pStyle w:val="a9"/>
        <w:numPr>
          <w:ilvl w:val="0"/>
          <w:numId w:val="11"/>
        </w:numPr>
        <w:ind w:leftChars="0"/>
        <w:rPr>
          <w:sz w:val="24"/>
          <w:szCs w:val="24"/>
        </w:rPr>
      </w:pPr>
      <w:r w:rsidRPr="00C41986">
        <w:rPr>
          <w:sz w:val="24"/>
          <w:szCs w:val="24"/>
        </w:rPr>
        <w:t>Morning Care</w:t>
      </w:r>
      <w:r w:rsidRPr="00C41986">
        <w:rPr>
          <w:sz w:val="24"/>
          <w:szCs w:val="24"/>
        </w:rPr>
        <w:t>包括：病人、床、床旁桌、及地板</w:t>
      </w:r>
    </w:p>
    <w:p w:rsidR="00A91B2D" w:rsidRPr="00DF037C" w:rsidRDefault="00A91B2D" w:rsidP="00821BA1">
      <w:pPr>
        <w:pStyle w:val="a9"/>
        <w:numPr>
          <w:ilvl w:val="0"/>
          <w:numId w:val="11"/>
        </w:numPr>
        <w:ind w:leftChars="0"/>
        <w:rPr>
          <w:sz w:val="24"/>
          <w:szCs w:val="24"/>
        </w:rPr>
      </w:pPr>
      <w:r w:rsidRPr="00DF037C">
        <w:rPr>
          <w:sz w:val="24"/>
          <w:szCs w:val="24"/>
        </w:rPr>
        <w:t>鐵櫃上不可放置東西</w:t>
      </w:r>
      <w:r w:rsidR="00DF037C" w:rsidRPr="00DF037C">
        <w:rPr>
          <w:rFonts w:hint="eastAsia"/>
          <w:sz w:val="24"/>
          <w:szCs w:val="24"/>
        </w:rPr>
        <w:t>，</w:t>
      </w:r>
      <w:r w:rsidRPr="00DF037C">
        <w:rPr>
          <w:sz w:val="24"/>
          <w:szCs w:val="24"/>
        </w:rPr>
        <w:t>水杯整齊放於休息室櫃子，隨時保持討論室及準備室的清潔</w:t>
      </w:r>
    </w:p>
    <w:p w:rsidR="00A91B2D" w:rsidRPr="00C41986" w:rsidRDefault="00A91B2D" w:rsidP="00A91B2D">
      <w:pPr>
        <w:numPr>
          <w:ilvl w:val="0"/>
          <w:numId w:val="3"/>
        </w:numPr>
        <w:rPr>
          <w:rFonts w:eastAsia="標楷體"/>
        </w:rPr>
      </w:pPr>
      <w:r w:rsidRPr="00C41986">
        <w:rPr>
          <w:rFonts w:eastAsia="標楷體"/>
        </w:rPr>
        <w:t>技術</w:t>
      </w:r>
    </w:p>
    <w:p w:rsidR="00A91B2D" w:rsidRPr="00C41986" w:rsidRDefault="00A91B2D" w:rsidP="00821BA1">
      <w:pPr>
        <w:numPr>
          <w:ilvl w:val="1"/>
          <w:numId w:val="12"/>
        </w:numPr>
        <w:rPr>
          <w:rFonts w:eastAsia="標楷體"/>
        </w:rPr>
      </w:pPr>
      <w:r w:rsidRPr="00C41986">
        <w:rPr>
          <w:rFonts w:eastAsia="標楷體"/>
        </w:rPr>
        <w:t>執行任何技術前有任何疑問或遲疑，請</w:t>
      </w:r>
      <w:r w:rsidRPr="00C41986">
        <w:rPr>
          <w:rFonts w:eastAsia="標楷體"/>
        </w:rPr>
        <w:t>recheck</w:t>
      </w:r>
      <w:r w:rsidRPr="00C41986">
        <w:rPr>
          <w:rFonts w:eastAsia="標楷體"/>
        </w:rPr>
        <w:t>致完全確定為止。</w:t>
      </w:r>
    </w:p>
    <w:p w:rsidR="00A91B2D" w:rsidRPr="00C41986" w:rsidRDefault="00A91B2D" w:rsidP="00821BA1">
      <w:pPr>
        <w:numPr>
          <w:ilvl w:val="1"/>
          <w:numId w:val="12"/>
        </w:numPr>
        <w:rPr>
          <w:rFonts w:eastAsia="標楷體"/>
        </w:rPr>
      </w:pPr>
      <w:r w:rsidRPr="00C41986">
        <w:rPr>
          <w:rFonts w:eastAsia="標楷體"/>
        </w:rPr>
        <w:t>要自己</w:t>
      </w:r>
      <w:r w:rsidRPr="00C41986">
        <w:rPr>
          <w:rFonts w:eastAsia="標楷體"/>
        </w:rPr>
        <w:t>check</w:t>
      </w:r>
      <w:r w:rsidRPr="00C41986">
        <w:rPr>
          <w:rFonts w:eastAsia="標楷體"/>
        </w:rPr>
        <w:t xml:space="preserve">　</w:t>
      </w:r>
      <w:r w:rsidRPr="00C41986">
        <w:rPr>
          <w:rFonts w:eastAsia="標楷體"/>
        </w:rPr>
        <w:t>order</w:t>
      </w:r>
      <w:r w:rsidRPr="00C41986">
        <w:rPr>
          <w:rFonts w:eastAsia="標楷體"/>
        </w:rPr>
        <w:t>，</w:t>
      </w:r>
      <w:r w:rsidRPr="00C41986">
        <w:rPr>
          <w:rFonts w:eastAsia="標楷體"/>
          <w:bCs/>
        </w:rPr>
        <w:t>不接受口頭醫囑</w:t>
      </w:r>
      <w:r w:rsidRPr="00C41986">
        <w:rPr>
          <w:rFonts w:eastAsia="標楷體"/>
        </w:rPr>
        <w:t>，嚴謹執行三讀五對</w:t>
      </w:r>
      <w:r w:rsidRPr="00C41986">
        <w:rPr>
          <w:rFonts w:eastAsia="標楷體"/>
          <w:bCs/>
        </w:rPr>
        <w:t>、禁行</w:t>
      </w:r>
      <w:r w:rsidRPr="00C41986">
        <w:rPr>
          <w:rFonts w:eastAsia="標楷體"/>
          <w:bCs/>
        </w:rPr>
        <w:t>IV push</w:t>
      </w:r>
      <w:r w:rsidRPr="00C41986">
        <w:rPr>
          <w:rFonts w:eastAsia="標楷體"/>
        </w:rPr>
        <w:t>。</w:t>
      </w:r>
    </w:p>
    <w:p w:rsidR="00A91B2D" w:rsidRPr="00C41986" w:rsidRDefault="00A91B2D" w:rsidP="00821BA1">
      <w:pPr>
        <w:numPr>
          <w:ilvl w:val="1"/>
          <w:numId w:val="12"/>
        </w:numPr>
        <w:rPr>
          <w:rFonts w:eastAsia="標楷體"/>
        </w:rPr>
      </w:pPr>
      <w:r w:rsidRPr="00C41986">
        <w:rPr>
          <w:rFonts w:eastAsia="標楷體"/>
        </w:rPr>
        <w:t>所有在此單位第一次做的技術，</w:t>
      </w:r>
      <w:smartTag w:uri="urn:schemas-microsoft-com:office:smarttags" w:element="PersonName">
        <w:smartTagPr>
          <w:attr w:name="ProductID" w:val="都要找"/>
        </w:smartTagPr>
        <w:r w:rsidRPr="00C41986">
          <w:rPr>
            <w:rFonts w:eastAsia="標楷體"/>
          </w:rPr>
          <w:t>都要找</w:t>
        </w:r>
      </w:smartTag>
      <w:r w:rsidRPr="00C41986">
        <w:rPr>
          <w:rFonts w:eastAsia="標楷體"/>
        </w:rPr>
        <w:t>老師看，用物備妥再至</w:t>
      </w:r>
      <w:r w:rsidRPr="00C41986">
        <w:rPr>
          <w:rFonts w:eastAsia="標楷體"/>
        </w:rPr>
        <w:t>Bed side</w:t>
      </w:r>
      <w:r w:rsidRPr="00C41986">
        <w:rPr>
          <w:rFonts w:eastAsia="標楷體"/>
        </w:rPr>
        <w:t>。</w:t>
      </w:r>
    </w:p>
    <w:p w:rsidR="00A91B2D" w:rsidRPr="00C41986" w:rsidRDefault="00A91B2D" w:rsidP="00821BA1">
      <w:pPr>
        <w:numPr>
          <w:ilvl w:val="1"/>
          <w:numId w:val="12"/>
        </w:numPr>
        <w:rPr>
          <w:rFonts w:eastAsia="標楷體"/>
        </w:rPr>
      </w:pPr>
      <w:r w:rsidRPr="00C41986">
        <w:rPr>
          <w:rFonts w:eastAsia="標楷體"/>
          <w:shd w:val="pct15" w:color="auto" w:fill="FFFFFF"/>
        </w:rPr>
        <w:t>凡任何「</w:t>
      </w:r>
      <w:r w:rsidRPr="00C41986">
        <w:rPr>
          <w:rFonts w:eastAsia="標楷體"/>
          <w:b/>
          <w:i/>
          <w:shd w:val="pct15" w:color="auto" w:fill="FFFFFF"/>
        </w:rPr>
        <w:t>侵入性治療</w:t>
      </w:r>
      <w:r w:rsidRPr="00C41986">
        <w:rPr>
          <w:rFonts w:eastAsia="標楷體"/>
          <w:shd w:val="pct15" w:color="auto" w:fill="FFFFFF"/>
        </w:rPr>
        <w:t>」要有</w:t>
      </w:r>
      <w:r w:rsidRPr="00C41986">
        <w:rPr>
          <w:rFonts w:eastAsia="標楷體"/>
          <w:u w:val="single"/>
          <w:shd w:val="pct15" w:color="auto" w:fill="FFFFFF"/>
        </w:rPr>
        <w:t>老師</w:t>
      </w:r>
      <w:r w:rsidRPr="00C41986">
        <w:rPr>
          <w:rFonts w:eastAsia="標楷體"/>
          <w:shd w:val="pct15" w:color="auto" w:fill="FFFFFF"/>
        </w:rPr>
        <w:t>或</w:t>
      </w:r>
      <w:r w:rsidRPr="00C41986">
        <w:rPr>
          <w:rFonts w:eastAsia="標楷體"/>
          <w:u w:val="single"/>
          <w:shd w:val="pct15" w:color="auto" w:fill="FFFFFF"/>
        </w:rPr>
        <w:t>護理人員</w:t>
      </w:r>
      <w:r w:rsidRPr="00C41986">
        <w:rPr>
          <w:rFonts w:eastAsia="標楷體"/>
          <w:shd w:val="pct15" w:color="auto" w:fill="FFFFFF"/>
        </w:rPr>
        <w:t>陪同</w:t>
      </w:r>
      <w:r w:rsidRPr="00C41986">
        <w:rPr>
          <w:rFonts w:eastAsia="標楷體"/>
        </w:rPr>
        <w:t>，所有技術必須先複習預演，禁至</w:t>
      </w:r>
      <w:r w:rsidRPr="00C41986">
        <w:rPr>
          <w:rFonts w:eastAsia="標楷體"/>
        </w:rPr>
        <w:t>bed side</w:t>
      </w:r>
      <w:r w:rsidRPr="00C41986">
        <w:rPr>
          <w:rFonts w:eastAsia="標楷體"/>
        </w:rPr>
        <w:t>才想要怎麼做。</w:t>
      </w:r>
    </w:p>
    <w:p w:rsidR="00A91B2D" w:rsidRPr="00C41986" w:rsidRDefault="00A91B2D" w:rsidP="00821BA1">
      <w:pPr>
        <w:numPr>
          <w:ilvl w:val="1"/>
          <w:numId w:val="12"/>
        </w:numPr>
        <w:rPr>
          <w:rFonts w:eastAsia="標楷體"/>
        </w:rPr>
      </w:pPr>
      <w:r w:rsidRPr="00C41986">
        <w:rPr>
          <w:rFonts w:eastAsia="標楷體"/>
        </w:rPr>
        <w:t>各種護理紀錄須經實</w:t>
      </w:r>
      <w:smartTag w:uri="urn:schemas-microsoft-com:office:smarttags" w:element="PersonName">
        <w:smartTagPr>
          <w:attr w:name="ProductID" w:val="習指導"/>
        </w:smartTagPr>
        <w:r w:rsidRPr="00C41986">
          <w:rPr>
            <w:rFonts w:eastAsia="標楷體"/>
          </w:rPr>
          <w:t>習指導</w:t>
        </w:r>
      </w:smartTag>
      <w:r w:rsidRPr="00C41986">
        <w:rPr>
          <w:rFonts w:eastAsia="標楷體"/>
        </w:rPr>
        <w:t>老師或臨床護理學姐修正，實習護生以「</w:t>
      </w:r>
      <w:r w:rsidRPr="00C41986">
        <w:rPr>
          <w:rFonts w:eastAsia="標楷體"/>
        </w:rPr>
        <w:t>SN○○○</w:t>
      </w:r>
      <w:r w:rsidRPr="00C41986">
        <w:rPr>
          <w:rFonts w:eastAsia="標楷體"/>
        </w:rPr>
        <w:t>」簽署，並須由本院護士合併簽署（簽署範例：</w:t>
      </w:r>
      <w:r w:rsidRPr="00C41986">
        <w:rPr>
          <w:rFonts w:eastAsia="標楷體"/>
        </w:rPr>
        <w:t>SN ○○○/□□□</w:t>
      </w:r>
      <w:r w:rsidRPr="00C41986">
        <w:rPr>
          <w:rFonts w:eastAsia="標楷體"/>
        </w:rPr>
        <w:t>職章）。</w:t>
      </w:r>
    </w:p>
    <w:p w:rsidR="00C251D3" w:rsidRPr="00C41986" w:rsidRDefault="00C251D3" w:rsidP="00AC21FA">
      <w:pPr>
        <w:numPr>
          <w:ilvl w:val="0"/>
          <w:numId w:val="3"/>
        </w:numPr>
        <w:rPr>
          <w:rFonts w:eastAsia="標楷體"/>
        </w:rPr>
      </w:pPr>
      <w:r w:rsidRPr="00C41986">
        <w:rPr>
          <w:rFonts w:eastAsia="標楷體"/>
        </w:rPr>
        <w:t>組員職責：</w:t>
      </w:r>
    </w:p>
    <w:p w:rsidR="00180E85" w:rsidRDefault="00C251D3" w:rsidP="00180E85">
      <w:pPr>
        <w:numPr>
          <w:ilvl w:val="1"/>
          <w:numId w:val="4"/>
        </w:numPr>
        <w:rPr>
          <w:rFonts w:eastAsia="標楷體"/>
        </w:rPr>
      </w:pPr>
      <w:r w:rsidRPr="00180E85">
        <w:rPr>
          <w:rFonts w:eastAsia="標楷體"/>
        </w:rPr>
        <w:t>組長：</w:t>
      </w:r>
      <w:r w:rsidRPr="00180E85">
        <w:rPr>
          <w:rFonts w:eastAsia="標楷體"/>
        </w:rPr>
        <w:t>1.</w:t>
      </w:r>
      <w:r w:rsidRPr="00180E85">
        <w:rPr>
          <w:rFonts w:eastAsia="標楷體"/>
        </w:rPr>
        <w:t>聯絡訊息。</w:t>
      </w:r>
      <w:r w:rsidRPr="00180E85">
        <w:rPr>
          <w:rFonts w:eastAsia="標楷體"/>
        </w:rPr>
        <w:t>2.</w:t>
      </w:r>
      <w:r w:rsidRPr="00180E85">
        <w:rPr>
          <w:rFonts w:eastAsia="標楷體"/>
        </w:rPr>
        <w:t>於討論會時間集合同學。</w:t>
      </w:r>
      <w:r w:rsidRPr="00180E85">
        <w:rPr>
          <w:rFonts w:eastAsia="標楷體"/>
        </w:rPr>
        <w:t>3.</w:t>
      </w:r>
      <w:r w:rsidRPr="00180E85">
        <w:rPr>
          <w:rFonts w:eastAsia="標楷體"/>
        </w:rPr>
        <w:t>負責收發作業。</w:t>
      </w:r>
      <w:r w:rsidR="00A91B2D" w:rsidRPr="00180E85">
        <w:rPr>
          <w:rFonts w:eastAsia="標楷體"/>
        </w:rPr>
        <w:t>4.</w:t>
      </w:r>
      <w:r w:rsidR="00A91B2D" w:rsidRPr="00180E85">
        <w:rPr>
          <w:rFonts w:eastAsia="標楷體"/>
        </w:rPr>
        <w:t>訊息傳達</w:t>
      </w:r>
      <w:r w:rsidR="00B838E5" w:rsidRPr="00180E85">
        <w:rPr>
          <w:rFonts w:eastAsia="標楷體"/>
        </w:rPr>
        <w:t>5.</w:t>
      </w:r>
      <w:r w:rsidR="00B838E5" w:rsidRPr="00180E85">
        <w:rPr>
          <w:rFonts w:eastAsia="標楷體"/>
        </w:rPr>
        <w:t>每日</w:t>
      </w:r>
      <w:r w:rsidR="00B838E5" w:rsidRPr="00180E85">
        <w:rPr>
          <w:rFonts w:eastAsia="標楷體"/>
        </w:rPr>
        <w:t>7:30</w:t>
      </w:r>
      <w:r w:rsidR="00B838E5" w:rsidRPr="00180E85">
        <w:rPr>
          <w:rFonts w:eastAsia="標楷體"/>
        </w:rPr>
        <w:t>收齊</w:t>
      </w:r>
      <w:r w:rsidR="00B838E5" w:rsidRPr="00180E85">
        <w:rPr>
          <w:rFonts w:eastAsia="標楷體"/>
          <w:b/>
          <w:shd w:val="pct15" w:color="auto" w:fill="FFFFFF"/>
        </w:rPr>
        <w:t>「個案護理重點整理表」</w:t>
      </w:r>
      <w:r w:rsidR="00B838E5" w:rsidRPr="00180E85">
        <w:rPr>
          <w:rFonts w:eastAsia="標楷體"/>
          <w:shd w:val="pct15" w:color="auto" w:fill="FFFFFF"/>
        </w:rPr>
        <w:t>、</w:t>
      </w:r>
      <w:r w:rsidR="00B838E5" w:rsidRPr="00180E85">
        <w:rPr>
          <w:rFonts w:eastAsia="標楷體"/>
          <w:b/>
          <w:shd w:val="pct15" w:color="auto" w:fill="FFFFFF"/>
        </w:rPr>
        <w:t>「</w:t>
      </w:r>
      <w:r w:rsidR="00B838E5" w:rsidRPr="00180E85">
        <w:rPr>
          <w:rFonts w:eastAsia="標楷體"/>
          <w:b/>
          <w:shd w:val="pct15" w:color="auto" w:fill="FFFFFF"/>
        </w:rPr>
        <w:t>Admission Note</w:t>
      </w:r>
      <w:r w:rsidR="00B838E5" w:rsidRPr="00180E85">
        <w:rPr>
          <w:rFonts w:eastAsia="標楷體"/>
          <w:b/>
          <w:shd w:val="pct15" w:color="auto" w:fill="FFFFFF"/>
        </w:rPr>
        <w:t>翻譯」</w:t>
      </w:r>
      <w:r w:rsidR="00B838E5" w:rsidRPr="00180E85">
        <w:rPr>
          <w:rFonts w:eastAsia="標楷體"/>
        </w:rPr>
        <w:t>。</w:t>
      </w:r>
    </w:p>
    <w:p w:rsidR="00180E85" w:rsidRDefault="00C251D3" w:rsidP="00180E85">
      <w:pPr>
        <w:numPr>
          <w:ilvl w:val="1"/>
          <w:numId w:val="4"/>
        </w:numPr>
        <w:rPr>
          <w:rFonts w:eastAsia="標楷體"/>
        </w:rPr>
      </w:pPr>
      <w:r w:rsidRPr="00C41986">
        <w:rPr>
          <w:rFonts w:eastAsia="標楷體"/>
        </w:rPr>
        <w:t>副組長：</w:t>
      </w:r>
      <w:r w:rsidRPr="00C41986">
        <w:rPr>
          <w:rFonts w:eastAsia="標楷體"/>
        </w:rPr>
        <w:t>1.</w:t>
      </w:r>
      <w:r w:rsidRPr="00C41986">
        <w:rPr>
          <w:rFonts w:eastAsia="標楷體"/>
        </w:rPr>
        <w:t>排定值日生。</w:t>
      </w:r>
      <w:r w:rsidRPr="00C41986">
        <w:rPr>
          <w:rFonts w:eastAsia="標楷體"/>
        </w:rPr>
        <w:t>3.</w:t>
      </w:r>
      <w:r w:rsidRPr="00C41986">
        <w:rPr>
          <w:rFonts w:eastAsia="標楷體"/>
        </w:rPr>
        <w:t>講義等資料影印。</w:t>
      </w:r>
    </w:p>
    <w:p w:rsidR="00717365" w:rsidRPr="00DF037C" w:rsidRDefault="00C251D3" w:rsidP="00DF037C">
      <w:pPr>
        <w:numPr>
          <w:ilvl w:val="1"/>
          <w:numId w:val="4"/>
        </w:numPr>
        <w:rPr>
          <w:rFonts w:eastAsia="標楷體"/>
        </w:rPr>
      </w:pPr>
      <w:r w:rsidRPr="00C41986">
        <w:rPr>
          <w:rFonts w:eastAsia="標楷體"/>
        </w:rPr>
        <w:t>值日生：</w:t>
      </w:r>
      <w:r w:rsidRPr="00C41986">
        <w:rPr>
          <w:rFonts w:eastAsia="標楷體"/>
        </w:rPr>
        <w:t>1.</w:t>
      </w:r>
      <w:r w:rsidR="00DB28FA" w:rsidRPr="00C41986">
        <w:rPr>
          <w:rFonts w:eastAsia="標楷體"/>
          <w:color w:val="000000"/>
        </w:rPr>
        <w:t xml:space="preserve"> </w:t>
      </w:r>
      <w:r w:rsidR="00DB28FA" w:rsidRPr="00C41986">
        <w:rPr>
          <w:rFonts w:eastAsia="標楷體"/>
          <w:color w:val="000000"/>
        </w:rPr>
        <w:t>大交班準備椅子</w:t>
      </w:r>
      <w:r w:rsidR="002D1FE1" w:rsidRPr="00C41986">
        <w:rPr>
          <w:rFonts w:eastAsia="標楷體"/>
          <w:color w:val="000000"/>
        </w:rPr>
        <w:t>（</w:t>
      </w:r>
      <w:r w:rsidR="00DB28FA" w:rsidRPr="00C41986">
        <w:rPr>
          <w:rFonts w:eastAsia="標楷體"/>
          <w:color w:val="000000"/>
        </w:rPr>
        <w:t>老師</w:t>
      </w:r>
      <w:r w:rsidR="00DB28FA" w:rsidRPr="00C41986">
        <w:rPr>
          <w:rFonts w:eastAsia="標楷體"/>
          <w:color w:val="000000"/>
        </w:rPr>
        <w:t>+SN+HN+</w:t>
      </w:r>
      <w:r w:rsidR="00DB28FA" w:rsidRPr="00C41986">
        <w:rPr>
          <w:rFonts w:eastAsia="標楷體"/>
          <w:color w:val="000000"/>
        </w:rPr>
        <w:t>白班及大夜班學姊</w:t>
      </w:r>
      <w:r w:rsidR="002D1FE1" w:rsidRPr="00C41986">
        <w:rPr>
          <w:rFonts w:eastAsia="標楷體"/>
          <w:color w:val="000000"/>
        </w:rPr>
        <w:t>）</w:t>
      </w:r>
      <w:r w:rsidRPr="00C41986">
        <w:rPr>
          <w:rFonts w:eastAsia="標楷體"/>
        </w:rPr>
        <w:t>。</w:t>
      </w:r>
      <w:r w:rsidRPr="00C41986">
        <w:rPr>
          <w:rFonts w:eastAsia="標楷體"/>
        </w:rPr>
        <w:t>2.</w:t>
      </w:r>
      <w:r w:rsidRPr="00C41986">
        <w:rPr>
          <w:rFonts w:eastAsia="標楷體"/>
        </w:rPr>
        <w:t>負責治療室、更衣室、</w:t>
      </w:r>
      <w:r w:rsidR="00DB28FA" w:rsidRPr="00C41986">
        <w:rPr>
          <w:rFonts w:eastAsia="標楷體"/>
          <w:color w:val="000000"/>
        </w:rPr>
        <w:t>討論室（不可置放食物及茶水）、準備室、衛教室清潔</w:t>
      </w:r>
      <w:r w:rsidRPr="00C41986">
        <w:rPr>
          <w:rFonts w:eastAsia="標楷體"/>
        </w:rPr>
        <w:t>。</w:t>
      </w:r>
    </w:p>
    <w:p w:rsidR="00DB28FA" w:rsidRPr="00C41986" w:rsidRDefault="00DB28FA" w:rsidP="00821BA1">
      <w:pPr>
        <w:numPr>
          <w:ilvl w:val="0"/>
          <w:numId w:val="10"/>
        </w:numPr>
        <w:rPr>
          <w:rFonts w:eastAsia="標楷體"/>
        </w:rPr>
      </w:pPr>
      <w:r w:rsidRPr="00C41986">
        <w:rPr>
          <w:rFonts w:eastAsia="標楷體"/>
        </w:rPr>
        <w:t>其他</w:t>
      </w:r>
    </w:p>
    <w:p w:rsidR="00DB28FA" w:rsidRPr="00C41986" w:rsidRDefault="00DB28FA" w:rsidP="00821BA1">
      <w:pPr>
        <w:numPr>
          <w:ilvl w:val="1"/>
          <w:numId w:val="10"/>
        </w:numPr>
        <w:rPr>
          <w:rFonts w:eastAsia="標楷體"/>
        </w:rPr>
      </w:pPr>
      <w:r w:rsidRPr="00C41986">
        <w:rPr>
          <w:rFonts w:eastAsia="標楷體"/>
        </w:rPr>
        <w:t>實習期間不得</w:t>
      </w:r>
      <w:r w:rsidRPr="00C41986">
        <w:rPr>
          <w:rFonts w:eastAsia="標楷體"/>
          <w:i/>
          <w:u w:val="single"/>
        </w:rPr>
        <w:t>使用手機通訊</w:t>
      </w:r>
      <w:r w:rsidRPr="00C41986">
        <w:rPr>
          <w:rFonts w:eastAsia="標楷體"/>
        </w:rPr>
        <w:t>、手機一經搜出上班時帶在身上者，一律沒收至實習結束。</w:t>
      </w:r>
    </w:p>
    <w:p w:rsidR="00DB28FA" w:rsidRPr="00C41986" w:rsidRDefault="00DB28FA" w:rsidP="00821BA1">
      <w:pPr>
        <w:numPr>
          <w:ilvl w:val="1"/>
          <w:numId w:val="10"/>
        </w:numPr>
        <w:rPr>
          <w:rFonts w:eastAsia="標楷體"/>
        </w:rPr>
      </w:pPr>
      <w:r w:rsidRPr="00C41986">
        <w:rPr>
          <w:rFonts w:eastAsia="標楷體"/>
        </w:rPr>
        <w:t>病人之病歷及各項資料不得攜離實習單位。</w:t>
      </w:r>
    </w:p>
    <w:p w:rsidR="00DB28FA" w:rsidRPr="00C41986" w:rsidRDefault="00DB28FA" w:rsidP="00821BA1">
      <w:pPr>
        <w:numPr>
          <w:ilvl w:val="1"/>
          <w:numId w:val="10"/>
        </w:numPr>
        <w:rPr>
          <w:rFonts w:eastAsia="標楷體"/>
        </w:rPr>
      </w:pPr>
      <w:r w:rsidRPr="00C41986">
        <w:rPr>
          <w:rFonts w:eastAsia="標楷體"/>
        </w:rPr>
        <w:t>婉拒病人或家屬之餽贈。</w:t>
      </w:r>
    </w:p>
    <w:p w:rsidR="00DB28FA" w:rsidRPr="00C41986" w:rsidRDefault="00DB28FA" w:rsidP="00821BA1">
      <w:pPr>
        <w:numPr>
          <w:ilvl w:val="1"/>
          <w:numId w:val="10"/>
        </w:numPr>
        <w:rPr>
          <w:rFonts w:eastAsia="標楷體"/>
        </w:rPr>
      </w:pPr>
      <w:r w:rsidRPr="00C41986">
        <w:rPr>
          <w:rFonts w:eastAsia="標楷體"/>
        </w:rPr>
        <w:t>嚴禁大聲喧嘩，在醫院跑步，嘻笑或打鬧。遇醫護人員要問好。</w:t>
      </w:r>
    </w:p>
    <w:p w:rsidR="00DB28FA" w:rsidRPr="00C41986" w:rsidRDefault="00DB28FA" w:rsidP="00821BA1">
      <w:pPr>
        <w:numPr>
          <w:ilvl w:val="1"/>
          <w:numId w:val="10"/>
        </w:numPr>
        <w:rPr>
          <w:rFonts w:eastAsia="標楷體"/>
        </w:rPr>
      </w:pPr>
      <w:r w:rsidRPr="00C41986">
        <w:rPr>
          <w:rFonts w:eastAsia="標楷體"/>
        </w:rPr>
        <w:lastRenderedPageBreak/>
        <w:t>私取院方醫療用品佔為己有，送學校研議懲處。</w:t>
      </w:r>
    </w:p>
    <w:p w:rsidR="00DB28FA" w:rsidRPr="00C41986" w:rsidRDefault="00DB28FA" w:rsidP="00821BA1">
      <w:pPr>
        <w:numPr>
          <w:ilvl w:val="1"/>
          <w:numId w:val="10"/>
        </w:numPr>
        <w:rPr>
          <w:rFonts w:eastAsia="標楷體"/>
        </w:rPr>
      </w:pPr>
      <w:r w:rsidRPr="00C41986">
        <w:rPr>
          <w:rFonts w:eastAsia="標楷體"/>
          <w:u w:val="single"/>
        </w:rPr>
        <w:t>下班後</w:t>
      </w:r>
      <w:r w:rsidRPr="00C41986">
        <w:rPr>
          <w:rFonts w:eastAsia="標楷體"/>
        </w:rPr>
        <w:t>勿私自到單位探視病患及打擾學姊工作。</w:t>
      </w:r>
    </w:p>
    <w:p w:rsidR="00DB28FA" w:rsidRPr="00C41986" w:rsidRDefault="00DB28FA" w:rsidP="00821BA1">
      <w:pPr>
        <w:numPr>
          <w:ilvl w:val="1"/>
          <w:numId w:val="10"/>
        </w:numPr>
        <w:rPr>
          <w:rFonts w:eastAsia="標楷體"/>
        </w:rPr>
      </w:pPr>
      <w:r w:rsidRPr="00C41986">
        <w:rPr>
          <w:rFonts w:eastAsia="標楷體"/>
        </w:rPr>
        <w:t>實習期間如犯錯或遇緊急事件時，必須立即報告實</w:t>
      </w:r>
      <w:smartTag w:uri="urn:schemas-microsoft-com:office:smarttags" w:element="PersonName">
        <w:smartTagPr>
          <w:attr w:name="ProductID" w:val="習指導"/>
        </w:smartTagPr>
        <w:r w:rsidRPr="00C41986">
          <w:rPr>
            <w:rFonts w:eastAsia="標楷體"/>
          </w:rPr>
          <w:t>習指導</w:t>
        </w:r>
      </w:smartTag>
      <w:r w:rsidRPr="00C41986">
        <w:rPr>
          <w:rFonts w:eastAsia="標楷體"/>
        </w:rPr>
        <w:t>老師，嚴禁隱瞞說謊。</w:t>
      </w:r>
    </w:p>
    <w:p w:rsidR="00DB28FA" w:rsidRPr="00C41986" w:rsidRDefault="00DB28FA" w:rsidP="00821BA1">
      <w:pPr>
        <w:numPr>
          <w:ilvl w:val="1"/>
          <w:numId w:val="10"/>
        </w:numPr>
        <w:rPr>
          <w:rFonts w:eastAsia="標楷體"/>
        </w:rPr>
      </w:pPr>
      <w:r w:rsidRPr="00C41986">
        <w:rPr>
          <w:rFonts w:eastAsia="標楷體"/>
        </w:rPr>
        <w:t>如遇到不清楚狀況，親自問老師，勿互相詢問同學。</w:t>
      </w:r>
    </w:p>
    <w:p w:rsidR="00DB28FA" w:rsidRPr="00C41986" w:rsidRDefault="00DB28FA" w:rsidP="00821BA1">
      <w:pPr>
        <w:numPr>
          <w:ilvl w:val="1"/>
          <w:numId w:val="10"/>
        </w:numPr>
        <w:rPr>
          <w:rFonts w:eastAsia="標楷體"/>
        </w:rPr>
      </w:pPr>
      <w:r w:rsidRPr="00C41986">
        <w:rPr>
          <w:rFonts w:eastAsia="標楷體"/>
        </w:rPr>
        <w:t>實習期間遇任何問題或困難，請隨</w:t>
      </w:r>
      <w:smartTag w:uri="urn:schemas-microsoft-com:office:smarttags" w:element="PersonName">
        <w:smartTagPr>
          <w:attr w:name="ProductID" w:val="時與"/>
        </w:smartTagPr>
        <w:r w:rsidRPr="00C41986">
          <w:rPr>
            <w:rFonts w:eastAsia="標楷體"/>
          </w:rPr>
          <w:t>時與</w:t>
        </w:r>
      </w:smartTag>
      <w:r w:rsidRPr="00C41986">
        <w:rPr>
          <w:rFonts w:eastAsia="標楷體"/>
        </w:rPr>
        <w:t>老師溝通。</w:t>
      </w:r>
    </w:p>
    <w:p w:rsidR="00DB28FA" w:rsidRPr="00C41986" w:rsidRDefault="00DB28FA" w:rsidP="00821BA1">
      <w:pPr>
        <w:numPr>
          <w:ilvl w:val="1"/>
          <w:numId w:val="10"/>
        </w:numPr>
        <w:rPr>
          <w:rFonts w:eastAsia="標楷體"/>
        </w:rPr>
      </w:pPr>
      <w:r w:rsidRPr="00C41986">
        <w:rPr>
          <w:rFonts w:eastAsia="標楷體"/>
        </w:rPr>
        <w:t>作業、遲到、服裝儀容、給藥等，不符合規定者依實習手冊處理。</w:t>
      </w:r>
    </w:p>
    <w:p w:rsidR="00DB28FA" w:rsidRPr="00C41986" w:rsidRDefault="00DB28FA" w:rsidP="00821BA1">
      <w:pPr>
        <w:numPr>
          <w:ilvl w:val="1"/>
          <w:numId w:val="10"/>
        </w:numPr>
        <w:rPr>
          <w:rFonts w:eastAsia="標楷體"/>
        </w:rPr>
      </w:pPr>
      <w:r w:rsidRPr="00C41986">
        <w:rPr>
          <w:rFonts w:eastAsia="標楷體"/>
        </w:rPr>
        <w:t>所問的問題，若下班前沒回答，請寫於作業本上隔日繳交。</w:t>
      </w:r>
    </w:p>
    <w:p w:rsidR="00DB28FA" w:rsidRPr="00C41986" w:rsidRDefault="00DB28FA" w:rsidP="00821BA1">
      <w:pPr>
        <w:numPr>
          <w:ilvl w:val="1"/>
          <w:numId w:val="10"/>
        </w:numPr>
        <w:rPr>
          <w:rFonts w:eastAsia="標楷體"/>
        </w:rPr>
      </w:pPr>
      <w:r w:rsidRPr="00C41986">
        <w:rPr>
          <w:rFonts w:eastAsia="標楷體"/>
        </w:rPr>
        <w:t>床單若有</w:t>
      </w:r>
      <w:r w:rsidRPr="00C41986">
        <w:rPr>
          <w:rFonts w:eastAsia="標楷體"/>
        </w:rPr>
        <w:t>Stool</w:t>
      </w:r>
      <w:r w:rsidRPr="00C41986">
        <w:rPr>
          <w:rFonts w:eastAsia="標楷體"/>
        </w:rPr>
        <w:t>要分開處理，尿布請衛教丟污物間的尿布桶。</w:t>
      </w:r>
    </w:p>
    <w:p w:rsidR="00DB28FA" w:rsidRPr="00C41986" w:rsidRDefault="00DB28FA" w:rsidP="00821BA1">
      <w:pPr>
        <w:numPr>
          <w:ilvl w:val="1"/>
          <w:numId w:val="10"/>
        </w:numPr>
        <w:tabs>
          <w:tab w:val="clear" w:pos="1146"/>
          <w:tab w:val="num" w:pos="1440"/>
        </w:tabs>
        <w:ind w:left="1440" w:hanging="1014"/>
        <w:rPr>
          <w:rFonts w:eastAsia="標楷體"/>
        </w:rPr>
      </w:pPr>
      <w:r w:rsidRPr="00C41986">
        <w:rPr>
          <w:rFonts w:eastAsia="標楷體"/>
        </w:rPr>
        <w:t>主動接電話及單位叫人鈴，</w:t>
      </w:r>
      <w:r w:rsidRPr="00C41986">
        <w:rPr>
          <w:rFonts w:eastAsia="標楷體"/>
          <w:bCs/>
        </w:rPr>
        <w:t>確實核對病患姓名及床號</w:t>
      </w:r>
      <w:r w:rsidRPr="00C41986">
        <w:rPr>
          <w:rFonts w:eastAsia="標楷體"/>
        </w:rPr>
        <w:t>，交班給主護學姐或書記學姐。</w:t>
      </w:r>
    </w:p>
    <w:p w:rsidR="00DB28FA" w:rsidRPr="00C41986" w:rsidRDefault="00DB28FA" w:rsidP="00821BA1">
      <w:pPr>
        <w:numPr>
          <w:ilvl w:val="1"/>
          <w:numId w:val="10"/>
        </w:numPr>
        <w:rPr>
          <w:rFonts w:eastAsia="標楷體"/>
        </w:rPr>
      </w:pPr>
      <w:r w:rsidRPr="00C41986">
        <w:rPr>
          <w:rFonts w:eastAsia="標楷體"/>
        </w:rPr>
        <w:t>垃圾分類錯誤者，交垃圾分類報告一份。</w:t>
      </w:r>
    </w:p>
    <w:p w:rsidR="00DB28FA" w:rsidRPr="00C41986" w:rsidRDefault="00DB28FA" w:rsidP="00821BA1">
      <w:pPr>
        <w:numPr>
          <w:ilvl w:val="1"/>
          <w:numId w:val="10"/>
        </w:numPr>
        <w:rPr>
          <w:rFonts w:eastAsia="標楷體"/>
        </w:rPr>
      </w:pPr>
      <w:r w:rsidRPr="00C41986">
        <w:rPr>
          <w:rFonts w:eastAsia="標楷體"/>
          <w:b/>
        </w:rPr>
        <w:t>遭遇</w:t>
      </w:r>
      <w:r w:rsidRPr="00C41986">
        <w:rPr>
          <w:rFonts w:eastAsia="標楷體"/>
          <w:b/>
          <w:shd w:val="pct15" w:color="auto" w:fill="FFFFFF"/>
        </w:rPr>
        <w:t>性騷擾</w:t>
      </w:r>
      <w:r w:rsidRPr="00C41986">
        <w:rPr>
          <w:rFonts w:eastAsia="標楷體"/>
          <w:b/>
        </w:rPr>
        <w:t>時（</w:t>
      </w:r>
      <w:r w:rsidRPr="00C41986">
        <w:rPr>
          <w:rFonts w:eastAsia="標楷體"/>
        </w:rPr>
        <w:t>包含語言、行為或其他方法）：</w:t>
      </w:r>
    </w:p>
    <w:p w:rsidR="00DB28FA" w:rsidRPr="00C41986" w:rsidRDefault="00DB28FA" w:rsidP="00821BA1">
      <w:pPr>
        <w:numPr>
          <w:ilvl w:val="0"/>
          <w:numId w:val="15"/>
        </w:numPr>
        <w:tabs>
          <w:tab w:val="clear" w:pos="2160"/>
          <w:tab w:val="num" w:pos="1920"/>
        </w:tabs>
        <w:ind w:hanging="480"/>
        <w:rPr>
          <w:rFonts w:eastAsia="標楷體"/>
        </w:rPr>
      </w:pPr>
      <w:r w:rsidRPr="00C41986">
        <w:rPr>
          <w:rFonts w:eastAsia="標楷體"/>
        </w:rPr>
        <w:t>嚴正態度表示抗議，大聲說「不」！要求其立即停止騷擾行為。</w:t>
      </w:r>
    </w:p>
    <w:p w:rsidR="00DB28FA" w:rsidRPr="00C41986" w:rsidRDefault="00DB28FA" w:rsidP="00DB28FA">
      <w:pPr>
        <w:ind w:left="1680"/>
        <w:rPr>
          <w:rFonts w:eastAsia="標楷體"/>
        </w:rPr>
      </w:pPr>
      <w:r w:rsidRPr="00C41986">
        <w:rPr>
          <w:rFonts w:eastAsia="標楷體"/>
        </w:rPr>
        <w:t xml:space="preserve">  </w:t>
      </w:r>
      <w:r w:rsidRPr="00C41986">
        <w:rPr>
          <w:rFonts w:eastAsia="標楷體"/>
        </w:rPr>
        <w:t>（拒絕的態度要嚴肅明確，前後一致）</w:t>
      </w:r>
    </w:p>
    <w:p w:rsidR="00DB28FA" w:rsidRPr="00C41986" w:rsidRDefault="00DB28FA" w:rsidP="00821BA1">
      <w:pPr>
        <w:numPr>
          <w:ilvl w:val="0"/>
          <w:numId w:val="15"/>
        </w:numPr>
        <w:tabs>
          <w:tab w:val="clear" w:pos="2160"/>
          <w:tab w:val="num" w:pos="1920"/>
        </w:tabs>
        <w:ind w:hanging="480"/>
        <w:rPr>
          <w:rFonts w:eastAsia="標楷體"/>
        </w:rPr>
      </w:pPr>
      <w:r w:rsidRPr="00C41986">
        <w:rPr>
          <w:rFonts w:eastAsia="標楷體"/>
        </w:rPr>
        <w:t>立即離開該病房或場合。</w:t>
      </w:r>
    </w:p>
    <w:p w:rsidR="00DB28FA" w:rsidRPr="00C41986" w:rsidRDefault="00DB28FA" w:rsidP="00821BA1">
      <w:pPr>
        <w:numPr>
          <w:ilvl w:val="0"/>
          <w:numId w:val="15"/>
        </w:numPr>
        <w:tabs>
          <w:tab w:val="clear" w:pos="2160"/>
          <w:tab w:val="num" w:pos="1920"/>
        </w:tabs>
        <w:ind w:hanging="480"/>
        <w:rPr>
          <w:rFonts w:eastAsia="標楷體"/>
        </w:rPr>
      </w:pPr>
      <w:r w:rsidRPr="00C41986">
        <w:rPr>
          <w:rFonts w:eastAsia="標楷體"/>
        </w:rPr>
        <w:t>沉著冷靜，立即</w:t>
      </w:r>
      <w:smartTag w:uri="urn:schemas-microsoft-com:office:smarttags" w:element="PersonName">
        <w:smartTagPr>
          <w:attr w:name="ProductID" w:val="向"/>
        </w:smartTagPr>
        <w:r w:rsidRPr="00C41986">
          <w:rPr>
            <w:rFonts w:eastAsia="標楷體"/>
          </w:rPr>
          <w:t>向</w:t>
        </w:r>
      </w:smartTag>
      <w:r w:rsidRPr="00C41986">
        <w:rPr>
          <w:rFonts w:eastAsia="標楷體"/>
        </w:rPr>
        <w:t>老師報告。</w:t>
      </w:r>
    </w:p>
    <w:p w:rsidR="00DB28FA" w:rsidRPr="00C41986" w:rsidRDefault="00DB28FA" w:rsidP="00821BA1">
      <w:pPr>
        <w:numPr>
          <w:ilvl w:val="1"/>
          <w:numId w:val="10"/>
        </w:numPr>
        <w:rPr>
          <w:rFonts w:eastAsia="標楷體"/>
        </w:rPr>
      </w:pPr>
      <w:r w:rsidRPr="00C41986">
        <w:rPr>
          <w:rFonts w:eastAsia="標楷體"/>
        </w:rPr>
        <w:t>院區有濃煙或火苗時：（步驟）</w:t>
      </w:r>
    </w:p>
    <w:p w:rsidR="00DB28FA" w:rsidRPr="00C41986" w:rsidRDefault="00DB28FA" w:rsidP="00821BA1">
      <w:pPr>
        <w:numPr>
          <w:ilvl w:val="0"/>
          <w:numId w:val="13"/>
        </w:numPr>
        <w:rPr>
          <w:rFonts w:eastAsia="標楷體"/>
          <w:b/>
        </w:rPr>
      </w:pPr>
      <w:r w:rsidRPr="00C41986">
        <w:rPr>
          <w:rFonts w:eastAsia="標楷體"/>
          <w:b/>
        </w:rPr>
        <w:t>叫：</w:t>
      </w:r>
      <w:r w:rsidRPr="00C41986">
        <w:rPr>
          <w:rFonts w:eastAsia="標楷體"/>
        </w:rPr>
        <w:t>”</w:t>
      </w:r>
      <w:r w:rsidRPr="00C41986">
        <w:rPr>
          <w:rFonts w:eastAsia="標楷體"/>
        </w:rPr>
        <w:t>這裡失火了，大家快來幫忙</w:t>
      </w:r>
      <w:r w:rsidRPr="00C41986">
        <w:rPr>
          <w:rFonts w:eastAsia="標楷體"/>
        </w:rPr>
        <w:t>”</w:t>
      </w:r>
    </w:p>
    <w:p w:rsidR="00DB28FA" w:rsidRPr="00C41986" w:rsidRDefault="00DB28FA" w:rsidP="00821BA1">
      <w:pPr>
        <w:numPr>
          <w:ilvl w:val="0"/>
          <w:numId w:val="13"/>
        </w:numPr>
        <w:rPr>
          <w:rFonts w:eastAsia="標楷體"/>
          <w:b/>
        </w:rPr>
      </w:pPr>
      <w:r w:rsidRPr="00C41986">
        <w:rPr>
          <w:rFonts w:eastAsia="標楷體"/>
          <w:b/>
        </w:rPr>
        <w:t>滅火：</w:t>
      </w:r>
      <w:r w:rsidRPr="00C41986">
        <w:rPr>
          <w:rFonts w:eastAsia="標楷體"/>
        </w:rPr>
        <w:t>拿滅火器或水滅火，並啟動消防箱手動警報</w:t>
      </w:r>
    </w:p>
    <w:p w:rsidR="00DB28FA" w:rsidRPr="00C41986" w:rsidRDefault="00DB28FA" w:rsidP="00821BA1">
      <w:pPr>
        <w:numPr>
          <w:ilvl w:val="0"/>
          <w:numId w:val="13"/>
        </w:numPr>
        <w:rPr>
          <w:rFonts w:eastAsia="標楷體"/>
          <w:b/>
        </w:rPr>
      </w:pPr>
      <w:r w:rsidRPr="00C41986">
        <w:rPr>
          <w:rFonts w:eastAsia="標楷體"/>
          <w:b/>
        </w:rPr>
        <w:t>通報：按總機</w:t>
      </w:r>
      <w:r w:rsidRPr="00C41986">
        <w:rPr>
          <w:rFonts w:eastAsia="標楷體"/>
          <w:b/>
        </w:rPr>
        <w:t>9</w:t>
      </w:r>
      <w:r w:rsidRPr="00C41986">
        <w:rPr>
          <w:rFonts w:eastAsia="標楷體"/>
        </w:rPr>
        <w:t>通報火災地點及情況</w:t>
      </w:r>
    </w:p>
    <w:p w:rsidR="00DB28FA" w:rsidRPr="00C41986" w:rsidRDefault="00DB28FA" w:rsidP="00821BA1">
      <w:pPr>
        <w:numPr>
          <w:ilvl w:val="0"/>
          <w:numId w:val="13"/>
        </w:numPr>
        <w:rPr>
          <w:rFonts w:eastAsia="標楷體"/>
          <w:b/>
        </w:rPr>
      </w:pPr>
      <w:r w:rsidRPr="00C41986">
        <w:rPr>
          <w:rFonts w:eastAsia="標楷體"/>
          <w:b/>
        </w:rPr>
        <w:t>疏散：</w:t>
      </w:r>
      <w:r w:rsidRPr="00C41986">
        <w:rPr>
          <w:rFonts w:eastAsia="標楷體"/>
        </w:rPr>
        <w:t>協助病人往安全方向避難</w:t>
      </w:r>
    </w:p>
    <w:p w:rsidR="00DB28FA" w:rsidRPr="00C41986" w:rsidRDefault="00DB28FA" w:rsidP="00821BA1">
      <w:pPr>
        <w:numPr>
          <w:ilvl w:val="0"/>
          <w:numId w:val="13"/>
        </w:numPr>
        <w:rPr>
          <w:rFonts w:eastAsia="標楷體"/>
        </w:rPr>
      </w:pPr>
      <w:r w:rsidRPr="00C41986">
        <w:rPr>
          <w:rFonts w:eastAsia="標楷體"/>
          <w:b/>
        </w:rPr>
        <w:t>救援：</w:t>
      </w:r>
      <w:r w:rsidRPr="00C41986">
        <w:rPr>
          <w:rFonts w:eastAsia="標楷體"/>
        </w:rPr>
        <w:t>依照指揮官現場指揮調度</w:t>
      </w:r>
    </w:p>
    <w:p w:rsidR="00DB28FA" w:rsidRPr="00C41986" w:rsidRDefault="00DB28FA" w:rsidP="00821BA1">
      <w:pPr>
        <w:numPr>
          <w:ilvl w:val="1"/>
          <w:numId w:val="10"/>
        </w:numPr>
        <w:rPr>
          <w:rFonts w:eastAsia="標楷體"/>
        </w:rPr>
      </w:pPr>
      <w:r w:rsidRPr="00C41986">
        <w:rPr>
          <w:rFonts w:eastAsia="標楷體"/>
        </w:rPr>
        <w:t>有人路倒、突發性心肺功能衰竭或暫停時：（步驟）</w:t>
      </w:r>
    </w:p>
    <w:p w:rsidR="00DB28FA" w:rsidRPr="00C41986" w:rsidRDefault="00DB28FA" w:rsidP="00821BA1">
      <w:pPr>
        <w:numPr>
          <w:ilvl w:val="0"/>
          <w:numId w:val="14"/>
        </w:numPr>
        <w:tabs>
          <w:tab w:val="clear" w:pos="2040"/>
          <w:tab w:val="num" w:pos="1920"/>
        </w:tabs>
        <w:ind w:left="3600" w:hanging="1920"/>
        <w:rPr>
          <w:rFonts w:eastAsia="標楷體"/>
        </w:rPr>
      </w:pPr>
      <w:r w:rsidRPr="00C41986">
        <w:rPr>
          <w:rFonts w:eastAsia="標楷體"/>
          <w:b/>
        </w:rPr>
        <w:t>叫：</w:t>
      </w:r>
      <w:r w:rsidRPr="00C41986">
        <w:rPr>
          <w:rFonts w:eastAsia="標楷體"/>
        </w:rPr>
        <w:t>評估意識〈如：拍肩，問您還好嗎</w:t>
      </w:r>
      <w:r w:rsidRPr="00C41986">
        <w:rPr>
          <w:rFonts w:eastAsia="標楷體"/>
        </w:rPr>
        <w:t>?</w:t>
      </w:r>
      <w:r w:rsidRPr="00C41986">
        <w:rPr>
          <w:rFonts w:eastAsia="標楷體"/>
        </w:rPr>
        <w:t>〉</w:t>
      </w:r>
    </w:p>
    <w:p w:rsidR="00DB28FA" w:rsidRPr="00C41986" w:rsidRDefault="00DB28FA" w:rsidP="00821BA1">
      <w:pPr>
        <w:numPr>
          <w:ilvl w:val="0"/>
          <w:numId w:val="14"/>
        </w:numPr>
        <w:tabs>
          <w:tab w:val="clear" w:pos="2040"/>
          <w:tab w:val="num" w:pos="1920"/>
        </w:tabs>
        <w:ind w:left="3600" w:hanging="1920"/>
        <w:rPr>
          <w:rFonts w:eastAsia="標楷體"/>
          <w:b/>
        </w:rPr>
      </w:pPr>
      <w:r w:rsidRPr="00C41986">
        <w:rPr>
          <w:rFonts w:eastAsia="標楷體"/>
          <w:b/>
        </w:rPr>
        <w:t>叫：</w:t>
      </w:r>
      <w:r w:rsidRPr="00C41986">
        <w:rPr>
          <w:rFonts w:eastAsia="標楷體"/>
        </w:rPr>
        <w:t>高聲求救〈這裡有人需要急救〉</w:t>
      </w:r>
    </w:p>
    <w:p w:rsidR="00DB28FA" w:rsidRPr="00C41986" w:rsidRDefault="00DB28FA" w:rsidP="00821BA1">
      <w:pPr>
        <w:numPr>
          <w:ilvl w:val="0"/>
          <w:numId w:val="14"/>
        </w:numPr>
        <w:tabs>
          <w:tab w:val="clear" w:pos="2040"/>
          <w:tab w:val="num" w:pos="1920"/>
        </w:tabs>
        <w:ind w:left="3600" w:hanging="1920"/>
        <w:rPr>
          <w:rFonts w:eastAsia="標楷體"/>
          <w:b/>
        </w:rPr>
      </w:pPr>
      <w:r w:rsidRPr="00C41986">
        <w:rPr>
          <w:rFonts w:eastAsia="標楷體"/>
          <w:b/>
        </w:rPr>
        <w:t>C</w:t>
      </w:r>
      <w:r w:rsidR="002D1FE1" w:rsidRPr="00C41986">
        <w:rPr>
          <w:rFonts w:eastAsia="標楷體"/>
          <w:b/>
        </w:rPr>
        <w:t>（</w:t>
      </w:r>
      <w:r w:rsidRPr="00C41986">
        <w:rPr>
          <w:rFonts w:eastAsia="標楷體"/>
          <w:b/>
        </w:rPr>
        <w:t>Circulation</w:t>
      </w:r>
      <w:r w:rsidR="002D1FE1" w:rsidRPr="00C41986">
        <w:rPr>
          <w:rFonts w:eastAsia="標楷體"/>
          <w:b/>
        </w:rPr>
        <w:t>）</w:t>
      </w:r>
      <w:r w:rsidRPr="00C41986">
        <w:rPr>
          <w:rFonts w:eastAsia="標楷體"/>
          <w:b/>
        </w:rPr>
        <w:t>：</w:t>
      </w:r>
      <w:r w:rsidRPr="00C41986">
        <w:rPr>
          <w:rFonts w:eastAsia="標楷體"/>
        </w:rPr>
        <w:t>劍凸上兩橫指或兩乳頭中間位置壓胸，</w:t>
      </w:r>
      <w:r w:rsidRPr="00C41986">
        <w:rPr>
          <w:rFonts w:eastAsia="標楷體"/>
          <w:b/>
        </w:rPr>
        <w:t>每分鐘至少</w:t>
      </w:r>
      <w:r w:rsidRPr="00C41986">
        <w:rPr>
          <w:rFonts w:eastAsia="標楷體"/>
          <w:b/>
        </w:rPr>
        <w:t>100</w:t>
      </w:r>
      <w:r w:rsidRPr="00C41986">
        <w:rPr>
          <w:rFonts w:eastAsia="標楷體"/>
          <w:b/>
        </w:rPr>
        <w:t>次，按壓深度至少</w:t>
      </w:r>
      <w:smartTag w:uri="urn:schemas-microsoft-com:office:smarttags" w:element="chmetcnv">
        <w:smartTagPr>
          <w:attr w:name="TCSC" w:val="0"/>
          <w:attr w:name="NumberType" w:val="1"/>
          <w:attr w:name="Negative" w:val="False"/>
          <w:attr w:name="HasSpace" w:val="False"/>
          <w:attr w:name="SourceValue" w:val="2"/>
          <w:attr w:name="UnitName" w:val="英吋"/>
        </w:smartTagPr>
        <w:r w:rsidRPr="00C41986">
          <w:rPr>
            <w:rFonts w:eastAsia="標楷體"/>
            <w:b/>
          </w:rPr>
          <w:t>2</w:t>
        </w:r>
        <w:r w:rsidRPr="00C41986">
          <w:rPr>
            <w:rFonts w:eastAsia="標楷體"/>
            <w:b/>
          </w:rPr>
          <w:t>英吋</w:t>
        </w:r>
      </w:smartTag>
      <w:r w:rsidRPr="00C41986">
        <w:rPr>
          <w:rFonts w:eastAsia="標楷體"/>
          <w:b/>
        </w:rPr>
        <w:t>（</w:t>
      </w:r>
      <w:smartTag w:uri="urn:schemas-microsoft-com:office:smarttags" w:element="chmetcnv">
        <w:smartTagPr>
          <w:attr w:name="TCSC" w:val="0"/>
          <w:attr w:name="NumberType" w:val="1"/>
          <w:attr w:name="Negative" w:val="False"/>
          <w:attr w:name="HasSpace" w:val="False"/>
          <w:attr w:name="SourceValue" w:val="5"/>
          <w:attr w:name="UnitName" w:val="公分"/>
        </w:smartTagPr>
        <w:r w:rsidRPr="00C41986">
          <w:rPr>
            <w:rFonts w:eastAsia="標楷體"/>
            <w:b/>
          </w:rPr>
          <w:t>5</w:t>
        </w:r>
        <w:r w:rsidRPr="00C41986">
          <w:rPr>
            <w:rFonts w:eastAsia="標楷體"/>
            <w:b/>
          </w:rPr>
          <w:t>公分</w:t>
        </w:r>
      </w:smartTag>
      <w:r w:rsidRPr="00C41986">
        <w:rPr>
          <w:rFonts w:eastAsia="標楷體"/>
          <w:b/>
        </w:rPr>
        <w:t>），</w:t>
      </w:r>
      <w:r w:rsidRPr="00C41986">
        <w:rPr>
          <w:rFonts w:eastAsia="標楷體"/>
        </w:rPr>
        <w:t>重覆壓胸與人工呼吸</w:t>
      </w:r>
      <w:r w:rsidRPr="00C41986">
        <w:rPr>
          <w:rFonts w:eastAsia="標楷體"/>
        </w:rPr>
        <w:t>30:2</w:t>
      </w:r>
      <w:r w:rsidRPr="00C41986">
        <w:rPr>
          <w:rFonts w:eastAsia="標楷體"/>
        </w:rPr>
        <w:t>循環</w:t>
      </w:r>
    </w:p>
    <w:p w:rsidR="00DB28FA" w:rsidRPr="00C41986" w:rsidRDefault="00DB28FA" w:rsidP="00821BA1">
      <w:pPr>
        <w:numPr>
          <w:ilvl w:val="0"/>
          <w:numId w:val="14"/>
        </w:numPr>
        <w:tabs>
          <w:tab w:val="clear" w:pos="2040"/>
          <w:tab w:val="num" w:pos="1920"/>
        </w:tabs>
        <w:ind w:left="3600" w:hanging="1920"/>
        <w:rPr>
          <w:rFonts w:eastAsia="標楷體"/>
          <w:b/>
        </w:rPr>
      </w:pPr>
      <w:r w:rsidRPr="00C41986">
        <w:rPr>
          <w:rFonts w:eastAsia="標楷體"/>
          <w:b/>
        </w:rPr>
        <w:t>A</w:t>
      </w:r>
      <w:r w:rsidR="002D1FE1" w:rsidRPr="00C41986">
        <w:rPr>
          <w:rFonts w:eastAsia="標楷體"/>
          <w:b/>
        </w:rPr>
        <w:t>（</w:t>
      </w:r>
      <w:r w:rsidRPr="00C41986">
        <w:rPr>
          <w:rFonts w:eastAsia="標楷體"/>
          <w:b/>
        </w:rPr>
        <w:t>Airway</w:t>
      </w:r>
      <w:r w:rsidR="002D1FE1" w:rsidRPr="00C41986">
        <w:rPr>
          <w:rFonts w:eastAsia="標楷體"/>
          <w:b/>
        </w:rPr>
        <w:t>）</w:t>
      </w:r>
      <w:r w:rsidRPr="00C41986">
        <w:rPr>
          <w:rFonts w:eastAsia="標楷體"/>
          <w:b/>
        </w:rPr>
        <w:t>：</w:t>
      </w:r>
      <w:r w:rsidRPr="00C41986">
        <w:rPr>
          <w:rFonts w:eastAsia="標楷體"/>
        </w:rPr>
        <w:t>維持呼吸道暢通</w:t>
      </w:r>
    </w:p>
    <w:p w:rsidR="00DB28FA" w:rsidRPr="00C41986" w:rsidRDefault="00DB28FA" w:rsidP="00821BA1">
      <w:pPr>
        <w:numPr>
          <w:ilvl w:val="0"/>
          <w:numId w:val="14"/>
        </w:numPr>
        <w:tabs>
          <w:tab w:val="clear" w:pos="2040"/>
          <w:tab w:val="num" w:pos="1920"/>
        </w:tabs>
        <w:ind w:left="3600" w:hanging="1920"/>
        <w:rPr>
          <w:rFonts w:eastAsia="標楷體"/>
          <w:b/>
        </w:rPr>
      </w:pPr>
      <w:r w:rsidRPr="00C41986">
        <w:rPr>
          <w:rFonts w:eastAsia="標楷體"/>
          <w:b/>
        </w:rPr>
        <w:t>B</w:t>
      </w:r>
      <w:r w:rsidR="002D1FE1" w:rsidRPr="00C41986">
        <w:rPr>
          <w:rFonts w:eastAsia="標楷體"/>
          <w:b/>
        </w:rPr>
        <w:t>（</w:t>
      </w:r>
      <w:r w:rsidRPr="00C41986">
        <w:rPr>
          <w:rFonts w:eastAsia="標楷體"/>
          <w:b/>
        </w:rPr>
        <w:t>Breathing</w:t>
      </w:r>
      <w:r w:rsidR="002D1FE1" w:rsidRPr="00C41986">
        <w:rPr>
          <w:rFonts w:eastAsia="標楷體"/>
          <w:b/>
        </w:rPr>
        <w:t>）</w:t>
      </w:r>
      <w:r w:rsidRPr="00C41986">
        <w:rPr>
          <w:rFonts w:eastAsia="標楷體"/>
          <w:b/>
        </w:rPr>
        <w:t>：</w:t>
      </w:r>
      <w:r w:rsidRPr="00C41986">
        <w:rPr>
          <w:rFonts w:eastAsia="標楷體"/>
        </w:rPr>
        <w:t>吹氣維持呼吸〈打開呼吸道給</w:t>
      </w:r>
      <w:r w:rsidRPr="00C41986">
        <w:rPr>
          <w:rFonts w:eastAsia="標楷體"/>
        </w:rPr>
        <w:t>2</w:t>
      </w:r>
      <w:r w:rsidRPr="00C41986">
        <w:rPr>
          <w:rFonts w:eastAsia="標楷體"/>
        </w:rPr>
        <w:t>口氣，每口一秒〉</w:t>
      </w:r>
    </w:p>
    <w:p w:rsidR="005C2D88" w:rsidRPr="00DF037C" w:rsidRDefault="005C2D88" w:rsidP="00DF037C">
      <w:pPr>
        <w:ind w:left="360"/>
        <w:rPr>
          <w:rFonts w:eastAsia="標楷體"/>
        </w:rPr>
      </w:pPr>
    </w:p>
    <w:p w:rsidR="00C251D3" w:rsidRPr="00C41986" w:rsidRDefault="00C251D3" w:rsidP="00A77793">
      <w:pPr>
        <w:rPr>
          <w:rFonts w:eastAsia="標楷體"/>
          <w:b/>
          <w:bCs/>
          <w:sz w:val="28"/>
          <w:szCs w:val="28"/>
        </w:rPr>
      </w:pPr>
      <w:r w:rsidRPr="00C41986">
        <w:rPr>
          <w:rFonts w:eastAsia="標楷體"/>
          <w:b/>
          <w:bCs/>
          <w:sz w:val="28"/>
          <w:szCs w:val="28"/>
        </w:rPr>
        <w:t>三、</w:t>
      </w:r>
      <w:r w:rsidRPr="00C41986">
        <w:rPr>
          <w:rFonts w:eastAsia="標楷體"/>
          <w:b/>
          <w:bCs/>
          <w:sz w:val="28"/>
          <w:szCs w:val="28"/>
        </w:rPr>
        <w:t xml:space="preserve"> </w:t>
      </w:r>
      <w:r w:rsidRPr="00C41986">
        <w:rPr>
          <w:rFonts w:eastAsia="標楷體"/>
          <w:b/>
          <w:bCs/>
          <w:sz w:val="28"/>
          <w:szCs w:val="28"/>
        </w:rPr>
        <w:t>照護病患應注意事項</w:t>
      </w:r>
    </w:p>
    <w:p w:rsidR="00C251D3" w:rsidRPr="00C41986" w:rsidRDefault="00C251D3" w:rsidP="00A77793">
      <w:pPr>
        <w:numPr>
          <w:ilvl w:val="0"/>
          <w:numId w:val="2"/>
        </w:numPr>
        <w:rPr>
          <w:rFonts w:eastAsia="標楷體"/>
        </w:rPr>
      </w:pPr>
      <w:r w:rsidRPr="00C41986">
        <w:rPr>
          <w:rFonts w:eastAsia="標楷體"/>
        </w:rPr>
        <w:t>7:</w:t>
      </w:r>
      <w:r w:rsidR="002D1FE1" w:rsidRPr="00C41986">
        <w:rPr>
          <w:rFonts w:eastAsia="標楷體"/>
        </w:rPr>
        <w:t>15</w:t>
      </w:r>
      <w:r w:rsidRPr="00C41986">
        <w:rPr>
          <w:rFonts w:eastAsia="標楷體"/>
        </w:rPr>
        <w:t>-</w:t>
      </w:r>
      <w:r w:rsidR="002D1FE1" w:rsidRPr="00C41986">
        <w:rPr>
          <w:rFonts w:eastAsia="標楷體"/>
        </w:rPr>
        <w:t>7</w:t>
      </w:r>
      <w:r w:rsidRPr="00C41986">
        <w:rPr>
          <w:rFonts w:eastAsia="標楷體"/>
        </w:rPr>
        <w:t>:</w:t>
      </w:r>
      <w:r w:rsidR="002D1FE1" w:rsidRPr="00C41986">
        <w:rPr>
          <w:rFonts w:eastAsia="標楷體"/>
        </w:rPr>
        <w:t>3</w:t>
      </w:r>
      <w:r w:rsidRPr="00C41986">
        <w:rPr>
          <w:rFonts w:eastAsia="標楷體"/>
        </w:rPr>
        <w:t>0</w:t>
      </w:r>
      <w:r w:rsidRPr="00C41986">
        <w:rPr>
          <w:rFonts w:eastAsia="標楷體"/>
        </w:rPr>
        <w:t>需先核對醫囑，看前一天的護理記錄，至病人單位觀察病人，看白板病人動態。</w:t>
      </w:r>
    </w:p>
    <w:p w:rsidR="00B838E5" w:rsidRPr="00C41986" w:rsidRDefault="00C251D3" w:rsidP="00B838E5">
      <w:pPr>
        <w:numPr>
          <w:ilvl w:val="0"/>
          <w:numId w:val="2"/>
        </w:numPr>
        <w:rPr>
          <w:rFonts w:eastAsia="標楷體"/>
          <w:shd w:val="pct15" w:color="auto" w:fill="FFFFFF"/>
        </w:rPr>
      </w:pPr>
      <w:r w:rsidRPr="00C41986">
        <w:rPr>
          <w:rFonts w:eastAsia="標楷體"/>
        </w:rPr>
        <w:t>0</w:t>
      </w:r>
      <w:r w:rsidR="00B838E5" w:rsidRPr="00C41986">
        <w:rPr>
          <w:rFonts w:eastAsia="標楷體"/>
        </w:rPr>
        <w:t>7</w:t>
      </w:r>
      <w:r w:rsidRPr="00C41986">
        <w:rPr>
          <w:rFonts w:eastAsia="標楷體"/>
        </w:rPr>
        <w:t>:</w:t>
      </w:r>
      <w:r w:rsidR="00B838E5" w:rsidRPr="00C41986">
        <w:rPr>
          <w:rFonts w:eastAsia="標楷體"/>
        </w:rPr>
        <w:t>45</w:t>
      </w:r>
      <w:r w:rsidRPr="00C41986">
        <w:rPr>
          <w:rFonts w:eastAsia="標楷體"/>
        </w:rPr>
        <w:t>～</w:t>
      </w:r>
      <w:r w:rsidRPr="00C41986">
        <w:rPr>
          <w:rFonts w:eastAsia="標楷體"/>
        </w:rPr>
        <w:t>08:</w:t>
      </w:r>
      <w:r w:rsidR="00B838E5" w:rsidRPr="00C41986">
        <w:rPr>
          <w:rFonts w:eastAsia="標楷體"/>
        </w:rPr>
        <w:t>00</w:t>
      </w:r>
      <w:r w:rsidRPr="00C41986">
        <w:rPr>
          <w:rFonts w:eastAsia="標楷體"/>
        </w:rPr>
        <w:t>開始</w:t>
      </w:r>
      <w:r w:rsidRPr="00C41986">
        <w:rPr>
          <w:rFonts w:eastAsia="標楷體"/>
        </w:rPr>
        <w:t>Pre-conference</w:t>
      </w:r>
      <w:r w:rsidRPr="00C41986">
        <w:rPr>
          <w:rFonts w:eastAsia="標楷體"/>
        </w:rPr>
        <w:t>：內容包括個案之診斷、護理診斷、管路及傷口、檢查、治療等相關學理，護理重點</w:t>
      </w:r>
      <w:r w:rsidR="00B838E5" w:rsidRPr="00C41986">
        <w:rPr>
          <w:rFonts w:eastAsia="標楷體"/>
        </w:rPr>
        <w:t>，請每位同學每日完成</w:t>
      </w:r>
      <w:r w:rsidR="00B838E5" w:rsidRPr="00C41986">
        <w:rPr>
          <w:rFonts w:eastAsia="標楷體"/>
          <w:b/>
          <w:shd w:val="pct15" w:color="auto" w:fill="FFFFFF"/>
        </w:rPr>
        <w:t>「</w:t>
      </w:r>
      <w:r w:rsidR="00B838E5" w:rsidRPr="00C41986">
        <w:rPr>
          <w:rFonts w:eastAsia="標楷體"/>
          <w:b/>
          <w:shd w:val="pct15" w:color="auto" w:fill="FFFFFF"/>
        </w:rPr>
        <w:t>Admission Note</w:t>
      </w:r>
      <w:r w:rsidR="00B838E5" w:rsidRPr="00C41986">
        <w:rPr>
          <w:rFonts w:eastAsia="標楷體"/>
          <w:b/>
          <w:shd w:val="pct15" w:color="auto" w:fill="FFFFFF"/>
        </w:rPr>
        <w:t>翻譯」</w:t>
      </w:r>
      <w:r w:rsidR="00B838E5" w:rsidRPr="00C41986">
        <w:rPr>
          <w:rFonts w:eastAsia="標楷體"/>
          <w:shd w:val="pct15" w:color="auto" w:fill="FFFFFF"/>
        </w:rPr>
        <w:t>、</w:t>
      </w:r>
      <w:r w:rsidR="00B838E5" w:rsidRPr="00C41986">
        <w:rPr>
          <w:rFonts w:eastAsia="標楷體"/>
          <w:b/>
          <w:shd w:val="pct15" w:color="auto" w:fill="FFFFFF"/>
        </w:rPr>
        <w:t>「個案護理重點整理表」</w:t>
      </w:r>
      <w:r w:rsidR="00B838E5" w:rsidRPr="00C41986">
        <w:rPr>
          <w:rFonts w:eastAsia="標楷體"/>
          <w:shd w:val="pct15" w:color="auto" w:fill="FFFFFF"/>
        </w:rPr>
        <w:t>，</w:t>
      </w:r>
      <w:r w:rsidR="00B838E5" w:rsidRPr="00C41986">
        <w:rPr>
          <w:rFonts w:eastAsia="標楷體"/>
          <w:b/>
          <w:shd w:val="pct15" w:color="auto" w:fill="FFFFFF"/>
        </w:rPr>
        <w:t>請於每日</w:t>
      </w:r>
      <w:r w:rsidR="00B838E5" w:rsidRPr="00C41986">
        <w:rPr>
          <w:rFonts w:eastAsia="標楷體"/>
          <w:b/>
          <w:shd w:val="pct15" w:color="auto" w:fill="FFFFFF"/>
        </w:rPr>
        <w:t>7:30</w:t>
      </w:r>
      <w:r w:rsidR="00B838E5" w:rsidRPr="00C41986">
        <w:rPr>
          <w:rFonts w:eastAsia="標楷體"/>
          <w:b/>
          <w:shd w:val="pct15" w:color="auto" w:fill="FFFFFF"/>
        </w:rPr>
        <w:t>交給老師檢查</w:t>
      </w:r>
      <w:r w:rsidR="00B838E5" w:rsidRPr="00C41986">
        <w:rPr>
          <w:rFonts w:eastAsia="標楷體"/>
          <w:shd w:val="pct15" w:color="auto" w:fill="FFFFFF"/>
        </w:rPr>
        <w:t>。</w:t>
      </w:r>
    </w:p>
    <w:p w:rsidR="00C251D3" w:rsidRPr="00C41986" w:rsidRDefault="00C251D3" w:rsidP="00A77793">
      <w:pPr>
        <w:numPr>
          <w:ilvl w:val="0"/>
          <w:numId w:val="2"/>
        </w:numPr>
        <w:rPr>
          <w:rFonts w:eastAsia="標楷體"/>
        </w:rPr>
      </w:pPr>
      <w:r w:rsidRPr="00C41986">
        <w:rPr>
          <w:rFonts w:eastAsia="標楷體"/>
        </w:rPr>
        <w:t>晨間護理包括：病人漱洗、更換被單衣服、床旁桌及地板之整潔</w:t>
      </w:r>
    </w:p>
    <w:p w:rsidR="00C251D3" w:rsidRPr="00C41986" w:rsidRDefault="00C251D3" w:rsidP="00A77793">
      <w:pPr>
        <w:numPr>
          <w:ilvl w:val="0"/>
          <w:numId w:val="2"/>
        </w:numPr>
        <w:rPr>
          <w:rFonts w:eastAsia="標楷體"/>
        </w:rPr>
      </w:pPr>
      <w:r w:rsidRPr="00C41986">
        <w:rPr>
          <w:rFonts w:eastAsia="標楷體"/>
        </w:rPr>
        <w:t>10:00</w:t>
      </w:r>
      <w:r w:rsidRPr="00C41986">
        <w:rPr>
          <w:rFonts w:eastAsia="標楷體"/>
        </w:rPr>
        <w:t>以前請在病人單位做照護工作或跟著老師及學姊學習，</w:t>
      </w:r>
      <w:r w:rsidRPr="00C41986">
        <w:rPr>
          <w:rFonts w:eastAsia="標楷體"/>
        </w:rPr>
        <w:t>10:00</w:t>
      </w:r>
      <w:r w:rsidRPr="00C41986">
        <w:rPr>
          <w:rFonts w:eastAsia="標楷體"/>
        </w:rPr>
        <w:t>以後才可回護理站寫記錄、查資料，未經老師許可嚴禁在上班時間寫作業，常規護理及給藥時間不可過早或慢。</w:t>
      </w:r>
    </w:p>
    <w:p w:rsidR="00C251D3" w:rsidRPr="00C41986" w:rsidRDefault="00C251D3" w:rsidP="00A77793">
      <w:pPr>
        <w:numPr>
          <w:ilvl w:val="0"/>
          <w:numId w:val="2"/>
        </w:numPr>
        <w:rPr>
          <w:rFonts w:eastAsia="標楷體"/>
        </w:rPr>
      </w:pPr>
      <w:r w:rsidRPr="00C41986">
        <w:rPr>
          <w:rFonts w:eastAsia="標楷體"/>
        </w:rPr>
        <w:t>中餐時間有</w:t>
      </w:r>
      <w:r w:rsidRPr="00C41986">
        <w:rPr>
          <w:rFonts w:eastAsia="標楷體"/>
        </w:rPr>
        <w:t>30</w:t>
      </w:r>
      <w:r w:rsidRPr="00C41986">
        <w:rPr>
          <w:rFonts w:eastAsia="標楷體"/>
        </w:rPr>
        <w:t>分鐘，請於</w:t>
      </w:r>
      <w:r w:rsidRPr="00C41986">
        <w:rPr>
          <w:rFonts w:eastAsia="標楷體"/>
        </w:rPr>
        <w:t>11:30-12:30</w:t>
      </w:r>
      <w:r w:rsidRPr="00C41986">
        <w:rPr>
          <w:rFonts w:eastAsia="標楷體"/>
        </w:rPr>
        <w:t>分批吃，並交班給同學及學姐。</w:t>
      </w:r>
    </w:p>
    <w:p w:rsidR="00C251D3" w:rsidRPr="00C41986" w:rsidRDefault="00C251D3" w:rsidP="00A77793">
      <w:pPr>
        <w:numPr>
          <w:ilvl w:val="0"/>
          <w:numId w:val="2"/>
        </w:numPr>
        <w:rPr>
          <w:rFonts w:eastAsia="標楷體"/>
        </w:rPr>
      </w:pPr>
      <w:r w:rsidRPr="00C41986">
        <w:rPr>
          <w:rFonts w:eastAsia="標楷體"/>
        </w:rPr>
        <w:t>病患病情有任何變化或抱怨、執行任何處置前，均須先向老師及該組負責學姐報告，勿做不確</w:t>
      </w:r>
      <w:r w:rsidRPr="00C41986">
        <w:rPr>
          <w:rFonts w:eastAsia="標楷體"/>
        </w:rPr>
        <w:lastRenderedPageBreak/>
        <w:t>定之事及回答不確定的問題。</w:t>
      </w:r>
    </w:p>
    <w:p w:rsidR="00C251D3" w:rsidRPr="00C41986" w:rsidRDefault="00C251D3" w:rsidP="00A77793">
      <w:pPr>
        <w:numPr>
          <w:ilvl w:val="0"/>
          <w:numId w:val="2"/>
        </w:numPr>
        <w:rPr>
          <w:rFonts w:eastAsia="標楷體"/>
        </w:rPr>
      </w:pPr>
      <w:r w:rsidRPr="00C41986">
        <w:rPr>
          <w:rFonts w:eastAsia="標楷體"/>
        </w:rPr>
        <w:t>注意病人的安全，若病人在床上須隨時將兩側床欄拉起，切勿發生跌倒事件</w:t>
      </w:r>
    </w:p>
    <w:p w:rsidR="00C251D3" w:rsidRPr="00C41986" w:rsidRDefault="00C251D3" w:rsidP="00A77793">
      <w:pPr>
        <w:numPr>
          <w:ilvl w:val="0"/>
          <w:numId w:val="2"/>
        </w:numPr>
        <w:rPr>
          <w:rFonts w:eastAsia="標楷體"/>
        </w:rPr>
      </w:pPr>
      <w:r w:rsidRPr="00C41986">
        <w:rPr>
          <w:rFonts w:eastAsia="標楷體"/>
        </w:rPr>
        <w:t>備藥前需寫好藥卡，包括藥物作用機轉、副作用、注意事項，並瞭解個案用藥原因及相關檢驗報告。依給藥治療記錄單三讀五對，先與老師核對再與學姊核對。給藥要做病人辨識</w:t>
      </w:r>
      <w:r w:rsidR="002D1FE1" w:rsidRPr="00C41986">
        <w:rPr>
          <w:rFonts w:eastAsia="標楷體"/>
        </w:rPr>
        <w:t>（</w:t>
      </w:r>
      <w:r w:rsidRPr="00C41986">
        <w:rPr>
          <w:rFonts w:eastAsia="標楷體"/>
        </w:rPr>
        <w:t>兩種以上</w:t>
      </w:r>
      <w:r w:rsidR="002D1FE1" w:rsidRPr="00C41986">
        <w:rPr>
          <w:rFonts w:eastAsia="標楷體"/>
        </w:rPr>
        <w:t>）</w:t>
      </w:r>
      <w:r w:rsidRPr="00C41986">
        <w:rPr>
          <w:rFonts w:eastAsia="標楷體"/>
        </w:rPr>
        <w:t>，告知藥物作用及注意事項，親視病人服下才離開不可置於桌上。不接受口頭醫囑，執行所有給藥及治療均需與老師及學姐核對後才能執行，有特殊狀況隨時告知老師。</w:t>
      </w:r>
    </w:p>
    <w:p w:rsidR="00C251D3" w:rsidRPr="00C41986" w:rsidRDefault="00C251D3" w:rsidP="00A77793">
      <w:pPr>
        <w:numPr>
          <w:ilvl w:val="0"/>
          <w:numId w:val="2"/>
        </w:numPr>
        <w:rPr>
          <w:rFonts w:eastAsia="標楷體"/>
        </w:rPr>
      </w:pPr>
      <w:r w:rsidRPr="00C41986">
        <w:rPr>
          <w:rFonts w:eastAsia="標楷體"/>
        </w:rPr>
        <w:t>評估病人之點滴功能：【滴</w:t>
      </w:r>
      <w:r w:rsidRPr="00C41986">
        <w:rPr>
          <w:rFonts w:eastAsia="標楷體"/>
          <w:bdr w:val="single" w:sz="4" w:space="0" w:color="auto"/>
        </w:rPr>
        <w:t>速</w:t>
      </w:r>
      <w:r w:rsidRPr="00C41986">
        <w:rPr>
          <w:rFonts w:eastAsia="標楷體"/>
        </w:rPr>
        <w:t>正確、點滴</w:t>
      </w:r>
      <w:r w:rsidRPr="00C41986">
        <w:rPr>
          <w:rFonts w:eastAsia="標楷體"/>
          <w:bdr w:val="single" w:sz="4" w:space="0" w:color="auto"/>
        </w:rPr>
        <w:t>種</w:t>
      </w:r>
      <w:r w:rsidRPr="00C41986">
        <w:rPr>
          <w:rFonts w:eastAsia="標楷體"/>
        </w:rPr>
        <w:t>類正確、注射部位無</w:t>
      </w:r>
      <w:r w:rsidRPr="00C41986">
        <w:rPr>
          <w:rFonts w:eastAsia="標楷體"/>
          <w:bdr w:val="single" w:sz="4" w:space="0" w:color="auto"/>
        </w:rPr>
        <w:t>紅</w:t>
      </w:r>
      <w:r w:rsidRPr="00C41986">
        <w:rPr>
          <w:rFonts w:eastAsia="標楷體"/>
        </w:rPr>
        <w:t>腫、無滲</w:t>
      </w:r>
      <w:r w:rsidRPr="00C41986">
        <w:rPr>
          <w:rFonts w:eastAsia="標楷體"/>
          <w:bdr w:val="single" w:sz="4" w:space="0" w:color="auto"/>
        </w:rPr>
        <w:t>漏</w:t>
      </w:r>
      <w:r w:rsidRPr="00C41986">
        <w:rPr>
          <w:rFonts w:eastAsia="標楷體"/>
        </w:rPr>
        <w:t>、無</w:t>
      </w:r>
      <w:r w:rsidRPr="00C41986">
        <w:rPr>
          <w:rFonts w:eastAsia="標楷體"/>
          <w:bdr w:val="single" w:sz="4" w:space="0" w:color="auto"/>
        </w:rPr>
        <w:t>鬆</w:t>
      </w:r>
      <w:r w:rsidRPr="00C41986">
        <w:rPr>
          <w:rFonts w:eastAsia="標楷體"/>
        </w:rPr>
        <w:t>脫、肢體</w:t>
      </w:r>
      <w:r w:rsidRPr="00C41986">
        <w:rPr>
          <w:rFonts w:eastAsia="標楷體"/>
          <w:bdr w:val="single" w:sz="4" w:space="0" w:color="auto"/>
        </w:rPr>
        <w:t>血循</w:t>
      </w:r>
      <w:r w:rsidRPr="00C41986">
        <w:rPr>
          <w:rFonts w:eastAsia="標楷體"/>
        </w:rPr>
        <w:t>良好、</w:t>
      </w:r>
      <w:r w:rsidRPr="00C41986">
        <w:rPr>
          <w:rFonts w:eastAsia="標楷體"/>
          <w:bdr w:val="single" w:sz="4" w:space="0" w:color="auto"/>
        </w:rPr>
        <w:t>大小</w:t>
      </w:r>
      <w:r w:rsidRPr="00C41986">
        <w:rPr>
          <w:rFonts w:eastAsia="標楷體"/>
        </w:rPr>
        <w:t>對稱</w:t>
      </w:r>
      <w:r w:rsidRPr="00C41986">
        <w:rPr>
          <w:rFonts w:eastAsia="標楷體"/>
        </w:rPr>
        <w:t xml:space="preserve"> </w:t>
      </w:r>
      <w:r w:rsidR="002D1FE1" w:rsidRPr="00C41986">
        <w:rPr>
          <w:rFonts w:eastAsia="標楷體"/>
        </w:rPr>
        <w:t>（</w:t>
      </w:r>
      <w:r w:rsidRPr="00C41986">
        <w:rPr>
          <w:rFonts w:eastAsia="標楷體"/>
        </w:rPr>
        <w:t>數種紅肉鬆</w:t>
      </w:r>
      <w:r w:rsidRPr="00C41986">
        <w:rPr>
          <w:rFonts w:eastAsia="標楷體"/>
        </w:rPr>
        <w:t>-</w:t>
      </w:r>
      <w:r w:rsidRPr="00C41986">
        <w:rPr>
          <w:rFonts w:eastAsia="標楷體"/>
        </w:rPr>
        <w:t>血循大小</w:t>
      </w:r>
      <w:r w:rsidR="002D1FE1" w:rsidRPr="00C41986">
        <w:rPr>
          <w:rFonts w:eastAsia="標楷體"/>
        </w:rPr>
        <w:t>）</w:t>
      </w:r>
      <w:r w:rsidRPr="00C41986">
        <w:rPr>
          <w:rFonts w:eastAsia="標楷體"/>
        </w:rPr>
        <w:t>】，若有異常無法處理須儘快請求協助。</w:t>
      </w:r>
    </w:p>
    <w:p w:rsidR="00C251D3" w:rsidRPr="00C41986" w:rsidRDefault="00C251D3" w:rsidP="009A6095">
      <w:pPr>
        <w:ind w:left="480"/>
        <w:rPr>
          <w:rFonts w:eastAsia="標楷體"/>
        </w:rPr>
      </w:pPr>
    </w:p>
    <w:p w:rsidR="00C251D3" w:rsidRPr="00C41986" w:rsidRDefault="00C251D3" w:rsidP="00A77793">
      <w:pPr>
        <w:numPr>
          <w:ilvl w:val="0"/>
          <w:numId w:val="2"/>
        </w:numPr>
        <w:rPr>
          <w:rFonts w:eastAsia="標楷體"/>
        </w:rPr>
      </w:pPr>
      <w:r w:rsidRPr="00C41986">
        <w:rPr>
          <w:rFonts w:eastAsia="標楷體"/>
        </w:rPr>
        <w:t>【點滴滴速計算】</w:t>
      </w:r>
    </w:p>
    <w:p w:rsidR="00C251D3" w:rsidRPr="00C41986" w:rsidRDefault="00C251D3" w:rsidP="00A77793">
      <w:pPr>
        <w:ind w:left="480"/>
        <w:rPr>
          <w:rFonts w:eastAsia="標楷體"/>
        </w:rPr>
      </w:pPr>
      <w:r w:rsidRPr="00C41986">
        <w:rPr>
          <w:rFonts w:eastAsia="標楷體"/>
        </w:rPr>
        <w:t>普通</w:t>
      </w:r>
      <w:r w:rsidRPr="00C41986">
        <w:rPr>
          <w:rFonts w:eastAsia="標楷體"/>
        </w:rPr>
        <w:t>set</w:t>
      </w:r>
      <w:r w:rsidRPr="00C41986">
        <w:rPr>
          <w:rFonts w:eastAsia="標楷體"/>
        </w:rPr>
        <w:t>：</w:t>
      </w:r>
      <w:r w:rsidRPr="00C41986">
        <w:rPr>
          <w:rFonts w:eastAsia="標楷體"/>
        </w:rPr>
        <w:t xml:space="preserve">1cc=15gtt  / </w:t>
      </w:r>
      <w:r w:rsidRPr="00C41986">
        <w:rPr>
          <w:rFonts w:eastAsia="標楷體"/>
        </w:rPr>
        <w:t>精密</w:t>
      </w:r>
      <w:r w:rsidRPr="00C41986">
        <w:rPr>
          <w:rFonts w:eastAsia="標楷體"/>
        </w:rPr>
        <w:t>bag</w:t>
      </w:r>
      <w:r w:rsidRPr="00C41986">
        <w:rPr>
          <w:rFonts w:eastAsia="標楷體"/>
        </w:rPr>
        <w:t>：</w:t>
      </w:r>
      <w:r w:rsidRPr="00C41986">
        <w:rPr>
          <w:rFonts w:eastAsia="標楷體"/>
        </w:rPr>
        <w:t xml:space="preserve">1cc=60gtt  / </w:t>
      </w:r>
      <w:r w:rsidRPr="00C41986">
        <w:rPr>
          <w:rFonts w:eastAsia="標楷體"/>
        </w:rPr>
        <w:t>輸血</w:t>
      </w:r>
      <w:r w:rsidRPr="00C41986">
        <w:rPr>
          <w:rFonts w:eastAsia="標楷體"/>
        </w:rPr>
        <w:t>set</w:t>
      </w:r>
      <w:r w:rsidRPr="00C41986">
        <w:rPr>
          <w:rFonts w:eastAsia="標楷體"/>
        </w:rPr>
        <w:t>：</w:t>
      </w:r>
      <w:r w:rsidRPr="00C41986">
        <w:rPr>
          <w:rFonts w:eastAsia="標楷體"/>
        </w:rPr>
        <w:t xml:space="preserve">1cc=12gtt </w:t>
      </w:r>
    </w:p>
    <w:p w:rsidR="00C251D3" w:rsidRPr="00C41986" w:rsidRDefault="00C251D3" w:rsidP="00A77793">
      <w:pPr>
        <w:ind w:left="480"/>
        <w:rPr>
          <w:rFonts w:eastAsia="標楷體"/>
        </w:rPr>
      </w:pPr>
      <w:r w:rsidRPr="00C41986">
        <w:rPr>
          <w:rFonts w:eastAsia="標楷體"/>
          <w:u w:val="single"/>
        </w:rPr>
        <w:t>公式</w:t>
      </w:r>
      <w:r w:rsidRPr="00C41986">
        <w:rPr>
          <w:rFonts w:eastAsia="標楷體"/>
        </w:rPr>
        <w:t xml:space="preserve"> </w:t>
      </w:r>
      <w:r w:rsidRPr="00C41986">
        <w:rPr>
          <w:rFonts w:eastAsia="標楷體"/>
        </w:rPr>
        <w:t>滴速</w:t>
      </w:r>
      <w:r w:rsidRPr="00C41986">
        <w:rPr>
          <w:rFonts w:eastAsia="標楷體"/>
        </w:rPr>
        <w:t>=</w:t>
      </w:r>
      <w:r w:rsidRPr="00C41986">
        <w:rPr>
          <w:rFonts w:eastAsia="標楷體"/>
        </w:rPr>
        <w:t>劑量</w:t>
      </w:r>
      <w:r w:rsidRPr="00C41986">
        <w:rPr>
          <w:rFonts w:eastAsia="標楷體"/>
        </w:rPr>
        <w:t xml:space="preserve"> / </w:t>
      </w:r>
      <w:r w:rsidRPr="00C41986">
        <w:rPr>
          <w:rFonts w:eastAsia="標楷體"/>
        </w:rPr>
        <w:t>時間</w:t>
      </w:r>
    </w:p>
    <w:p w:rsidR="00C251D3" w:rsidRPr="00C41986" w:rsidRDefault="00C251D3" w:rsidP="00A77793">
      <w:pPr>
        <w:numPr>
          <w:ilvl w:val="0"/>
          <w:numId w:val="2"/>
        </w:numPr>
        <w:rPr>
          <w:rFonts w:eastAsia="標楷體"/>
        </w:rPr>
      </w:pPr>
      <w:r w:rsidRPr="00C41986">
        <w:rPr>
          <w:rFonts w:eastAsia="標楷體"/>
        </w:rPr>
        <w:t>【點滴加藥滴速計算】</w:t>
      </w:r>
    </w:p>
    <w:p w:rsidR="00C251D3" w:rsidRPr="00C41986" w:rsidRDefault="00C251D3" w:rsidP="00A77793">
      <w:pPr>
        <w:numPr>
          <w:ilvl w:val="0"/>
          <w:numId w:val="2"/>
        </w:numPr>
        <w:rPr>
          <w:rFonts w:eastAsia="標楷體"/>
        </w:rPr>
      </w:pPr>
      <w:r w:rsidRPr="00C41986">
        <w:rPr>
          <w:rFonts w:eastAsia="標楷體"/>
        </w:rPr>
        <w:t>【針劑類藥物劑量計算】</w:t>
      </w:r>
    </w:p>
    <w:p w:rsidR="00C251D3" w:rsidRPr="00C41986" w:rsidRDefault="00C251D3" w:rsidP="00A77793">
      <w:pPr>
        <w:ind w:left="480"/>
        <w:rPr>
          <w:rFonts w:eastAsia="標楷體"/>
        </w:rPr>
      </w:pPr>
      <w:r w:rsidRPr="00C41986">
        <w:rPr>
          <w:rFonts w:eastAsia="標楷體"/>
          <w:u w:val="single"/>
        </w:rPr>
        <w:t>公式</w:t>
      </w:r>
      <w:r w:rsidRPr="00C41986">
        <w:rPr>
          <w:rFonts w:eastAsia="標楷體"/>
        </w:rPr>
        <w:t xml:space="preserve">  </w:t>
      </w:r>
      <w:r w:rsidRPr="00C41986">
        <w:rPr>
          <w:rFonts w:eastAsia="標楷體"/>
        </w:rPr>
        <w:t>原藥物劑量</w:t>
      </w:r>
      <w:r w:rsidRPr="00C41986">
        <w:rPr>
          <w:rFonts w:eastAsia="標楷體"/>
        </w:rPr>
        <w:t xml:space="preserve"> / </w:t>
      </w:r>
      <w:r w:rsidRPr="00C41986">
        <w:rPr>
          <w:rFonts w:eastAsia="標楷體"/>
        </w:rPr>
        <w:t>原藥物</w:t>
      </w:r>
      <w:r w:rsidRPr="00C41986">
        <w:rPr>
          <w:rFonts w:eastAsia="標楷體"/>
        </w:rPr>
        <w:t>cc</w:t>
      </w:r>
      <w:r w:rsidRPr="00C41986">
        <w:rPr>
          <w:rFonts w:eastAsia="標楷體"/>
        </w:rPr>
        <w:t>數</w:t>
      </w:r>
      <w:r w:rsidRPr="00C41986">
        <w:rPr>
          <w:rFonts w:eastAsia="標楷體"/>
        </w:rPr>
        <w:t xml:space="preserve"> = </w:t>
      </w:r>
      <w:r w:rsidRPr="00C41986">
        <w:rPr>
          <w:rFonts w:eastAsia="標楷體"/>
        </w:rPr>
        <w:t>欲抽之劑量</w:t>
      </w:r>
      <w:r w:rsidRPr="00C41986">
        <w:rPr>
          <w:rFonts w:eastAsia="標楷體"/>
        </w:rPr>
        <w:t xml:space="preserve"> / </w:t>
      </w:r>
      <w:r w:rsidRPr="00C41986">
        <w:rPr>
          <w:rFonts w:eastAsia="標楷體"/>
        </w:rPr>
        <w:t>欲抽之</w:t>
      </w:r>
      <w:r w:rsidRPr="00C41986">
        <w:rPr>
          <w:rFonts w:eastAsia="標楷體"/>
        </w:rPr>
        <w:t>cc</w:t>
      </w:r>
      <w:r w:rsidRPr="00C41986">
        <w:rPr>
          <w:rFonts w:eastAsia="標楷體"/>
        </w:rPr>
        <w:t>數</w:t>
      </w:r>
      <w:r w:rsidRPr="00C41986">
        <w:rPr>
          <w:rFonts w:eastAsia="標楷體"/>
        </w:rPr>
        <w:t xml:space="preserve"> </w:t>
      </w:r>
    </w:p>
    <w:p w:rsidR="00C251D3" w:rsidRPr="00C41986" w:rsidRDefault="00C251D3" w:rsidP="002D1FE1">
      <w:pPr>
        <w:numPr>
          <w:ilvl w:val="0"/>
          <w:numId w:val="2"/>
        </w:numPr>
        <w:rPr>
          <w:rFonts w:eastAsia="標楷體"/>
        </w:rPr>
      </w:pPr>
      <w:r w:rsidRPr="00C41986">
        <w:rPr>
          <w:rFonts w:eastAsia="標楷體"/>
        </w:rPr>
        <w:t>護理記錄：</w:t>
      </w:r>
      <w:r w:rsidRPr="00C41986">
        <w:rPr>
          <w:rFonts w:eastAsia="標楷體"/>
        </w:rPr>
        <w:t>TPR</w:t>
      </w:r>
      <w:r w:rsidRPr="00C41986">
        <w:rPr>
          <w:rFonts w:eastAsia="標楷體"/>
        </w:rPr>
        <w:t>畫完先與同學互相檢查再給老師看，畫錯需重畫，並視情況扣實習分數。寫記錄先以鉛筆打草稿，經老師及學姊指導後，再以黑色原子筆謄寫，寫錯不可塗改，用黑筆槓掉簽名。上午</w:t>
      </w:r>
      <w:r w:rsidRPr="00C41986">
        <w:rPr>
          <w:rFonts w:eastAsia="標楷體"/>
        </w:rPr>
        <w:t>10:00</w:t>
      </w:r>
      <w:r w:rsidRPr="00C41986">
        <w:rPr>
          <w:rFonts w:eastAsia="標楷體"/>
        </w:rPr>
        <w:t>前</w:t>
      </w:r>
      <w:r w:rsidR="002D1FE1" w:rsidRPr="00C41986">
        <w:rPr>
          <w:rFonts w:eastAsia="標楷體"/>
        </w:rPr>
        <w:t>與</w:t>
      </w:r>
      <w:r w:rsidRPr="00C41986">
        <w:rPr>
          <w:rFonts w:eastAsia="標楷體"/>
        </w:rPr>
        <w:t>下午</w:t>
      </w:r>
      <w:r w:rsidRPr="00C41986">
        <w:rPr>
          <w:rFonts w:eastAsia="標楷體"/>
        </w:rPr>
        <w:t>1</w:t>
      </w:r>
      <w:r w:rsidR="002D1FE1" w:rsidRPr="00C41986">
        <w:rPr>
          <w:rFonts w:eastAsia="標楷體"/>
        </w:rPr>
        <w:t>4</w:t>
      </w:r>
      <w:r w:rsidRPr="00C41986">
        <w:rPr>
          <w:rFonts w:eastAsia="標楷體"/>
        </w:rPr>
        <w:t>:</w:t>
      </w:r>
      <w:r w:rsidR="002D1FE1" w:rsidRPr="00C41986">
        <w:rPr>
          <w:rFonts w:eastAsia="標楷體"/>
        </w:rPr>
        <w:t>3</w:t>
      </w:r>
      <w:r w:rsidRPr="00C41986">
        <w:rPr>
          <w:rFonts w:eastAsia="標楷體"/>
        </w:rPr>
        <w:t>0</w:t>
      </w:r>
      <w:r w:rsidR="002D1FE1" w:rsidRPr="00C41986">
        <w:rPr>
          <w:rFonts w:eastAsia="標楷體"/>
        </w:rPr>
        <w:t>前需完成護理紀錄</w:t>
      </w:r>
      <w:r w:rsidRPr="00C41986">
        <w:rPr>
          <w:rFonts w:eastAsia="標楷體"/>
        </w:rPr>
        <w:t>。</w:t>
      </w:r>
    </w:p>
    <w:p w:rsidR="00C251D3" w:rsidRPr="00C41986" w:rsidRDefault="00C251D3" w:rsidP="00A77793">
      <w:pPr>
        <w:rPr>
          <w:rFonts w:eastAsia="標楷體"/>
        </w:rPr>
      </w:pPr>
    </w:p>
    <w:p w:rsidR="00B838E5" w:rsidRPr="00C41986" w:rsidRDefault="00B838E5" w:rsidP="00A77793">
      <w:pPr>
        <w:rPr>
          <w:rFonts w:eastAsia="標楷體"/>
        </w:rPr>
      </w:pPr>
    </w:p>
    <w:p w:rsidR="005C2D88" w:rsidRDefault="005C2D88">
      <w:pPr>
        <w:widowControl/>
        <w:rPr>
          <w:rFonts w:eastAsia="標楷體"/>
          <w:b/>
          <w:bCs/>
          <w:sz w:val="28"/>
          <w:szCs w:val="28"/>
        </w:rPr>
      </w:pPr>
      <w:r>
        <w:rPr>
          <w:rFonts w:eastAsia="標楷體"/>
          <w:b/>
          <w:bCs/>
          <w:sz w:val="28"/>
          <w:szCs w:val="28"/>
        </w:rPr>
        <w:br w:type="page"/>
      </w:r>
    </w:p>
    <w:p w:rsidR="00C251D3" w:rsidRPr="00C41986" w:rsidRDefault="00C251D3" w:rsidP="00A77793">
      <w:pPr>
        <w:rPr>
          <w:rFonts w:eastAsia="標楷體"/>
        </w:rPr>
      </w:pPr>
      <w:r w:rsidRPr="00C41986">
        <w:rPr>
          <w:rFonts w:eastAsia="標楷體"/>
          <w:b/>
          <w:bCs/>
          <w:sz w:val="28"/>
          <w:szCs w:val="28"/>
        </w:rPr>
        <w:lastRenderedPageBreak/>
        <w:t>四、護生工作時間流程表</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161"/>
        <w:gridCol w:w="9099"/>
      </w:tblGrid>
      <w:tr w:rsidR="005F196B" w:rsidRPr="00D05A77" w:rsidTr="00D05A77">
        <w:trPr>
          <w:trHeight w:val="383"/>
        </w:trPr>
        <w:tc>
          <w:tcPr>
            <w:tcW w:w="566" w:type="pct"/>
            <w:shd w:val="clear" w:color="auto" w:fill="FFFFFF" w:themeFill="background1"/>
          </w:tcPr>
          <w:p w:rsidR="005F196B" w:rsidRPr="00D05A77" w:rsidRDefault="005F196B" w:rsidP="008009D3">
            <w:pPr>
              <w:spacing w:line="360" w:lineRule="auto"/>
              <w:jc w:val="center"/>
              <w:rPr>
                <w:rFonts w:eastAsia="標楷體"/>
                <w:color w:val="000000"/>
                <w:sz w:val="20"/>
                <w:szCs w:val="20"/>
              </w:rPr>
            </w:pPr>
            <w:r w:rsidRPr="00D05A77">
              <w:rPr>
                <w:rFonts w:eastAsia="標楷體"/>
                <w:color w:val="000000"/>
                <w:sz w:val="20"/>
                <w:szCs w:val="20"/>
              </w:rPr>
              <w:t>時</w:t>
            </w:r>
            <w:r w:rsidRPr="00D05A77">
              <w:rPr>
                <w:rFonts w:eastAsia="標楷體"/>
                <w:color w:val="000000"/>
                <w:sz w:val="20"/>
                <w:szCs w:val="20"/>
              </w:rPr>
              <w:t xml:space="preserve">  </w:t>
            </w:r>
            <w:r w:rsidRPr="00D05A77">
              <w:rPr>
                <w:rFonts w:eastAsia="標楷體"/>
                <w:color w:val="000000"/>
                <w:sz w:val="20"/>
                <w:szCs w:val="20"/>
              </w:rPr>
              <w:t>間</w:t>
            </w:r>
          </w:p>
        </w:tc>
        <w:tc>
          <w:tcPr>
            <w:tcW w:w="4434" w:type="pct"/>
            <w:shd w:val="clear" w:color="auto" w:fill="FFFFFF" w:themeFill="background1"/>
          </w:tcPr>
          <w:p w:rsidR="005F196B" w:rsidRPr="00D05A77" w:rsidRDefault="005F196B" w:rsidP="008009D3">
            <w:pPr>
              <w:spacing w:line="360" w:lineRule="auto"/>
              <w:jc w:val="center"/>
              <w:rPr>
                <w:rFonts w:eastAsia="標楷體"/>
                <w:color w:val="000000"/>
                <w:sz w:val="20"/>
                <w:szCs w:val="20"/>
              </w:rPr>
            </w:pPr>
            <w:r w:rsidRPr="00D05A77">
              <w:rPr>
                <w:rFonts w:eastAsia="標楷體"/>
                <w:color w:val="000000"/>
                <w:sz w:val="20"/>
                <w:szCs w:val="20"/>
              </w:rPr>
              <w:t>內</w:t>
            </w:r>
            <w:r w:rsidRPr="00D05A77">
              <w:rPr>
                <w:rFonts w:eastAsia="標楷體"/>
                <w:color w:val="000000"/>
                <w:sz w:val="20"/>
                <w:szCs w:val="20"/>
              </w:rPr>
              <w:t xml:space="preserve">      </w:t>
            </w:r>
            <w:r w:rsidRPr="00D05A77">
              <w:rPr>
                <w:rFonts w:eastAsia="標楷體"/>
                <w:color w:val="000000"/>
                <w:sz w:val="20"/>
                <w:szCs w:val="20"/>
              </w:rPr>
              <w:t>容</w:t>
            </w:r>
            <w:r w:rsidRPr="00D05A77">
              <w:rPr>
                <w:rFonts w:eastAsia="標楷體"/>
                <w:color w:val="000000"/>
                <w:sz w:val="20"/>
                <w:szCs w:val="20"/>
              </w:rPr>
              <w:t xml:space="preserve"> </w:t>
            </w:r>
          </w:p>
        </w:tc>
      </w:tr>
      <w:tr w:rsidR="005F196B" w:rsidRPr="00D05A77" w:rsidTr="00D05A77">
        <w:trPr>
          <w:trHeight w:val="385"/>
        </w:trPr>
        <w:tc>
          <w:tcPr>
            <w:tcW w:w="566" w:type="pct"/>
          </w:tcPr>
          <w:p w:rsidR="005F196B" w:rsidRPr="00D05A77" w:rsidRDefault="005F196B" w:rsidP="008009D3">
            <w:pPr>
              <w:spacing w:line="276" w:lineRule="auto"/>
              <w:rPr>
                <w:rFonts w:eastAsia="標楷體"/>
                <w:sz w:val="20"/>
                <w:szCs w:val="20"/>
              </w:rPr>
            </w:pPr>
            <w:r w:rsidRPr="00D05A77">
              <w:rPr>
                <w:rFonts w:eastAsia="標楷體"/>
                <w:sz w:val="20"/>
                <w:szCs w:val="20"/>
              </w:rPr>
              <w:t>07:30</w:t>
            </w:r>
            <w:r w:rsidRPr="00D05A77">
              <w:rPr>
                <w:rFonts w:eastAsia="標楷體"/>
                <w:sz w:val="20"/>
                <w:szCs w:val="20"/>
              </w:rPr>
              <w:t>前</w:t>
            </w:r>
          </w:p>
        </w:tc>
        <w:tc>
          <w:tcPr>
            <w:tcW w:w="4434" w:type="pct"/>
            <w:vAlign w:val="center"/>
          </w:tcPr>
          <w:p w:rsidR="005F196B" w:rsidRPr="00D05A77" w:rsidRDefault="005F196B" w:rsidP="00821BA1">
            <w:pPr>
              <w:numPr>
                <w:ilvl w:val="0"/>
                <w:numId w:val="16"/>
              </w:numPr>
              <w:jc w:val="both"/>
              <w:rPr>
                <w:rFonts w:eastAsia="標楷體"/>
                <w:sz w:val="20"/>
                <w:szCs w:val="20"/>
              </w:rPr>
            </w:pPr>
            <w:r w:rsidRPr="00D05A77">
              <w:rPr>
                <w:rFonts w:eastAsia="標楷體"/>
                <w:sz w:val="20"/>
                <w:szCs w:val="20"/>
              </w:rPr>
              <w:t>交作業</w:t>
            </w:r>
            <w:r w:rsidR="002D1FE1" w:rsidRPr="00D05A77">
              <w:rPr>
                <w:rFonts w:eastAsia="標楷體"/>
                <w:sz w:val="20"/>
                <w:szCs w:val="20"/>
              </w:rPr>
              <w:t>（</w:t>
            </w:r>
            <w:r w:rsidRPr="00D05A77">
              <w:rPr>
                <w:rFonts w:eastAsia="標楷體"/>
                <w:sz w:val="20"/>
                <w:szCs w:val="20"/>
              </w:rPr>
              <w:t>未繳交者，</w:t>
            </w:r>
            <w:r w:rsidRPr="00D05A77">
              <w:rPr>
                <w:rFonts w:eastAsia="標楷體"/>
                <w:sz w:val="20"/>
                <w:szCs w:val="20"/>
              </w:rPr>
              <w:t>after 7:</w:t>
            </w:r>
            <w:smartTag w:uri="urn:schemas-microsoft-com:office:smarttags" w:element="chmetcnv">
              <w:smartTagPr>
                <w:attr w:name="TCSC" w:val="0"/>
                <w:attr w:name="NumberType" w:val="1"/>
                <w:attr w:name="Negative" w:val="False"/>
                <w:attr w:name="HasSpace" w:val="False"/>
                <w:attr w:name="SourceValue" w:val="30"/>
                <w:attr w:name="UnitName" w:val="a"/>
              </w:smartTagPr>
              <w:r w:rsidRPr="00D05A77">
                <w:rPr>
                  <w:rFonts w:eastAsia="標楷體"/>
                  <w:sz w:val="20"/>
                  <w:szCs w:val="20"/>
                </w:rPr>
                <w:t>30a</w:t>
              </w:r>
            </w:smartTag>
            <w:r w:rsidRPr="00D05A77">
              <w:rPr>
                <w:rFonts w:eastAsia="標楷體"/>
                <w:sz w:val="20"/>
                <w:szCs w:val="20"/>
              </w:rPr>
              <w:t>m</w:t>
            </w:r>
            <w:r w:rsidRPr="00D05A77">
              <w:rPr>
                <w:rFonts w:eastAsia="標楷體"/>
                <w:sz w:val="20"/>
                <w:szCs w:val="20"/>
              </w:rPr>
              <w:t>組長登記姓名給老師</w:t>
            </w:r>
            <w:r w:rsidR="002D1FE1" w:rsidRPr="00D05A77">
              <w:rPr>
                <w:rFonts w:eastAsia="標楷體"/>
                <w:sz w:val="20"/>
                <w:szCs w:val="20"/>
              </w:rPr>
              <w:t>）</w:t>
            </w:r>
          </w:p>
          <w:p w:rsidR="00B838E5" w:rsidRPr="00226CDE" w:rsidRDefault="00B838E5" w:rsidP="00821BA1">
            <w:pPr>
              <w:numPr>
                <w:ilvl w:val="0"/>
                <w:numId w:val="16"/>
              </w:numPr>
              <w:jc w:val="both"/>
              <w:rPr>
                <w:rFonts w:eastAsia="標楷體"/>
                <w:sz w:val="20"/>
                <w:szCs w:val="20"/>
              </w:rPr>
            </w:pPr>
            <w:r w:rsidRPr="00226CDE">
              <w:rPr>
                <w:rFonts w:eastAsia="標楷體"/>
                <w:sz w:val="20"/>
                <w:szCs w:val="20"/>
              </w:rPr>
              <w:t>每日請組長於</w:t>
            </w:r>
            <w:r w:rsidRPr="00226CDE">
              <w:rPr>
                <w:rFonts w:eastAsia="標楷體"/>
                <w:sz w:val="20"/>
                <w:szCs w:val="20"/>
              </w:rPr>
              <w:t>7:30</w:t>
            </w:r>
            <w:r w:rsidRPr="00226CDE">
              <w:rPr>
                <w:rFonts w:eastAsia="標楷體"/>
                <w:sz w:val="20"/>
                <w:szCs w:val="20"/>
              </w:rPr>
              <w:t>前收齊</w:t>
            </w:r>
            <w:r w:rsidRPr="00226CDE">
              <w:rPr>
                <w:rFonts w:eastAsia="標楷體"/>
                <w:b/>
                <w:sz w:val="20"/>
                <w:szCs w:val="20"/>
                <w:shd w:val="pct15" w:color="auto" w:fill="FFFFFF"/>
              </w:rPr>
              <w:t>「</w:t>
            </w:r>
            <w:r w:rsidRPr="00226CDE">
              <w:rPr>
                <w:rFonts w:eastAsia="標楷體"/>
                <w:b/>
                <w:sz w:val="20"/>
                <w:szCs w:val="20"/>
                <w:shd w:val="pct15" w:color="auto" w:fill="FFFFFF"/>
              </w:rPr>
              <w:t>Admission Note</w:t>
            </w:r>
            <w:r w:rsidRPr="00226CDE">
              <w:rPr>
                <w:rFonts w:eastAsia="標楷體"/>
                <w:b/>
                <w:sz w:val="20"/>
                <w:szCs w:val="20"/>
                <w:shd w:val="pct15" w:color="auto" w:fill="FFFFFF"/>
              </w:rPr>
              <w:t>翻譯」</w:t>
            </w:r>
            <w:r w:rsidRPr="00226CDE">
              <w:rPr>
                <w:rFonts w:eastAsia="標楷體"/>
                <w:sz w:val="20"/>
                <w:szCs w:val="20"/>
                <w:shd w:val="pct15" w:color="auto" w:fill="FFFFFF"/>
              </w:rPr>
              <w:t>、</w:t>
            </w:r>
            <w:r w:rsidRPr="00226CDE">
              <w:rPr>
                <w:rFonts w:eastAsia="標楷體"/>
                <w:b/>
                <w:sz w:val="20"/>
                <w:szCs w:val="20"/>
                <w:shd w:val="pct15" w:color="auto" w:fill="FFFFFF"/>
              </w:rPr>
              <w:t>「個案護理重點整理表」</w:t>
            </w:r>
          </w:p>
          <w:p w:rsidR="005F196B" w:rsidRPr="00226CDE" w:rsidRDefault="005F196B" w:rsidP="00821BA1">
            <w:pPr>
              <w:numPr>
                <w:ilvl w:val="0"/>
                <w:numId w:val="16"/>
              </w:numPr>
              <w:jc w:val="both"/>
              <w:rPr>
                <w:rFonts w:eastAsia="標楷體"/>
                <w:sz w:val="20"/>
                <w:szCs w:val="20"/>
              </w:rPr>
            </w:pPr>
            <w:r w:rsidRPr="00226CDE">
              <w:rPr>
                <w:rFonts w:eastAsia="標楷體"/>
                <w:sz w:val="20"/>
                <w:szCs w:val="20"/>
              </w:rPr>
              <w:t>Check current order</w:t>
            </w:r>
            <w:r w:rsidRPr="00226CDE">
              <w:rPr>
                <w:rFonts w:eastAsia="標楷體"/>
                <w:b/>
                <w:sz w:val="20"/>
                <w:szCs w:val="20"/>
              </w:rPr>
              <w:t>、</w:t>
            </w:r>
            <w:r w:rsidRPr="00226CDE">
              <w:rPr>
                <w:rFonts w:eastAsia="標楷體"/>
                <w:sz w:val="20"/>
                <w:szCs w:val="20"/>
              </w:rPr>
              <w:t>寫好今日進度。</w:t>
            </w:r>
          </w:p>
          <w:p w:rsidR="005F196B" w:rsidRPr="00226CDE" w:rsidRDefault="005F196B" w:rsidP="00226CDE">
            <w:pPr>
              <w:numPr>
                <w:ilvl w:val="0"/>
                <w:numId w:val="16"/>
              </w:numPr>
              <w:jc w:val="both"/>
              <w:rPr>
                <w:rFonts w:eastAsia="標楷體"/>
                <w:sz w:val="20"/>
                <w:szCs w:val="20"/>
              </w:rPr>
            </w:pPr>
            <w:r w:rsidRPr="00226CDE">
              <w:rPr>
                <w:rFonts w:eastAsia="標楷體"/>
                <w:sz w:val="20"/>
                <w:szCs w:val="20"/>
              </w:rPr>
              <w:t>推治療車至</w:t>
            </w:r>
            <w:r w:rsidRPr="00226CDE">
              <w:rPr>
                <w:rFonts w:eastAsia="標楷體"/>
                <w:sz w:val="20"/>
                <w:szCs w:val="20"/>
              </w:rPr>
              <w:t>2</w:t>
            </w:r>
            <w:r w:rsidRPr="00226CDE">
              <w:rPr>
                <w:rFonts w:eastAsia="標楷體"/>
                <w:sz w:val="20"/>
                <w:szCs w:val="20"/>
              </w:rPr>
              <w:t>護理站：拿藥盒、治療盤、小藥牌、藥杯排放好</w:t>
            </w:r>
            <w:r w:rsidR="002D1FE1" w:rsidRPr="00226CDE">
              <w:rPr>
                <w:rFonts w:eastAsia="標楷體"/>
                <w:sz w:val="20"/>
                <w:szCs w:val="20"/>
              </w:rPr>
              <w:t>（</w:t>
            </w:r>
            <w:r w:rsidRPr="00226CDE">
              <w:rPr>
                <w:rFonts w:eastAsia="標楷體"/>
                <w:sz w:val="20"/>
                <w:szCs w:val="20"/>
              </w:rPr>
              <w:t>勿拿學姐治療車上的治療盤及藥杯</w:t>
            </w:r>
            <w:r w:rsidR="002D1FE1" w:rsidRPr="00226CDE">
              <w:rPr>
                <w:rFonts w:eastAsia="標楷體"/>
                <w:sz w:val="20"/>
                <w:szCs w:val="20"/>
              </w:rPr>
              <w:t>）</w:t>
            </w:r>
          </w:p>
        </w:tc>
      </w:tr>
      <w:tr w:rsidR="005F196B" w:rsidRPr="00D05A77" w:rsidTr="00D05A77">
        <w:trPr>
          <w:trHeight w:val="408"/>
        </w:trPr>
        <w:tc>
          <w:tcPr>
            <w:tcW w:w="566" w:type="pct"/>
          </w:tcPr>
          <w:p w:rsidR="005F196B" w:rsidRPr="00D05A77" w:rsidRDefault="005F196B" w:rsidP="008009D3">
            <w:pPr>
              <w:spacing w:line="360" w:lineRule="auto"/>
              <w:rPr>
                <w:rFonts w:eastAsia="標楷體"/>
                <w:color w:val="000000"/>
                <w:sz w:val="20"/>
                <w:szCs w:val="20"/>
              </w:rPr>
            </w:pPr>
            <w:r w:rsidRPr="00D05A77">
              <w:rPr>
                <w:rFonts w:eastAsia="標楷體"/>
                <w:color w:val="000000"/>
                <w:sz w:val="20"/>
                <w:szCs w:val="20"/>
              </w:rPr>
              <w:t>07:30-08:20</w:t>
            </w:r>
          </w:p>
        </w:tc>
        <w:tc>
          <w:tcPr>
            <w:tcW w:w="4434" w:type="pct"/>
            <w:vAlign w:val="center"/>
          </w:tcPr>
          <w:p w:rsidR="005F196B" w:rsidRPr="00D05A77" w:rsidRDefault="005F196B" w:rsidP="00DA67F6">
            <w:pPr>
              <w:numPr>
                <w:ilvl w:val="0"/>
                <w:numId w:val="16"/>
              </w:numPr>
              <w:jc w:val="both"/>
              <w:rPr>
                <w:rFonts w:eastAsia="標楷體"/>
                <w:sz w:val="20"/>
                <w:szCs w:val="20"/>
              </w:rPr>
            </w:pPr>
            <w:r w:rsidRPr="00D05A77">
              <w:rPr>
                <w:rFonts w:eastAsia="標楷體"/>
                <w:sz w:val="20"/>
                <w:szCs w:val="20"/>
              </w:rPr>
              <w:t>meeting----</w:t>
            </w:r>
            <w:r w:rsidRPr="00D05A77">
              <w:rPr>
                <w:rFonts w:eastAsia="標楷體"/>
                <w:sz w:val="20"/>
                <w:szCs w:val="20"/>
              </w:rPr>
              <w:t>第一護理站</w:t>
            </w:r>
          </w:p>
        </w:tc>
      </w:tr>
      <w:tr w:rsidR="005F196B" w:rsidRPr="00D05A77" w:rsidTr="00D05A77">
        <w:trPr>
          <w:trHeight w:val="505"/>
        </w:trPr>
        <w:tc>
          <w:tcPr>
            <w:tcW w:w="566" w:type="pct"/>
          </w:tcPr>
          <w:p w:rsidR="005F196B" w:rsidRPr="00D05A77" w:rsidRDefault="005F196B" w:rsidP="008009D3">
            <w:pPr>
              <w:spacing w:line="360" w:lineRule="auto"/>
              <w:rPr>
                <w:rFonts w:eastAsia="標楷體"/>
                <w:sz w:val="20"/>
                <w:szCs w:val="20"/>
              </w:rPr>
            </w:pPr>
            <w:r w:rsidRPr="00D05A77">
              <w:rPr>
                <w:rFonts w:eastAsia="標楷體"/>
                <w:sz w:val="20"/>
                <w:szCs w:val="20"/>
              </w:rPr>
              <w:t>08:20-08:50</w:t>
            </w:r>
          </w:p>
        </w:tc>
        <w:tc>
          <w:tcPr>
            <w:tcW w:w="4434" w:type="pct"/>
            <w:vAlign w:val="center"/>
          </w:tcPr>
          <w:p w:rsidR="005F196B" w:rsidRPr="00D05A77" w:rsidRDefault="005F196B" w:rsidP="00821BA1">
            <w:pPr>
              <w:numPr>
                <w:ilvl w:val="0"/>
                <w:numId w:val="17"/>
              </w:numPr>
              <w:jc w:val="both"/>
              <w:rPr>
                <w:rFonts w:eastAsia="標楷體"/>
                <w:sz w:val="20"/>
                <w:szCs w:val="20"/>
              </w:rPr>
            </w:pPr>
            <w:r w:rsidRPr="00D05A77">
              <w:rPr>
                <w:rFonts w:eastAsia="標楷體"/>
                <w:sz w:val="20"/>
                <w:szCs w:val="20"/>
              </w:rPr>
              <w:t>小交班後跟學姐拿單張，自我介紹（我是</w:t>
            </w:r>
            <w:r w:rsidRPr="00D05A77">
              <w:rPr>
                <w:rFonts w:eastAsia="標楷體"/>
                <w:sz w:val="20"/>
                <w:szCs w:val="20"/>
              </w:rPr>
              <w:t>○○</w:t>
            </w:r>
            <w:r w:rsidRPr="00D05A77">
              <w:rPr>
                <w:rFonts w:eastAsia="標楷體"/>
                <w:sz w:val="20"/>
                <w:szCs w:val="20"/>
              </w:rPr>
              <w:t>，照顧</w:t>
            </w:r>
            <w:r w:rsidR="004068F7" w:rsidRPr="00D05A77">
              <w:rPr>
                <w:rFonts w:eastAsia="標楷體" w:hint="eastAsia"/>
                <w:sz w:val="20"/>
                <w:szCs w:val="20"/>
              </w:rPr>
              <w:t>53</w:t>
            </w:r>
            <w:r w:rsidRPr="00D05A77">
              <w:rPr>
                <w:rFonts w:eastAsia="標楷體"/>
                <w:sz w:val="20"/>
                <w:szCs w:val="20"/>
              </w:rPr>
              <w:t>-</w:t>
            </w:r>
            <w:r w:rsidR="00DA67F6">
              <w:rPr>
                <w:rFonts w:eastAsia="標楷體" w:hint="eastAsia"/>
                <w:sz w:val="20"/>
                <w:szCs w:val="20"/>
              </w:rPr>
              <w:t>16</w:t>
            </w:r>
            <w:r w:rsidRPr="00D05A77">
              <w:rPr>
                <w:rFonts w:eastAsia="標楷體"/>
                <w:sz w:val="20"/>
                <w:szCs w:val="20"/>
              </w:rPr>
              <w:t>1</w:t>
            </w:r>
            <w:r w:rsidRPr="00D05A77">
              <w:rPr>
                <w:rFonts w:eastAsia="標楷體"/>
                <w:sz w:val="20"/>
                <w:szCs w:val="20"/>
              </w:rPr>
              <w:t>床）、問技術、拿取護理紀錄病歷放入資料夾。</w:t>
            </w:r>
          </w:p>
          <w:p w:rsidR="005F196B" w:rsidRPr="00D05A77" w:rsidRDefault="005F196B" w:rsidP="00821BA1">
            <w:pPr>
              <w:numPr>
                <w:ilvl w:val="0"/>
                <w:numId w:val="17"/>
              </w:numPr>
              <w:spacing w:line="276" w:lineRule="auto"/>
              <w:jc w:val="both"/>
              <w:rPr>
                <w:rFonts w:eastAsia="標楷體"/>
                <w:sz w:val="20"/>
                <w:szCs w:val="20"/>
              </w:rPr>
            </w:pPr>
            <w:r w:rsidRPr="00D05A77">
              <w:rPr>
                <w:rFonts w:eastAsia="標楷體"/>
                <w:sz w:val="20"/>
                <w:szCs w:val="20"/>
              </w:rPr>
              <w:t>找老師反交班</w:t>
            </w:r>
            <w:r w:rsidR="002D1FE1" w:rsidRPr="00D05A77">
              <w:rPr>
                <w:rFonts w:eastAsia="標楷體"/>
                <w:sz w:val="20"/>
                <w:szCs w:val="20"/>
              </w:rPr>
              <w:t>（</w:t>
            </w:r>
            <w:r w:rsidRPr="00D05A77">
              <w:rPr>
                <w:rFonts w:eastAsia="標楷體"/>
                <w:sz w:val="20"/>
                <w:szCs w:val="20"/>
              </w:rPr>
              <w:t>病人診斷、照護重點、檢查、管路到期等</w:t>
            </w:r>
            <w:r w:rsidR="002D1FE1" w:rsidRPr="00D05A77">
              <w:rPr>
                <w:rFonts w:eastAsia="標楷體"/>
                <w:sz w:val="20"/>
                <w:szCs w:val="20"/>
              </w:rPr>
              <w:t>）</w:t>
            </w:r>
            <w:r w:rsidRPr="00D05A77">
              <w:rPr>
                <w:rFonts w:eastAsia="標楷體"/>
                <w:sz w:val="20"/>
                <w:szCs w:val="20"/>
              </w:rPr>
              <w:t>，核對醫囑、備藥</w:t>
            </w:r>
          </w:p>
          <w:p w:rsidR="005F196B" w:rsidRPr="00D05A77" w:rsidRDefault="005F196B" w:rsidP="00821BA1">
            <w:pPr>
              <w:numPr>
                <w:ilvl w:val="0"/>
                <w:numId w:val="17"/>
              </w:numPr>
              <w:jc w:val="both"/>
              <w:rPr>
                <w:rFonts w:eastAsia="標楷體"/>
                <w:sz w:val="20"/>
                <w:szCs w:val="20"/>
              </w:rPr>
            </w:pPr>
            <w:r w:rsidRPr="00D05A77">
              <w:rPr>
                <w:rFonts w:eastAsia="標楷體"/>
                <w:sz w:val="20"/>
                <w:szCs w:val="20"/>
              </w:rPr>
              <w:t>量</w:t>
            </w:r>
            <w:r w:rsidRPr="00D05A77">
              <w:rPr>
                <w:rFonts w:eastAsia="標楷體"/>
                <w:sz w:val="20"/>
                <w:szCs w:val="20"/>
              </w:rPr>
              <w:t>V/S</w:t>
            </w:r>
            <w:r w:rsidRPr="00D05A77">
              <w:rPr>
                <w:rFonts w:eastAsia="標楷體"/>
                <w:sz w:val="20"/>
                <w:szCs w:val="20"/>
              </w:rPr>
              <w:t>、身評，將</w:t>
            </w:r>
            <w:r w:rsidRPr="00D05A77">
              <w:rPr>
                <w:rFonts w:eastAsia="標楷體"/>
                <w:sz w:val="20"/>
                <w:szCs w:val="20"/>
              </w:rPr>
              <w:t>V/S</w:t>
            </w:r>
            <w:r w:rsidRPr="00D05A77">
              <w:rPr>
                <w:rFonts w:eastAsia="標楷體"/>
                <w:sz w:val="20"/>
                <w:szCs w:val="20"/>
              </w:rPr>
              <w:t>寫上於</w:t>
            </w:r>
            <w:r w:rsidRPr="00D05A77">
              <w:rPr>
                <w:rFonts w:eastAsia="標楷體"/>
                <w:sz w:val="20"/>
                <w:szCs w:val="20"/>
              </w:rPr>
              <w:t>MAR</w:t>
            </w:r>
            <w:r w:rsidRPr="00D05A77">
              <w:rPr>
                <w:rFonts w:eastAsia="標楷體"/>
                <w:sz w:val="20"/>
                <w:szCs w:val="20"/>
              </w:rPr>
              <w:t>單張上</w:t>
            </w:r>
            <w:r w:rsidRPr="00D05A77">
              <w:rPr>
                <w:rFonts w:eastAsia="標楷體"/>
                <w:sz w:val="20"/>
                <w:szCs w:val="20"/>
              </w:rPr>
              <w:t xml:space="preserve"> </w:t>
            </w:r>
          </w:p>
          <w:p w:rsidR="005F196B" w:rsidRPr="00D05A77" w:rsidRDefault="005F196B" w:rsidP="00821BA1">
            <w:pPr>
              <w:numPr>
                <w:ilvl w:val="0"/>
                <w:numId w:val="17"/>
              </w:numPr>
              <w:jc w:val="both"/>
              <w:rPr>
                <w:rFonts w:eastAsia="標楷體"/>
                <w:sz w:val="20"/>
                <w:szCs w:val="20"/>
              </w:rPr>
            </w:pPr>
            <w:r w:rsidRPr="00D05A77">
              <w:rPr>
                <w:rFonts w:eastAsia="標楷體"/>
                <w:sz w:val="20"/>
                <w:szCs w:val="20"/>
              </w:rPr>
              <w:t>找老師核對藥物，再跟學姊對藥及給藥，並報告管路到期。</w:t>
            </w:r>
          </w:p>
          <w:p w:rsidR="005F196B" w:rsidRPr="00D05A77" w:rsidRDefault="005F196B" w:rsidP="00821BA1">
            <w:pPr>
              <w:numPr>
                <w:ilvl w:val="0"/>
                <w:numId w:val="17"/>
              </w:numPr>
              <w:jc w:val="both"/>
              <w:rPr>
                <w:rFonts w:eastAsia="標楷體"/>
                <w:sz w:val="20"/>
                <w:szCs w:val="20"/>
              </w:rPr>
            </w:pPr>
            <w:r w:rsidRPr="00D05A77">
              <w:rPr>
                <w:rFonts w:eastAsia="標楷體"/>
                <w:sz w:val="20"/>
                <w:szCs w:val="20"/>
              </w:rPr>
              <w:t>老師與同學對藥時，其他</w:t>
            </w:r>
            <w:r w:rsidRPr="00D05A77">
              <w:rPr>
                <w:rFonts w:eastAsia="標楷體"/>
                <w:sz w:val="20"/>
                <w:szCs w:val="20"/>
              </w:rPr>
              <w:t>SN</w:t>
            </w:r>
            <w:r w:rsidRPr="00D05A77">
              <w:rPr>
                <w:rFonts w:eastAsia="標楷體"/>
                <w:sz w:val="20"/>
                <w:szCs w:val="20"/>
              </w:rPr>
              <w:t>先跟同一組學姐學習並協助做早上的治療</w:t>
            </w:r>
          </w:p>
        </w:tc>
      </w:tr>
      <w:tr w:rsidR="005F196B" w:rsidRPr="00D05A77" w:rsidTr="00D05A77">
        <w:trPr>
          <w:trHeight w:val="433"/>
        </w:trPr>
        <w:tc>
          <w:tcPr>
            <w:tcW w:w="566" w:type="pct"/>
          </w:tcPr>
          <w:p w:rsidR="005F196B" w:rsidRPr="00D05A77" w:rsidRDefault="005F196B" w:rsidP="008009D3">
            <w:pPr>
              <w:rPr>
                <w:rFonts w:eastAsia="標楷體"/>
                <w:sz w:val="20"/>
                <w:szCs w:val="20"/>
              </w:rPr>
            </w:pPr>
            <w:r w:rsidRPr="00D05A77">
              <w:rPr>
                <w:rFonts w:eastAsia="標楷體"/>
                <w:sz w:val="20"/>
                <w:szCs w:val="20"/>
              </w:rPr>
              <w:t>08:30-09:30</w:t>
            </w:r>
          </w:p>
        </w:tc>
        <w:tc>
          <w:tcPr>
            <w:tcW w:w="4434" w:type="pct"/>
            <w:vAlign w:val="center"/>
          </w:tcPr>
          <w:p w:rsidR="005F196B" w:rsidRPr="00D05A77" w:rsidRDefault="005F196B" w:rsidP="00821BA1">
            <w:pPr>
              <w:numPr>
                <w:ilvl w:val="0"/>
                <w:numId w:val="23"/>
              </w:numPr>
              <w:jc w:val="both"/>
              <w:rPr>
                <w:rFonts w:eastAsia="標楷體"/>
                <w:sz w:val="20"/>
                <w:szCs w:val="20"/>
              </w:rPr>
            </w:pPr>
            <w:r w:rsidRPr="00D05A77">
              <w:rPr>
                <w:rFonts w:eastAsia="標楷體"/>
                <w:sz w:val="20"/>
                <w:szCs w:val="20"/>
              </w:rPr>
              <w:t>給藥（依規定之前後</w:t>
            </w:r>
            <w:r w:rsidRPr="00D05A77">
              <w:rPr>
                <w:rFonts w:eastAsia="標楷體"/>
                <w:sz w:val="20"/>
                <w:szCs w:val="20"/>
              </w:rPr>
              <w:t>30</w:t>
            </w:r>
            <w:r w:rsidRPr="00D05A77">
              <w:rPr>
                <w:rFonts w:eastAsia="標楷體"/>
                <w:sz w:val="20"/>
                <w:szCs w:val="20"/>
              </w:rPr>
              <w:t>分鐘完成）。</w:t>
            </w:r>
          </w:p>
        </w:tc>
      </w:tr>
      <w:tr w:rsidR="005F196B" w:rsidRPr="00D05A77" w:rsidTr="00D05A77">
        <w:trPr>
          <w:trHeight w:val="1850"/>
        </w:trPr>
        <w:tc>
          <w:tcPr>
            <w:tcW w:w="566" w:type="pct"/>
          </w:tcPr>
          <w:p w:rsidR="005F196B" w:rsidRPr="00D05A77" w:rsidRDefault="005F196B" w:rsidP="008009D3">
            <w:pPr>
              <w:spacing w:line="360" w:lineRule="auto"/>
              <w:rPr>
                <w:rFonts w:eastAsia="標楷體"/>
                <w:b/>
                <w:sz w:val="20"/>
                <w:szCs w:val="20"/>
              </w:rPr>
            </w:pPr>
            <w:r w:rsidRPr="00D05A77">
              <w:rPr>
                <w:rFonts w:eastAsia="標楷體"/>
                <w:sz w:val="20"/>
                <w:szCs w:val="20"/>
              </w:rPr>
              <w:t>09:30-11:30</w:t>
            </w:r>
          </w:p>
        </w:tc>
        <w:tc>
          <w:tcPr>
            <w:tcW w:w="4434" w:type="pct"/>
            <w:vAlign w:val="center"/>
          </w:tcPr>
          <w:p w:rsidR="005F196B" w:rsidRPr="00D05A77" w:rsidRDefault="005F196B" w:rsidP="00821BA1">
            <w:pPr>
              <w:numPr>
                <w:ilvl w:val="0"/>
                <w:numId w:val="23"/>
              </w:numPr>
              <w:jc w:val="both"/>
              <w:rPr>
                <w:rFonts w:eastAsia="標楷體"/>
                <w:b/>
                <w:sz w:val="20"/>
                <w:szCs w:val="20"/>
              </w:rPr>
            </w:pPr>
            <w:r w:rsidRPr="00D05A77">
              <w:rPr>
                <w:rFonts w:eastAsia="標楷體"/>
                <w:color w:val="000000"/>
                <w:sz w:val="20"/>
                <w:szCs w:val="20"/>
              </w:rPr>
              <w:t>寫上並畫上</w:t>
            </w:r>
            <w:r w:rsidRPr="00D05A77">
              <w:rPr>
                <w:rFonts w:eastAsia="標楷體"/>
                <w:color w:val="000000"/>
                <w:sz w:val="20"/>
                <w:szCs w:val="20"/>
              </w:rPr>
              <w:t xml:space="preserve">Vital signs </w:t>
            </w:r>
            <w:r w:rsidR="002D1FE1" w:rsidRPr="00D05A77">
              <w:rPr>
                <w:rFonts w:eastAsia="標楷體"/>
                <w:color w:val="000000"/>
                <w:sz w:val="20"/>
                <w:szCs w:val="20"/>
              </w:rPr>
              <w:t>（</w:t>
            </w:r>
            <w:r w:rsidRPr="00D05A77">
              <w:rPr>
                <w:rFonts w:eastAsia="標楷體"/>
                <w:color w:val="000000"/>
                <w:sz w:val="20"/>
                <w:szCs w:val="20"/>
              </w:rPr>
              <w:t>V/S</w:t>
            </w:r>
            <w:r w:rsidR="002D1FE1" w:rsidRPr="00D05A77">
              <w:rPr>
                <w:rFonts w:eastAsia="標楷體"/>
                <w:color w:val="000000"/>
                <w:sz w:val="20"/>
                <w:szCs w:val="20"/>
              </w:rPr>
              <w:t>）</w:t>
            </w:r>
            <w:r w:rsidRPr="00D05A77">
              <w:rPr>
                <w:rFonts w:eastAsia="標楷體"/>
                <w:color w:val="000000"/>
                <w:sz w:val="20"/>
                <w:szCs w:val="20"/>
              </w:rPr>
              <w:t>於病歷、完成單張。</w:t>
            </w:r>
          </w:p>
          <w:p w:rsidR="005F196B" w:rsidRPr="00D05A77" w:rsidRDefault="005F196B" w:rsidP="00821BA1">
            <w:pPr>
              <w:numPr>
                <w:ilvl w:val="0"/>
                <w:numId w:val="23"/>
              </w:numPr>
              <w:jc w:val="both"/>
              <w:rPr>
                <w:rFonts w:eastAsia="標楷體"/>
                <w:b/>
                <w:sz w:val="20"/>
                <w:szCs w:val="20"/>
              </w:rPr>
            </w:pPr>
            <w:r w:rsidRPr="00D05A77">
              <w:rPr>
                <w:rFonts w:eastAsia="標楷體"/>
                <w:sz w:val="20"/>
                <w:szCs w:val="20"/>
              </w:rPr>
              <w:t>完成各組</w:t>
            </w:r>
            <w:r w:rsidRPr="00D05A77">
              <w:rPr>
                <w:rFonts w:eastAsia="標楷體"/>
                <w:sz w:val="20"/>
                <w:szCs w:val="20"/>
              </w:rPr>
              <w:t>Nursing Care</w:t>
            </w:r>
            <w:r w:rsidRPr="00D05A77">
              <w:rPr>
                <w:rFonts w:eastAsia="標楷體"/>
                <w:sz w:val="20"/>
                <w:szCs w:val="20"/>
              </w:rPr>
              <w:t>、歸還學姊單張。</w:t>
            </w:r>
          </w:p>
          <w:p w:rsidR="005F196B" w:rsidRPr="00D05A77" w:rsidRDefault="005F196B" w:rsidP="00821BA1">
            <w:pPr>
              <w:numPr>
                <w:ilvl w:val="0"/>
                <w:numId w:val="23"/>
              </w:numPr>
              <w:jc w:val="both"/>
              <w:rPr>
                <w:rFonts w:eastAsia="標楷體"/>
                <w:sz w:val="20"/>
                <w:szCs w:val="20"/>
              </w:rPr>
            </w:pPr>
            <w:r w:rsidRPr="00D05A77">
              <w:rPr>
                <w:rFonts w:eastAsia="標楷體"/>
                <w:sz w:val="20"/>
                <w:szCs w:val="20"/>
              </w:rPr>
              <w:t>與老師討論紀錄後，讓學姐看紀錄草稿，確認最後版本後可先輸入</w:t>
            </w:r>
            <w:r w:rsidRPr="00D05A77">
              <w:rPr>
                <w:rFonts w:eastAsia="標楷體"/>
                <w:sz w:val="20"/>
                <w:szCs w:val="20"/>
              </w:rPr>
              <w:t>NIS</w:t>
            </w:r>
            <w:r w:rsidRPr="00D05A77">
              <w:rPr>
                <w:rFonts w:eastAsia="標楷體"/>
                <w:sz w:val="20"/>
                <w:szCs w:val="20"/>
              </w:rPr>
              <w:t>系統。（</w:t>
            </w:r>
            <w:r w:rsidRPr="00D05A77">
              <w:rPr>
                <w:rFonts w:eastAsia="標楷體"/>
                <w:b/>
                <w:sz w:val="20"/>
                <w:szCs w:val="20"/>
              </w:rPr>
              <w:t>午飯前</w:t>
            </w:r>
            <w:r w:rsidRPr="00D05A77">
              <w:rPr>
                <w:rFonts w:eastAsia="標楷體"/>
                <w:sz w:val="20"/>
                <w:szCs w:val="20"/>
              </w:rPr>
              <w:t>完成護理紀錄草稿）</w:t>
            </w:r>
          </w:p>
          <w:p w:rsidR="005F196B" w:rsidRPr="00D05A77" w:rsidRDefault="005F196B" w:rsidP="00821BA1">
            <w:pPr>
              <w:numPr>
                <w:ilvl w:val="0"/>
                <w:numId w:val="18"/>
              </w:numPr>
              <w:jc w:val="both"/>
              <w:rPr>
                <w:rFonts w:eastAsia="標楷體"/>
                <w:sz w:val="20"/>
                <w:szCs w:val="20"/>
              </w:rPr>
            </w:pPr>
            <w:r w:rsidRPr="00D05A77">
              <w:rPr>
                <w:rFonts w:eastAsia="標楷體"/>
                <w:sz w:val="20"/>
                <w:szCs w:val="20"/>
              </w:rPr>
              <w:t>10:30</w:t>
            </w:r>
            <w:r w:rsidRPr="00D05A77">
              <w:rPr>
                <w:rFonts w:eastAsia="標楷體"/>
                <w:sz w:val="20"/>
                <w:szCs w:val="20"/>
              </w:rPr>
              <w:t>測量血糖</w:t>
            </w:r>
            <w:r w:rsidR="002D1FE1" w:rsidRPr="00D05A77">
              <w:rPr>
                <w:rFonts w:eastAsia="標楷體"/>
                <w:sz w:val="20"/>
                <w:szCs w:val="20"/>
              </w:rPr>
              <w:t>（</w:t>
            </w:r>
            <w:r w:rsidRPr="00D05A77">
              <w:rPr>
                <w:rFonts w:eastAsia="標楷體"/>
                <w:sz w:val="20"/>
                <w:szCs w:val="20"/>
              </w:rPr>
              <w:t xml:space="preserve">check blood sugar </w:t>
            </w:r>
            <w:proofErr w:type="spellStart"/>
            <w:r w:rsidRPr="00D05A77">
              <w:rPr>
                <w:rFonts w:eastAsia="標楷體"/>
                <w:sz w:val="20"/>
                <w:szCs w:val="20"/>
              </w:rPr>
              <w:t>qid</w:t>
            </w:r>
            <w:proofErr w:type="spellEnd"/>
            <w:r w:rsidRPr="00D05A77">
              <w:rPr>
                <w:rFonts w:eastAsia="標楷體"/>
                <w:sz w:val="20"/>
                <w:szCs w:val="20"/>
              </w:rPr>
              <w:t>者</w:t>
            </w:r>
            <w:r w:rsidR="002D1FE1" w:rsidRPr="00D05A77">
              <w:rPr>
                <w:rFonts w:eastAsia="標楷體"/>
                <w:sz w:val="20"/>
                <w:szCs w:val="20"/>
              </w:rPr>
              <w:t>）</w:t>
            </w:r>
            <w:r w:rsidRPr="00D05A77">
              <w:rPr>
                <w:rFonts w:eastAsia="標楷體"/>
                <w:sz w:val="20"/>
                <w:szCs w:val="20"/>
              </w:rPr>
              <w:t>，一定要有老師或學姐跟，以防針扎。</w:t>
            </w:r>
          </w:p>
          <w:p w:rsidR="005F196B" w:rsidRPr="00D05A77" w:rsidRDefault="005F196B" w:rsidP="00821BA1">
            <w:pPr>
              <w:numPr>
                <w:ilvl w:val="0"/>
                <w:numId w:val="18"/>
              </w:numPr>
              <w:jc w:val="both"/>
              <w:rPr>
                <w:rFonts w:eastAsia="標楷體"/>
                <w:sz w:val="20"/>
                <w:szCs w:val="20"/>
              </w:rPr>
            </w:pPr>
            <w:r w:rsidRPr="00D05A77">
              <w:rPr>
                <w:rFonts w:eastAsia="標楷體"/>
                <w:sz w:val="20"/>
                <w:szCs w:val="20"/>
              </w:rPr>
              <w:t>10:30-11:30</w:t>
            </w:r>
            <w:r w:rsidRPr="00D05A77">
              <w:rPr>
                <w:rFonts w:eastAsia="標楷體"/>
                <w:sz w:val="20"/>
                <w:szCs w:val="20"/>
              </w:rPr>
              <w:t>完成中午飯前</w:t>
            </w:r>
            <w:r w:rsidRPr="00D05A77">
              <w:rPr>
                <w:rFonts w:eastAsia="標楷體"/>
                <w:sz w:val="20"/>
                <w:szCs w:val="20"/>
              </w:rPr>
              <w:t>11:00</w:t>
            </w:r>
            <w:r w:rsidRPr="00D05A77">
              <w:rPr>
                <w:rFonts w:eastAsia="標楷體"/>
                <w:sz w:val="20"/>
                <w:szCs w:val="20"/>
              </w:rPr>
              <w:t>的藥物。</w:t>
            </w:r>
          </w:p>
        </w:tc>
      </w:tr>
      <w:tr w:rsidR="005F196B" w:rsidRPr="00D05A77" w:rsidTr="00D05A77">
        <w:trPr>
          <w:trHeight w:val="317"/>
        </w:trPr>
        <w:tc>
          <w:tcPr>
            <w:tcW w:w="566" w:type="pct"/>
          </w:tcPr>
          <w:p w:rsidR="005F196B" w:rsidRPr="00D05A77" w:rsidRDefault="005F196B" w:rsidP="008009D3">
            <w:pPr>
              <w:spacing w:line="360" w:lineRule="auto"/>
              <w:rPr>
                <w:rFonts w:eastAsia="標楷體"/>
                <w:sz w:val="20"/>
                <w:szCs w:val="20"/>
              </w:rPr>
            </w:pPr>
            <w:r w:rsidRPr="00D05A77">
              <w:rPr>
                <w:rFonts w:eastAsia="標楷體"/>
                <w:sz w:val="20"/>
                <w:szCs w:val="20"/>
              </w:rPr>
              <w:t>11:30-12:30</w:t>
            </w:r>
          </w:p>
        </w:tc>
        <w:tc>
          <w:tcPr>
            <w:tcW w:w="4434" w:type="pct"/>
            <w:vAlign w:val="center"/>
          </w:tcPr>
          <w:p w:rsidR="005F196B" w:rsidRPr="00D05A77" w:rsidRDefault="005F196B" w:rsidP="00821BA1">
            <w:pPr>
              <w:numPr>
                <w:ilvl w:val="0"/>
                <w:numId w:val="18"/>
              </w:numPr>
              <w:jc w:val="both"/>
              <w:rPr>
                <w:rFonts w:eastAsia="標楷體"/>
                <w:b/>
                <w:sz w:val="20"/>
                <w:szCs w:val="20"/>
              </w:rPr>
            </w:pPr>
            <w:r w:rsidRPr="00D05A77">
              <w:rPr>
                <w:rFonts w:eastAsia="標楷體"/>
                <w:sz w:val="20"/>
                <w:szCs w:val="20"/>
              </w:rPr>
              <w:t>開始輪流用餐（一次不超過全組人於一半人數，跟學姊交班－病人需追蹤之狀況，忌同學互相等待）</w:t>
            </w:r>
          </w:p>
        </w:tc>
      </w:tr>
      <w:tr w:rsidR="005F196B" w:rsidRPr="00D05A77" w:rsidTr="00D05A77">
        <w:trPr>
          <w:trHeight w:val="389"/>
        </w:trPr>
        <w:tc>
          <w:tcPr>
            <w:tcW w:w="566" w:type="pct"/>
          </w:tcPr>
          <w:p w:rsidR="005F196B" w:rsidRPr="00D05A77" w:rsidRDefault="005F196B" w:rsidP="008009D3">
            <w:pPr>
              <w:spacing w:line="360" w:lineRule="auto"/>
              <w:rPr>
                <w:rFonts w:eastAsia="標楷體"/>
                <w:color w:val="000000"/>
                <w:sz w:val="20"/>
                <w:szCs w:val="20"/>
              </w:rPr>
            </w:pPr>
            <w:r w:rsidRPr="00D05A77">
              <w:rPr>
                <w:rFonts w:eastAsia="標楷體"/>
                <w:color w:val="000000"/>
                <w:sz w:val="20"/>
                <w:szCs w:val="20"/>
              </w:rPr>
              <w:t>12:30-13:30</w:t>
            </w:r>
          </w:p>
        </w:tc>
        <w:tc>
          <w:tcPr>
            <w:tcW w:w="4434" w:type="pct"/>
            <w:vAlign w:val="center"/>
          </w:tcPr>
          <w:p w:rsidR="005F196B" w:rsidRPr="00D05A77" w:rsidRDefault="005F196B" w:rsidP="00821BA1">
            <w:pPr>
              <w:numPr>
                <w:ilvl w:val="0"/>
                <w:numId w:val="21"/>
              </w:numPr>
              <w:jc w:val="both"/>
              <w:rPr>
                <w:rFonts w:eastAsia="標楷體"/>
                <w:sz w:val="20"/>
                <w:szCs w:val="20"/>
              </w:rPr>
            </w:pPr>
            <w:r w:rsidRPr="00D05A77">
              <w:rPr>
                <w:rFonts w:eastAsia="標楷體"/>
                <w:sz w:val="20"/>
                <w:szCs w:val="20"/>
              </w:rPr>
              <w:t>量</w:t>
            </w:r>
            <w:r w:rsidRPr="00D05A77">
              <w:rPr>
                <w:rFonts w:eastAsia="標楷體"/>
                <w:sz w:val="20"/>
                <w:szCs w:val="20"/>
              </w:rPr>
              <w:t>V/S</w:t>
            </w:r>
            <w:r w:rsidRPr="00D05A77">
              <w:rPr>
                <w:rFonts w:eastAsia="標楷體"/>
                <w:sz w:val="20"/>
                <w:szCs w:val="20"/>
              </w:rPr>
              <w:t>、衛教，</w:t>
            </w:r>
            <w:r w:rsidRPr="00D05A77">
              <w:rPr>
                <w:rFonts w:eastAsia="標楷體"/>
                <w:color w:val="000000"/>
                <w:sz w:val="20"/>
                <w:szCs w:val="20"/>
              </w:rPr>
              <w:t>寫上並畫上</w:t>
            </w:r>
            <w:r w:rsidRPr="00D05A77">
              <w:rPr>
                <w:rFonts w:eastAsia="標楷體"/>
                <w:color w:val="000000"/>
                <w:sz w:val="20"/>
                <w:szCs w:val="20"/>
              </w:rPr>
              <w:t xml:space="preserve">Vital signs </w:t>
            </w:r>
            <w:r w:rsidR="002D1FE1" w:rsidRPr="00D05A77">
              <w:rPr>
                <w:rFonts w:eastAsia="標楷體"/>
                <w:color w:val="000000"/>
                <w:sz w:val="20"/>
                <w:szCs w:val="20"/>
              </w:rPr>
              <w:t>（</w:t>
            </w:r>
            <w:r w:rsidRPr="00D05A77">
              <w:rPr>
                <w:rFonts w:eastAsia="標楷體"/>
                <w:color w:val="000000"/>
                <w:sz w:val="20"/>
                <w:szCs w:val="20"/>
              </w:rPr>
              <w:t>V/S</w:t>
            </w:r>
            <w:r w:rsidR="002D1FE1" w:rsidRPr="00D05A77">
              <w:rPr>
                <w:rFonts w:eastAsia="標楷體"/>
                <w:color w:val="000000"/>
                <w:sz w:val="20"/>
                <w:szCs w:val="20"/>
              </w:rPr>
              <w:t>）</w:t>
            </w:r>
            <w:r w:rsidRPr="00D05A77">
              <w:rPr>
                <w:rFonts w:eastAsia="標楷體"/>
                <w:color w:val="000000"/>
                <w:sz w:val="20"/>
                <w:szCs w:val="20"/>
              </w:rPr>
              <w:t>於病歷</w:t>
            </w:r>
          </w:p>
          <w:p w:rsidR="005F196B" w:rsidRPr="00D05A77" w:rsidRDefault="005F196B" w:rsidP="00821BA1">
            <w:pPr>
              <w:numPr>
                <w:ilvl w:val="0"/>
                <w:numId w:val="21"/>
              </w:numPr>
              <w:jc w:val="both"/>
              <w:rPr>
                <w:rFonts w:eastAsia="標楷體"/>
                <w:sz w:val="20"/>
                <w:szCs w:val="20"/>
              </w:rPr>
            </w:pPr>
            <w:r w:rsidRPr="00D05A77">
              <w:rPr>
                <w:rFonts w:eastAsia="標楷體"/>
                <w:sz w:val="20"/>
                <w:szCs w:val="20"/>
              </w:rPr>
              <w:t>完成</w:t>
            </w:r>
            <w:r w:rsidRPr="00D05A77">
              <w:rPr>
                <w:rFonts w:eastAsia="標楷體"/>
                <w:sz w:val="20"/>
                <w:szCs w:val="20"/>
              </w:rPr>
              <w:t>13:00</w:t>
            </w:r>
            <w:r w:rsidRPr="00D05A77">
              <w:rPr>
                <w:rFonts w:eastAsia="標楷體"/>
                <w:sz w:val="20"/>
                <w:szCs w:val="20"/>
              </w:rPr>
              <w:t>的給藥。</w:t>
            </w:r>
          </w:p>
        </w:tc>
      </w:tr>
      <w:tr w:rsidR="005F196B" w:rsidRPr="00D05A77" w:rsidTr="00D05A77">
        <w:trPr>
          <w:trHeight w:val="142"/>
        </w:trPr>
        <w:tc>
          <w:tcPr>
            <w:tcW w:w="566" w:type="pct"/>
          </w:tcPr>
          <w:p w:rsidR="005F196B" w:rsidRPr="00D05A77" w:rsidRDefault="005F196B" w:rsidP="004068F7">
            <w:pPr>
              <w:spacing w:line="360" w:lineRule="auto"/>
              <w:rPr>
                <w:rFonts w:eastAsia="標楷體"/>
                <w:sz w:val="20"/>
                <w:szCs w:val="20"/>
              </w:rPr>
            </w:pPr>
            <w:r w:rsidRPr="00D05A77">
              <w:rPr>
                <w:rFonts w:eastAsia="標楷體"/>
                <w:sz w:val="20"/>
                <w:szCs w:val="20"/>
              </w:rPr>
              <w:t>13:00-14:</w:t>
            </w:r>
            <w:r w:rsidR="004068F7" w:rsidRPr="00D05A77">
              <w:rPr>
                <w:rFonts w:eastAsia="標楷體" w:hint="eastAsia"/>
                <w:sz w:val="20"/>
                <w:szCs w:val="20"/>
              </w:rPr>
              <w:t>0</w:t>
            </w:r>
            <w:r w:rsidRPr="00D05A77">
              <w:rPr>
                <w:rFonts w:eastAsia="標楷體"/>
                <w:sz w:val="20"/>
                <w:szCs w:val="20"/>
              </w:rPr>
              <w:t>0</w:t>
            </w:r>
          </w:p>
        </w:tc>
        <w:tc>
          <w:tcPr>
            <w:tcW w:w="4434" w:type="pct"/>
            <w:vAlign w:val="center"/>
          </w:tcPr>
          <w:p w:rsidR="005F196B" w:rsidRPr="00D05A77" w:rsidRDefault="005F196B" w:rsidP="00821BA1">
            <w:pPr>
              <w:numPr>
                <w:ilvl w:val="0"/>
                <w:numId w:val="20"/>
              </w:numPr>
              <w:jc w:val="both"/>
              <w:rPr>
                <w:rFonts w:eastAsia="標楷體"/>
                <w:sz w:val="20"/>
                <w:szCs w:val="20"/>
              </w:rPr>
            </w:pPr>
            <w:r w:rsidRPr="00DA67F6">
              <w:rPr>
                <w:rFonts w:eastAsia="標楷體"/>
                <w:sz w:val="20"/>
                <w:szCs w:val="20"/>
              </w:rPr>
              <w:t>SN</w:t>
            </w:r>
            <w:r w:rsidRPr="00DA67F6">
              <w:rPr>
                <w:rFonts w:eastAsia="標楷體"/>
                <w:sz w:val="20"/>
                <w:szCs w:val="20"/>
              </w:rPr>
              <w:t>治療車推回</w:t>
            </w:r>
            <w:r w:rsidRPr="00DA67F6">
              <w:rPr>
                <w:rFonts w:eastAsia="標楷體"/>
                <w:sz w:val="20"/>
                <w:szCs w:val="20"/>
              </w:rPr>
              <w:t>3</w:t>
            </w:r>
            <w:r w:rsidRPr="00DA67F6">
              <w:rPr>
                <w:rFonts w:eastAsia="標楷體"/>
                <w:sz w:val="20"/>
                <w:szCs w:val="20"/>
              </w:rPr>
              <w:t>護理站、還藥盒於藥車</w:t>
            </w:r>
            <w:r w:rsidRPr="00D05A77">
              <w:rPr>
                <w:rFonts w:eastAsia="標楷體"/>
                <w:sz w:val="20"/>
                <w:szCs w:val="20"/>
              </w:rPr>
              <w:t>上，照床號順序排列</w:t>
            </w:r>
          </w:p>
          <w:p w:rsidR="005F196B" w:rsidRPr="00D05A77" w:rsidRDefault="005F196B" w:rsidP="00821BA1">
            <w:pPr>
              <w:numPr>
                <w:ilvl w:val="0"/>
                <w:numId w:val="20"/>
              </w:numPr>
              <w:jc w:val="both"/>
              <w:rPr>
                <w:rFonts w:eastAsia="標楷體"/>
                <w:sz w:val="20"/>
                <w:szCs w:val="20"/>
              </w:rPr>
            </w:pPr>
            <w:r w:rsidRPr="00D05A77">
              <w:rPr>
                <w:rFonts w:eastAsia="標楷體"/>
                <w:sz w:val="20"/>
                <w:szCs w:val="20"/>
              </w:rPr>
              <w:t>找老師列印護理紀錄，完成病歷。</w:t>
            </w:r>
          </w:p>
          <w:p w:rsidR="005F196B" w:rsidRPr="00D05A77" w:rsidRDefault="005F196B" w:rsidP="00821BA1">
            <w:pPr>
              <w:numPr>
                <w:ilvl w:val="0"/>
                <w:numId w:val="20"/>
              </w:numPr>
              <w:jc w:val="both"/>
              <w:rPr>
                <w:rFonts w:eastAsia="標楷體"/>
                <w:sz w:val="20"/>
                <w:szCs w:val="20"/>
              </w:rPr>
            </w:pPr>
            <w:r w:rsidRPr="00D05A77">
              <w:rPr>
                <w:rFonts w:eastAsia="標楷體"/>
                <w:sz w:val="20"/>
                <w:szCs w:val="20"/>
              </w:rPr>
              <w:t>老師檢查病歷、單張、紀錄（同學需先互相檢查過）</w:t>
            </w:r>
          </w:p>
        </w:tc>
      </w:tr>
      <w:tr w:rsidR="005F196B" w:rsidRPr="00D05A77" w:rsidTr="00D05A77">
        <w:trPr>
          <w:trHeight w:val="523"/>
        </w:trPr>
        <w:tc>
          <w:tcPr>
            <w:tcW w:w="566" w:type="pct"/>
          </w:tcPr>
          <w:p w:rsidR="005F196B" w:rsidRPr="00D05A77" w:rsidRDefault="005F196B" w:rsidP="004068F7">
            <w:pPr>
              <w:spacing w:line="360" w:lineRule="auto"/>
              <w:rPr>
                <w:rFonts w:eastAsia="標楷體"/>
                <w:color w:val="000000"/>
                <w:sz w:val="20"/>
                <w:szCs w:val="20"/>
              </w:rPr>
            </w:pPr>
            <w:r w:rsidRPr="00D05A77">
              <w:rPr>
                <w:rFonts w:eastAsia="標楷體"/>
                <w:color w:val="000000"/>
                <w:sz w:val="20"/>
                <w:szCs w:val="20"/>
              </w:rPr>
              <w:t>1</w:t>
            </w:r>
            <w:r w:rsidR="004068F7" w:rsidRPr="00D05A77">
              <w:rPr>
                <w:rFonts w:eastAsia="標楷體" w:hint="eastAsia"/>
                <w:color w:val="000000"/>
                <w:sz w:val="20"/>
                <w:szCs w:val="20"/>
              </w:rPr>
              <w:t>3</w:t>
            </w:r>
            <w:r w:rsidRPr="00D05A77">
              <w:rPr>
                <w:rFonts w:eastAsia="標楷體"/>
                <w:color w:val="000000"/>
                <w:sz w:val="20"/>
                <w:szCs w:val="20"/>
              </w:rPr>
              <w:t>:</w:t>
            </w:r>
            <w:r w:rsidR="004068F7" w:rsidRPr="00D05A77">
              <w:rPr>
                <w:rFonts w:eastAsia="標楷體" w:hint="eastAsia"/>
                <w:color w:val="000000"/>
                <w:sz w:val="20"/>
                <w:szCs w:val="20"/>
              </w:rPr>
              <w:t>3</w:t>
            </w:r>
            <w:r w:rsidRPr="00D05A77">
              <w:rPr>
                <w:rFonts w:eastAsia="標楷體"/>
                <w:color w:val="000000"/>
                <w:sz w:val="20"/>
                <w:szCs w:val="20"/>
              </w:rPr>
              <w:t>0-14:</w:t>
            </w:r>
            <w:r w:rsidR="004068F7" w:rsidRPr="00D05A77">
              <w:rPr>
                <w:rFonts w:eastAsia="標楷體" w:hint="eastAsia"/>
                <w:color w:val="000000"/>
                <w:sz w:val="20"/>
                <w:szCs w:val="20"/>
              </w:rPr>
              <w:t>00</w:t>
            </w:r>
          </w:p>
        </w:tc>
        <w:tc>
          <w:tcPr>
            <w:tcW w:w="4434" w:type="pct"/>
            <w:vAlign w:val="center"/>
          </w:tcPr>
          <w:p w:rsidR="005F196B" w:rsidRPr="00D05A77" w:rsidRDefault="005F196B" w:rsidP="00821BA1">
            <w:pPr>
              <w:numPr>
                <w:ilvl w:val="0"/>
                <w:numId w:val="19"/>
              </w:numPr>
              <w:jc w:val="both"/>
              <w:rPr>
                <w:rFonts w:eastAsia="標楷體"/>
                <w:sz w:val="20"/>
                <w:szCs w:val="20"/>
              </w:rPr>
            </w:pPr>
            <w:r w:rsidRPr="00D05A77">
              <w:rPr>
                <w:rFonts w:eastAsia="標楷體"/>
                <w:sz w:val="20"/>
                <w:szCs w:val="20"/>
              </w:rPr>
              <w:t>完成所有單張並給</w:t>
            </w:r>
            <w:r w:rsidRPr="00D05A77">
              <w:rPr>
                <w:rFonts w:eastAsia="標楷體"/>
                <w:color w:val="000000"/>
                <w:sz w:val="20"/>
                <w:szCs w:val="20"/>
              </w:rPr>
              <w:t>老師蓋章，檢查電腦做也是否完整（護理評估）</w:t>
            </w:r>
          </w:p>
          <w:p w:rsidR="005F196B" w:rsidRPr="00D05A77" w:rsidRDefault="005F196B" w:rsidP="00821BA1">
            <w:pPr>
              <w:numPr>
                <w:ilvl w:val="0"/>
                <w:numId w:val="19"/>
              </w:numPr>
              <w:jc w:val="both"/>
              <w:rPr>
                <w:rFonts w:eastAsia="標楷體"/>
                <w:sz w:val="20"/>
                <w:szCs w:val="20"/>
              </w:rPr>
            </w:pPr>
            <w:r w:rsidRPr="00D05A77">
              <w:rPr>
                <w:rFonts w:eastAsia="標楷體"/>
                <w:sz w:val="20"/>
                <w:szCs w:val="20"/>
              </w:rPr>
              <w:t>與學姐交班，告知</w:t>
            </w:r>
            <w:r w:rsidRPr="00D05A77">
              <w:rPr>
                <w:rFonts w:eastAsia="標楷體"/>
                <w:sz w:val="20"/>
                <w:szCs w:val="20"/>
              </w:rPr>
              <w:t>Meeting</w:t>
            </w:r>
          </w:p>
        </w:tc>
      </w:tr>
      <w:tr w:rsidR="005F196B" w:rsidRPr="00D05A77" w:rsidTr="00D05A77">
        <w:trPr>
          <w:trHeight w:val="944"/>
        </w:trPr>
        <w:tc>
          <w:tcPr>
            <w:tcW w:w="566" w:type="pct"/>
          </w:tcPr>
          <w:p w:rsidR="005F196B" w:rsidRPr="00D05A77" w:rsidRDefault="005F196B" w:rsidP="004068F7">
            <w:pPr>
              <w:spacing w:line="360" w:lineRule="auto"/>
              <w:rPr>
                <w:rFonts w:eastAsia="標楷體"/>
                <w:color w:val="000000"/>
                <w:sz w:val="20"/>
                <w:szCs w:val="20"/>
              </w:rPr>
            </w:pPr>
            <w:r w:rsidRPr="00D05A77">
              <w:rPr>
                <w:rFonts w:eastAsia="標楷體"/>
                <w:color w:val="000000"/>
                <w:sz w:val="20"/>
                <w:szCs w:val="20"/>
              </w:rPr>
              <w:t>14:</w:t>
            </w:r>
            <w:r w:rsidR="004068F7" w:rsidRPr="00D05A77">
              <w:rPr>
                <w:rFonts w:eastAsia="標楷體" w:hint="eastAsia"/>
                <w:color w:val="000000"/>
                <w:sz w:val="20"/>
                <w:szCs w:val="20"/>
              </w:rPr>
              <w:t>00</w:t>
            </w:r>
            <w:r w:rsidRPr="00D05A77">
              <w:rPr>
                <w:rFonts w:eastAsia="標楷體"/>
                <w:color w:val="000000"/>
                <w:sz w:val="20"/>
                <w:szCs w:val="20"/>
              </w:rPr>
              <w:t>-15:</w:t>
            </w:r>
            <w:r w:rsidR="004068F7" w:rsidRPr="00D05A77">
              <w:rPr>
                <w:rFonts w:eastAsia="標楷體" w:hint="eastAsia"/>
                <w:color w:val="000000"/>
                <w:sz w:val="20"/>
                <w:szCs w:val="20"/>
              </w:rPr>
              <w:t>00</w:t>
            </w:r>
          </w:p>
        </w:tc>
        <w:tc>
          <w:tcPr>
            <w:tcW w:w="4434" w:type="pct"/>
            <w:vAlign w:val="center"/>
          </w:tcPr>
          <w:p w:rsidR="005F196B" w:rsidRPr="00D05A77" w:rsidRDefault="004068F7" w:rsidP="00821BA1">
            <w:pPr>
              <w:numPr>
                <w:ilvl w:val="0"/>
                <w:numId w:val="19"/>
              </w:numPr>
              <w:jc w:val="both"/>
              <w:rPr>
                <w:rFonts w:eastAsia="標楷體"/>
                <w:sz w:val="20"/>
                <w:szCs w:val="20"/>
              </w:rPr>
            </w:pPr>
            <w:r w:rsidRPr="00D05A77">
              <w:rPr>
                <w:rFonts w:ascii="標楷體" w:eastAsia="標楷體" w:hAnsi="標楷體" w:cs="標楷體" w:hint="eastAsia"/>
                <w:sz w:val="20"/>
                <w:szCs w:val="20"/>
              </w:rPr>
              <w:t>開討論會</w:t>
            </w:r>
            <w:r w:rsidR="00DA67F6" w:rsidRPr="00D05A77">
              <w:rPr>
                <w:rFonts w:eastAsia="標楷體"/>
                <w:color w:val="000000"/>
                <w:sz w:val="20"/>
                <w:szCs w:val="20"/>
              </w:rPr>
              <w:t>（</w:t>
            </w:r>
            <w:r w:rsidR="005F196B" w:rsidRPr="00D05A77">
              <w:rPr>
                <w:rFonts w:eastAsia="標楷體"/>
                <w:sz w:val="20"/>
                <w:szCs w:val="20"/>
              </w:rPr>
              <w:t>若有行程因個人延誤，每樣扣總分數</w:t>
            </w:r>
            <w:r w:rsidR="005F196B" w:rsidRPr="00D05A77">
              <w:rPr>
                <w:rFonts w:eastAsia="標楷體"/>
                <w:sz w:val="20"/>
                <w:szCs w:val="20"/>
              </w:rPr>
              <w:t>1</w:t>
            </w:r>
            <w:r w:rsidR="005F196B" w:rsidRPr="00D05A77">
              <w:rPr>
                <w:rFonts w:eastAsia="標楷體"/>
                <w:sz w:val="20"/>
                <w:szCs w:val="20"/>
              </w:rPr>
              <w:t>分</w:t>
            </w:r>
            <w:r w:rsidR="002D1FE1" w:rsidRPr="00D05A77">
              <w:rPr>
                <w:rFonts w:eastAsia="標楷體"/>
                <w:sz w:val="20"/>
                <w:szCs w:val="20"/>
              </w:rPr>
              <w:t>）</w:t>
            </w:r>
            <w:r w:rsidR="005F196B" w:rsidRPr="00D05A77">
              <w:rPr>
                <w:rFonts w:eastAsia="標楷體"/>
                <w:sz w:val="20"/>
                <w:szCs w:val="20"/>
              </w:rPr>
              <w:t xml:space="preserve"> </w:t>
            </w:r>
          </w:p>
          <w:p w:rsidR="005F196B" w:rsidRPr="00D05A77" w:rsidRDefault="005F196B" w:rsidP="00821BA1">
            <w:pPr>
              <w:numPr>
                <w:ilvl w:val="0"/>
                <w:numId w:val="19"/>
              </w:numPr>
              <w:jc w:val="both"/>
              <w:rPr>
                <w:rFonts w:eastAsia="標楷體"/>
                <w:sz w:val="20"/>
                <w:szCs w:val="20"/>
              </w:rPr>
            </w:pPr>
            <w:r w:rsidRPr="00D05A77">
              <w:rPr>
                <w:rFonts w:eastAsia="標楷體"/>
                <w:sz w:val="20"/>
                <w:szCs w:val="20"/>
              </w:rPr>
              <w:t>教學活動：臨床狀況討論、讀書報告、個案報告與考試。探討今日優缺點、學習收穫、心得分享。</w:t>
            </w:r>
          </w:p>
        </w:tc>
      </w:tr>
      <w:tr w:rsidR="005F196B" w:rsidRPr="00D05A77" w:rsidTr="00D05A77">
        <w:trPr>
          <w:trHeight w:val="363"/>
        </w:trPr>
        <w:tc>
          <w:tcPr>
            <w:tcW w:w="566" w:type="pct"/>
          </w:tcPr>
          <w:p w:rsidR="005F196B" w:rsidRPr="00D05A77" w:rsidRDefault="005F196B" w:rsidP="004068F7">
            <w:pPr>
              <w:spacing w:line="276" w:lineRule="auto"/>
              <w:rPr>
                <w:rFonts w:eastAsia="標楷體"/>
                <w:color w:val="000000"/>
                <w:sz w:val="20"/>
                <w:szCs w:val="20"/>
              </w:rPr>
            </w:pPr>
            <w:r w:rsidRPr="00D05A77">
              <w:rPr>
                <w:rFonts w:eastAsia="標楷體"/>
                <w:color w:val="000000"/>
                <w:sz w:val="20"/>
                <w:szCs w:val="20"/>
              </w:rPr>
              <w:t>15:</w:t>
            </w:r>
            <w:r w:rsidR="004068F7" w:rsidRPr="00D05A77">
              <w:rPr>
                <w:rFonts w:eastAsia="標楷體" w:hint="eastAsia"/>
                <w:color w:val="000000"/>
                <w:sz w:val="20"/>
                <w:szCs w:val="20"/>
              </w:rPr>
              <w:t>0</w:t>
            </w:r>
            <w:r w:rsidRPr="00D05A77">
              <w:rPr>
                <w:rFonts w:eastAsia="標楷體"/>
                <w:color w:val="000000"/>
                <w:sz w:val="20"/>
                <w:szCs w:val="20"/>
              </w:rPr>
              <w:t>0-1</w:t>
            </w:r>
            <w:r w:rsidR="004068F7" w:rsidRPr="00D05A77">
              <w:rPr>
                <w:rFonts w:eastAsia="標楷體" w:hint="eastAsia"/>
                <w:color w:val="000000"/>
                <w:sz w:val="20"/>
                <w:szCs w:val="20"/>
              </w:rPr>
              <w:t>5</w:t>
            </w:r>
            <w:r w:rsidRPr="00D05A77">
              <w:rPr>
                <w:rFonts w:eastAsia="標楷體"/>
                <w:color w:val="000000"/>
                <w:sz w:val="20"/>
                <w:szCs w:val="20"/>
              </w:rPr>
              <w:t>:</w:t>
            </w:r>
            <w:r w:rsidR="004068F7" w:rsidRPr="00D05A77">
              <w:rPr>
                <w:rFonts w:eastAsia="標楷體" w:hint="eastAsia"/>
                <w:color w:val="000000"/>
                <w:sz w:val="20"/>
                <w:szCs w:val="20"/>
              </w:rPr>
              <w:t>3</w:t>
            </w:r>
            <w:r w:rsidRPr="00D05A77">
              <w:rPr>
                <w:rFonts w:eastAsia="標楷體"/>
                <w:color w:val="000000"/>
                <w:sz w:val="20"/>
                <w:szCs w:val="20"/>
              </w:rPr>
              <w:t>0</w:t>
            </w:r>
          </w:p>
        </w:tc>
        <w:tc>
          <w:tcPr>
            <w:tcW w:w="4434" w:type="pct"/>
            <w:vAlign w:val="center"/>
          </w:tcPr>
          <w:p w:rsidR="004068F7" w:rsidRPr="00D05A77" w:rsidRDefault="004068F7" w:rsidP="00821BA1">
            <w:pPr>
              <w:numPr>
                <w:ilvl w:val="0"/>
                <w:numId w:val="19"/>
              </w:numPr>
              <w:jc w:val="both"/>
              <w:rPr>
                <w:rFonts w:eastAsia="標楷體"/>
                <w:color w:val="000000"/>
                <w:sz w:val="20"/>
                <w:szCs w:val="20"/>
              </w:rPr>
            </w:pPr>
            <w:r w:rsidRPr="00D05A77">
              <w:rPr>
                <w:rFonts w:ascii="標楷體" w:eastAsia="標楷體" w:hAnsi="標楷體" w:cs="標楷體" w:hint="eastAsia"/>
                <w:sz w:val="20"/>
                <w:szCs w:val="20"/>
              </w:rPr>
              <w:t>檢查並完成今日工作事項</w:t>
            </w:r>
          </w:p>
          <w:p w:rsidR="005F196B" w:rsidRPr="00D05A77" w:rsidRDefault="004068F7" w:rsidP="00821BA1">
            <w:pPr>
              <w:numPr>
                <w:ilvl w:val="0"/>
                <w:numId w:val="19"/>
              </w:numPr>
              <w:jc w:val="both"/>
              <w:rPr>
                <w:rFonts w:eastAsia="標楷體"/>
                <w:color w:val="000000"/>
                <w:sz w:val="20"/>
                <w:szCs w:val="20"/>
              </w:rPr>
            </w:pPr>
            <w:r w:rsidRPr="00D05A77">
              <w:rPr>
                <w:rFonts w:ascii="標楷體" w:eastAsia="標楷體" w:hAnsi="標楷體" w:cs="標楷體" w:hint="eastAsia"/>
                <w:sz w:val="20"/>
                <w:szCs w:val="20"/>
              </w:rPr>
              <w:t>口述交班重點給老師</w:t>
            </w:r>
            <w:r w:rsidR="004935B9" w:rsidRPr="00D05A77">
              <w:rPr>
                <w:rFonts w:ascii="標楷體" w:eastAsia="標楷體" w:hAnsi="標楷體" w:cs="標楷體" w:hint="eastAsia"/>
                <w:sz w:val="20"/>
                <w:szCs w:val="20"/>
              </w:rPr>
              <w:t>、</w:t>
            </w:r>
            <w:r w:rsidRPr="00D05A77">
              <w:rPr>
                <w:rFonts w:ascii="標楷體" w:eastAsia="標楷體" w:hAnsi="標楷體" w:cs="標楷體" w:hint="eastAsia"/>
                <w:sz w:val="20"/>
                <w:szCs w:val="20"/>
              </w:rPr>
              <w:t>待學姊交班畢方可離開</w:t>
            </w:r>
          </w:p>
        </w:tc>
      </w:tr>
      <w:tr w:rsidR="005F196B" w:rsidRPr="00D05A77" w:rsidTr="005F196B">
        <w:trPr>
          <w:trHeight w:val="363"/>
        </w:trPr>
        <w:tc>
          <w:tcPr>
            <w:tcW w:w="5000" w:type="pct"/>
            <w:gridSpan w:val="2"/>
            <w:tcBorders>
              <w:top w:val="nil"/>
              <w:left w:val="nil"/>
              <w:bottom w:val="nil"/>
              <w:right w:val="nil"/>
            </w:tcBorders>
          </w:tcPr>
          <w:p w:rsidR="00D05A77" w:rsidRDefault="00D05A77" w:rsidP="008009D3">
            <w:pPr>
              <w:jc w:val="both"/>
              <w:rPr>
                <w:rFonts w:ascii="新細明體" w:hAnsi="新細明體" w:cs="新細明體"/>
                <w:sz w:val="20"/>
                <w:szCs w:val="20"/>
              </w:rPr>
            </w:pPr>
          </w:p>
          <w:p w:rsidR="00D05A77" w:rsidRDefault="00D05A77" w:rsidP="008009D3">
            <w:pPr>
              <w:jc w:val="both"/>
              <w:rPr>
                <w:rFonts w:ascii="新細明體" w:hAnsi="新細明體" w:cs="新細明體"/>
                <w:sz w:val="20"/>
                <w:szCs w:val="20"/>
              </w:rPr>
            </w:pPr>
          </w:p>
          <w:p w:rsidR="00C60225" w:rsidRDefault="00C60225" w:rsidP="008009D3">
            <w:pPr>
              <w:jc w:val="both"/>
              <w:rPr>
                <w:rFonts w:ascii="新細明體" w:hAnsi="新細明體" w:cs="新細明體"/>
                <w:sz w:val="20"/>
                <w:szCs w:val="20"/>
              </w:rPr>
            </w:pPr>
          </w:p>
          <w:p w:rsidR="00DA67F6" w:rsidRDefault="00DA67F6" w:rsidP="008009D3">
            <w:pPr>
              <w:jc w:val="both"/>
              <w:rPr>
                <w:rFonts w:ascii="新細明體" w:hAnsi="新細明體" w:cs="新細明體"/>
                <w:sz w:val="20"/>
                <w:szCs w:val="20"/>
              </w:rPr>
            </w:pPr>
          </w:p>
          <w:p w:rsidR="005F196B" w:rsidRPr="00D05A77" w:rsidRDefault="005F196B" w:rsidP="008009D3">
            <w:pPr>
              <w:jc w:val="both"/>
              <w:rPr>
                <w:rFonts w:eastAsia="標楷體"/>
              </w:rPr>
            </w:pPr>
            <w:r w:rsidRPr="00D05A77">
              <w:rPr>
                <w:rFonts w:ascii="新細明體" w:hAnsi="新細明體" w:cs="新細明體" w:hint="eastAsia"/>
              </w:rPr>
              <w:t>★</w:t>
            </w:r>
            <w:r w:rsidRPr="00D05A77">
              <w:rPr>
                <w:rFonts w:eastAsia="標楷體"/>
              </w:rPr>
              <w:t xml:space="preserve"> </w:t>
            </w:r>
            <w:r w:rsidRPr="00D05A77">
              <w:rPr>
                <w:rFonts w:eastAsia="標楷體"/>
              </w:rPr>
              <w:t>實習重點事項：</w:t>
            </w:r>
          </w:p>
          <w:p w:rsidR="005F196B" w:rsidRPr="00D05A77" w:rsidRDefault="005F196B" w:rsidP="00821BA1">
            <w:pPr>
              <w:numPr>
                <w:ilvl w:val="0"/>
                <w:numId w:val="22"/>
              </w:numPr>
              <w:rPr>
                <w:rFonts w:eastAsia="標楷體"/>
              </w:rPr>
            </w:pPr>
            <w:r w:rsidRPr="00D05A77">
              <w:rPr>
                <w:rFonts w:eastAsia="標楷體"/>
                <w:b/>
              </w:rPr>
              <w:t>電話禮貌：</w:t>
            </w:r>
          </w:p>
          <w:p w:rsidR="005F196B" w:rsidRPr="00D05A77" w:rsidRDefault="005F196B" w:rsidP="00821BA1">
            <w:pPr>
              <w:numPr>
                <w:ilvl w:val="0"/>
                <w:numId w:val="25"/>
              </w:numPr>
              <w:tabs>
                <w:tab w:val="clear" w:pos="2040"/>
                <w:tab w:val="num" w:pos="1052"/>
              </w:tabs>
              <w:ind w:left="1052" w:hanging="240"/>
              <w:rPr>
                <w:rFonts w:eastAsia="標楷體"/>
              </w:rPr>
            </w:pPr>
            <w:r w:rsidRPr="00D05A77">
              <w:rPr>
                <w:rFonts w:eastAsia="標楷體"/>
              </w:rPr>
              <w:t>多協助接電話，不可響超過</w:t>
            </w:r>
            <w:r w:rsidRPr="00D05A77">
              <w:rPr>
                <w:rFonts w:eastAsia="標楷體"/>
              </w:rPr>
              <w:t>3</w:t>
            </w:r>
            <w:r w:rsidRPr="00D05A77">
              <w:rPr>
                <w:rFonts w:eastAsia="標楷體"/>
              </w:rPr>
              <w:t>聲</w:t>
            </w:r>
            <w:r w:rsidR="002D1FE1" w:rsidRPr="00D05A77">
              <w:rPr>
                <w:rFonts w:eastAsia="標楷體"/>
              </w:rPr>
              <w:t>（</w:t>
            </w:r>
            <w:r w:rsidRPr="00D05A77">
              <w:rPr>
                <w:rFonts w:eastAsia="標楷體"/>
              </w:rPr>
              <w:t>因醫院有電話禮貌測試</w:t>
            </w:r>
            <w:r w:rsidR="002D1FE1" w:rsidRPr="00D05A77">
              <w:rPr>
                <w:rFonts w:eastAsia="標楷體"/>
              </w:rPr>
              <w:t>）</w:t>
            </w:r>
            <w:r w:rsidRPr="00D05A77">
              <w:rPr>
                <w:rFonts w:eastAsia="標楷體"/>
              </w:rPr>
              <w:t>。</w:t>
            </w:r>
          </w:p>
          <w:p w:rsidR="005F196B" w:rsidRPr="00D05A77" w:rsidRDefault="005F196B" w:rsidP="00821BA1">
            <w:pPr>
              <w:numPr>
                <w:ilvl w:val="0"/>
                <w:numId w:val="25"/>
              </w:numPr>
              <w:tabs>
                <w:tab w:val="clear" w:pos="2040"/>
                <w:tab w:val="num" w:pos="1052"/>
              </w:tabs>
              <w:ind w:left="1052" w:hanging="240"/>
              <w:rPr>
                <w:rFonts w:eastAsia="標楷體"/>
              </w:rPr>
            </w:pPr>
            <w:r w:rsidRPr="00D05A77">
              <w:rPr>
                <w:rFonts w:eastAsia="標楷體"/>
              </w:rPr>
              <w:t>接電話時</w:t>
            </w:r>
            <w:r w:rsidRPr="00D05A77">
              <w:rPr>
                <w:rFonts w:eastAsia="標楷體"/>
                <w:b/>
                <w:color w:val="FF0000"/>
                <w:u w:val="single"/>
              </w:rPr>
              <w:t>”</w:t>
            </w:r>
            <w:r w:rsidR="00B838E5" w:rsidRPr="00D05A77">
              <w:rPr>
                <w:rFonts w:eastAsia="標楷體"/>
                <w:b/>
                <w:color w:val="FF0000"/>
                <w:u w:val="single"/>
              </w:rPr>
              <w:t>53</w:t>
            </w:r>
            <w:r w:rsidRPr="00D05A77">
              <w:rPr>
                <w:rFonts w:eastAsia="標楷體"/>
                <w:b/>
                <w:color w:val="FF0000"/>
                <w:u w:val="single"/>
              </w:rPr>
              <w:t>病房您好，我是護生</w:t>
            </w:r>
            <w:r w:rsidRPr="00D05A77">
              <w:rPr>
                <w:rFonts w:eastAsia="標楷體"/>
                <w:b/>
                <w:color w:val="FF0000"/>
                <w:u w:val="single"/>
              </w:rPr>
              <w:t>○○</w:t>
            </w:r>
            <w:r w:rsidRPr="00D05A77">
              <w:rPr>
                <w:rFonts w:eastAsia="標楷體"/>
                <w:b/>
                <w:color w:val="FF0000"/>
                <w:u w:val="single"/>
              </w:rPr>
              <w:t>，很高興為您服務</w:t>
            </w:r>
            <w:r w:rsidRPr="00D05A77">
              <w:rPr>
                <w:rFonts w:eastAsia="標楷體"/>
                <w:b/>
                <w:color w:val="FF0000"/>
                <w:u w:val="single"/>
              </w:rPr>
              <w:t>”</w:t>
            </w:r>
            <w:r w:rsidRPr="00D05A77">
              <w:rPr>
                <w:rFonts w:eastAsia="標楷體"/>
                <w:b/>
              </w:rPr>
              <w:t>。（台詞務必背牢）</w:t>
            </w:r>
          </w:p>
          <w:p w:rsidR="005F196B" w:rsidRPr="00D05A77" w:rsidRDefault="005F196B" w:rsidP="00821BA1">
            <w:pPr>
              <w:numPr>
                <w:ilvl w:val="0"/>
                <w:numId w:val="25"/>
              </w:numPr>
              <w:tabs>
                <w:tab w:val="clear" w:pos="2040"/>
                <w:tab w:val="num" w:pos="1052"/>
              </w:tabs>
              <w:ind w:left="1052" w:hanging="240"/>
              <w:jc w:val="both"/>
              <w:rPr>
                <w:rFonts w:eastAsia="標楷體"/>
              </w:rPr>
            </w:pPr>
            <w:r w:rsidRPr="00D05A77">
              <w:rPr>
                <w:rFonts w:eastAsia="標楷體"/>
                <w:color w:val="000000"/>
              </w:rPr>
              <w:t>若找的人不在旁邊，請先按電話上的</w:t>
            </w:r>
            <w:r w:rsidRPr="00D05A77">
              <w:rPr>
                <w:rFonts w:eastAsia="標楷體"/>
                <w:b/>
                <w:color w:val="000000"/>
              </w:rPr>
              <w:t>保留鍵</w:t>
            </w:r>
            <w:r w:rsidRPr="00D05A77">
              <w:rPr>
                <w:rFonts w:eastAsia="標楷體"/>
                <w:color w:val="000000"/>
              </w:rPr>
              <w:t>，再詢問老師或學姐。</w:t>
            </w:r>
          </w:p>
          <w:p w:rsidR="005F196B" w:rsidRPr="00D05A77" w:rsidRDefault="005F196B" w:rsidP="008009D3">
            <w:pPr>
              <w:jc w:val="both"/>
              <w:rPr>
                <w:rFonts w:eastAsia="標楷體"/>
                <w:b/>
              </w:rPr>
            </w:pPr>
            <w:r w:rsidRPr="00D05A77">
              <w:rPr>
                <w:rFonts w:eastAsia="標楷體"/>
                <w:b/>
              </w:rPr>
              <w:t xml:space="preserve">      4.  call 99</w:t>
            </w:r>
            <w:r w:rsidRPr="00D05A77">
              <w:rPr>
                <w:rFonts w:eastAsia="標楷體"/>
                <w:b/>
              </w:rPr>
              <w:t>：</w:t>
            </w:r>
            <w:r w:rsidRPr="00D05A77">
              <w:rPr>
                <w:rFonts w:eastAsia="標楷體"/>
              </w:rPr>
              <w:t>按總機</w:t>
            </w:r>
            <w:smartTag w:uri="urn:schemas-microsoft-com:office:smarttags" w:element="chmetcnv">
              <w:smartTagPr>
                <w:attr w:name="UnitName" w:val="”"/>
                <w:attr w:name="SourceValue" w:val="9"/>
                <w:attr w:name="HasSpace" w:val="False"/>
                <w:attr w:name="Negative" w:val="False"/>
                <w:attr w:name="NumberType" w:val="1"/>
                <w:attr w:name="TCSC" w:val="0"/>
              </w:smartTagPr>
              <w:r w:rsidRPr="00D05A77">
                <w:rPr>
                  <w:rFonts w:eastAsia="標楷體"/>
                </w:rPr>
                <w:t>9”</w:t>
              </w:r>
            </w:smartTag>
            <w:r w:rsidRPr="00D05A77">
              <w:rPr>
                <w:rFonts w:eastAsia="標楷體"/>
              </w:rPr>
              <w:t>這裡是</w:t>
            </w:r>
            <w:r w:rsidR="00B838E5" w:rsidRPr="00D05A77">
              <w:rPr>
                <w:rFonts w:eastAsia="標楷體"/>
              </w:rPr>
              <w:t>53</w:t>
            </w:r>
            <w:r w:rsidRPr="00D05A77">
              <w:rPr>
                <w:rFonts w:eastAsia="標楷體"/>
              </w:rPr>
              <w:t>病房，</w:t>
            </w:r>
            <w:r w:rsidR="00DA67F6">
              <w:rPr>
                <w:rFonts w:eastAsia="標楷體" w:hint="eastAsia"/>
              </w:rPr>
              <w:t>53</w:t>
            </w:r>
            <w:r w:rsidRPr="00D05A77">
              <w:rPr>
                <w:rFonts w:eastAsia="標楷體"/>
              </w:rPr>
              <w:t>-</w:t>
            </w:r>
            <w:r w:rsidR="00DA67F6">
              <w:rPr>
                <w:rFonts w:eastAsia="標楷體" w:hint="eastAsia"/>
              </w:rPr>
              <w:t>161</w:t>
            </w:r>
            <w:r w:rsidRPr="00D05A77">
              <w:rPr>
                <w:rFonts w:eastAsia="標楷體"/>
              </w:rPr>
              <w:t>在</w:t>
            </w:r>
            <w:r w:rsidRPr="00D05A77">
              <w:rPr>
                <w:rFonts w:eastAsia="標楷體"/>
              </w:rPr>
              <w:t>CPR</w:t>
            </w:r>
            <w:r w:rsidRPr="00D05A77">
              <w:rPr>
                <w:rFonts w:eastAsia="標楷體"/>
              </w:rPr>
              <w:t>，請幫我</w:t>
            </w:r>
            <w:r w:rsidRPr="00D05A77">
              <w:rPr>
                <w:rFonts w:eastAsia="標楷體"/>
              </w:rPr>
              <w:t xml:space="preserve">call </w:t>
            </w:r>
            <w:smartTag w:uri="urn:schemas-microsoft-com:office:smarttags" w:element="chmetcnv">
              <w:smartTagPr>
                <w:attr w:name="UnitName" w:val="”"/>
                <w:attr w:name="SourceValue" w:val="99"/>
                <w:attr w:name="HasSpace" w:val="False"/>
                <w:attr w:name="Negative" w:val="False"/>
                <w:attr w:name="NumberType" w:val="1"/>
                <w:attr w:name="TCSC" w:val="0"/>
              </w:smartTagPr>
              <w:r w:rsidRPr="00D05A77">
                <w:rPr>
                  <w:rFonts w:eastAsia="標楷體"/>
                </w:rPr>
                <w:t>99”</w:t>
              </w:r>
            </w:smartTag>
            <w:r w:rsidRPr="00D05A77">
              <w:rPr>
                <w:rFonts w:eastAsia="標楷體"/>
              </w:rPr>
              <w:t>。</w:t>
            </w:r>
          </w:p>
          <w:p w:rsidR="005F196B" w:rsidRPr="00D05A77" w:rsidRDefault="005F196B" w:rsidP="00821BA1">
            <w:pPr>
              <w:numPr>
                <w:ilvl w:val="0"/>
                <w:numId w:val="22"/>
              </w:numPr>
              <w:jc w:val="both"/>
              <w:rPr>
                <w:rFonts w:eastAsia="標楷體"/>
              </w:rPr>
            </w:pPr>
            <w:r w:rsidRPr="00D05A77">
              <w:rPr>
                <w:rFonts w:eastAsia="標楷體"/>
                <w:color w:val="000000"/>
              </w:rPr>
              <w:t>看病歷、檢查</w:t>
            </w:r>
            <w:r w:rsidRPr="00D05A77">
              <w:rPr>
                <w:rFonts w:eastAsia="標楷體"/>
                <w:color w:val="000000"/>
              </w:rPr>
              <w:t>order</w:t>
            </w:r>
            <w:r w:rsidRPr="00D05A77">
              <w:rPr>
                <w:rFonts w:eastAsia="標楷體"/>
                <w:color w:val="000000"/>
              </w:rPr>
              <w:t>：</w:t>
            </w:r>
          </w:p>
          <w:p w:rsidR="005F196B" w:rsidRPr="00D05A77" w:rsidRDefault="005F196B" w:rsidP="00821BA1">
            <w:pPr>
              <w:numPr>
                <w:ilvl w:val="0"/>
                <w:numId w:val="26"/>
              </w:numPr>
              <w:ind w:firstLine="212"/>
              <w:jc w:val="both"/>
              <w:rPr>
                <w:rFonts w:eastAsia="標楷體"/>
              </w:rPr>
            </w:pPr>
            <w:r w:rsidRPr="00D05A77">
              <w:rPr>
                <w:rFonts w:eastAsia="標楷體"/>
              </w:rPr>
              <w:t>目的</w:t>
            </w:r>
            <w:r w:rsidRPr="00D05A77">
              <w:rPr>
                <w:rFonts w:eastAsia="標楷體"/>
              </w:rPr>
              <w:sym w:font="Wingdings" w:char="F0E0"/>
            </w:r>
            <w:r w:rsidRPr="00D05A77">
              <w:rPr>
                <w:rFonts w:eastAsia="標楷體"/>
              </w:rPr>
              <w:t>了解小夜及大夜病人狀態。</w:t>
            </w:r>
          </w:p>
          <w:p w:rsidR="005F196B" w:rsidRPr="00D05A77" w:rsidRDefault="005F196B" w:rsidP="00821BA1">
            <w:pPr>
              <w:numPr>
                <w:ilvl w:val="0"/>
                <w:numId w:val="26"/>
              </w:numPr>
              <w:ind w:firstLine="212"/>
              <w:jc w:val="both"/>
              <w:rPr>
                <w:rFonts w:eastAsia="標楷體"/>
              </w:rPr>
            </w:pPr>
            <w:r w:rsidRPr="00D05A77">
              <w:rPr>
                <w:rFonts w:eastAsia="標楷體"/>
              </w:rPr>
              <w:t>紀錄</w:t>
            </w:r>
            <w:r w:rsidRPr="00D05A77">
              <w:rPr>
                <w:rFonts w:eastAsia="標楷體"/>
              </w:rPr>
              <w:t xml:space="preserve"> </w:t>
            </w:r>
            <w:r w:rsidR="002D1FE1" w:rsidRPr="00D05A77">
              <w:rPr>
                <w:rFonts w:eastAsia="標楷體"/>
              </w:rPr>
              <w:t>（</w:t>
            </w:r>
            <w:r w:rsidRPr="00D05A77">
              <w:rPr>
                <w:rFonts w:eastAsia="標楷體"/>
              </w:rPr>
              <w:t>待會診、血糖值、</w:t>
            </w:r>
            <w:r w:rsidRPr="00D05A77">
              <w:rPr>
                <w:rFonts w:eastAsia="標楷體"/>
              </w:rPr>
              <w:t>V/S</w:t>
            </w:r>
            <w:r w:rsidRPr="00D05A77">
              <w:rPr>
                <w:rFonts w:eastAsia="標楷體"/>
              </w:rPr>
              <w:t>、</w:t>
            </w:r>
            <w:r w:rsidRPr="00D05A77">
              <w:rPr>
                <w:rFonts w:eastAsia="標楷體"/>
              </w:rPr>
              <w:t>I/O</w:t>
            </w:r>
            <w:r w:rsidRPr="00D05A77">
              <w:rPr>
                <w:rFonts w:eastAsia="標楷體"/>
              </w:rPr>
              <w:t>、體重、護理記錄、病歷紀錄、檢驗值等</w:t>
            </w:r>
            <w:r w:rsidR="002D1FE1" w:rsidRPr="00D05A77">
              <w:rPr>
                <w:rFonts w:eastAsia="標楷體"/>
              </w:rPr>
              <w:t>）</w:t>
            </w:r>
          </w:p>
          <w:p w:rsidR="005F196B" w:rsidRPr="00D05A77" w:rsidRDefault="005F196B" w:rsidP="00821BA1">
            <w:pPr>
              <w:numPr>
                <w:ilvl w:val="0"/>
                <w:numId w:val="26"/>
              </w:numPr>
              <w:ind w:firstLine="212"/>
              <w:jc w:val="both"/>
              <w:rPr>
                <w:rFonts w:eastAsia="標楷體"/>
              </w:rPr>
            </w:pPr>
            <w:r w:rsidRPr="00D05A77">
              <w:rPr>
                <w:rFonts w:eastAsia="標楷體"/>
              </w:rPr>
              <w:t>看護理站白板病人動態（檢查、手術、出院、新病人）</w:t>
            </w:r>
          </w:p>
          <w:p w:rsidR="005F196B" w:rsidRPr="00D05A77" w:rsidRDefault="005F196B" w:rsidP="00821BA1">
            <w:pPr>
              <w:numPr>
                <w:ilvl w:val="0"/>
                <w:numId w:val="22"/>
              </w:numPr>
              <w:jc w:val="both"/>
              <w:rPr>
                <w:rFonts w:eastAsia="標楷體"/>
              </w:rPr>
            </w:pPr>
            <w:r w:rsidRPr="00D05A77">
              <w:rPr>
                <w:rFonts w:eastAsia="標楷體"/>
                <w:color w:val="000000"/>
              </w:rPr>
              <w:t>大交班</w:t>
            </w:r>
            <w:r w:rsidRPr="00D05A77">
              <w:rPr>
                <w:rFonts w:eastAsia="標楷體"/>
              </w:rPr>
              <w:t>內容：日期、三班病人數、新病人、病危、檢查、手術、特殊事項、重點事項宣導</w:t>
            </w:r>
          </w:p>
          <w:p w:rsidR="005F196B" w:rsidRPr="00D05A77" w:rsidRDefault="005F196B" w:rsidP="00821BA1">
            <w:pPr>
              <w:numPr>
                <w:ilvl w:val="0"/>
                <w:numId w:val="22"/>
              </w:numPr>
              <w:jc w:val="both"/>
              <w:rPr>
                <w:rFonts w:eastAsia="標楷體"/>
              </w:rPr>
            </w:pPr>
            <w:r w:rsidRPr="00D05A77">
              <w:rPr>
                <w:rFonts w:eastAsia="標楷體"/>
                <w:color w:val="000000"/>
              </w:rPr>
              <w:t>小交班：</w:t>
            </w:r>
          </w:p>
          <w:p w:rsidR="005F196B" w:rsidRPr="005C2D88" w:rsidRDefault="005F196B" w:rsidP="00821BA1">
            <w:pPr>
              <w:numPr>
                <w:ilvl w:val="0"/>
                <w:numId w:val="27"/>
              </w:numPr>
              <w:tabs>
                <w:tab w:val="clear" w:pos="480"/>
                <w:tab w:val="num" w:pos="1052"/>
              </w:tabs>
              <w:ind w:left="1052" w:hanging="360"/>
              <w:jc w:val="both"/>
              <w:rPr>
                <w:rFonts w:eastAsia="標楷體"/>
                <w:b/>
                <w:shd w:val="pct15" w:color="auto" w:fill="FFFFFF"/>
              </w:rPr>
            </w:pPr>
            <w:r w:rsidRPr="005C2D88">
              <w:rPr>
                <w:rFonts w:eastAsia="標楷體"/>
                <w:b/>
                <w:color w:val="000000"/>
                <w:shd w:val="pct15" w:color="auto" w:fill="FFFFFF"/>
              </w:rPr>
              <w:t>需紀錄同一組學姐病人重點事項（非只聽自己病患）</w:t>
            </w:r>
          </w:p>
          <w:p w:rsidR="005F196B" w:rsidRPr="00D05A77" w:rsidRDefault="005F196B" w:rsidP="00821BA1">
            <w:pPr>
              <w:numPr>
                <w:ilvl w:val="0"/>
                <w:numId w:val="27"/>
              </w:numPr>
              <w:tabs>
                <w:tab w:val="clear" w:pos="480"/>
                <w:tab w:val="num" w:pos="1052"/>
              </w:tabs>
              <w:ind w:left="1052" w:hanging="360"/>
              <w:jc w:val="both"/>
              <w:rPr>
                <w:rFonts w:eastAsia="標楷體"/>
              </w:rPr>
            </w:pPr>
            <w:r w:rsidRPr="00D05A77">
              <w:rPr>
                <w:rFonts w:eastAsia="標楷體"/>
                <w:color w:val="000000"/>
              </w:rPr>
              <w:t>須於</w:t>
            </w:r>
            <w:r w:rsidRPr="00D05A77">
              <w:rPr>
                <w:rFonts w:eastAsia="標楷體"/>
                <w:color w:val="000000"/>
              </w:rPr>
              <w:t>bed side</w:t>
            </w:r>
            <w:r w:rsidRPr="00D05A77">
              <w:rPr>
                <w:rFonts w:eastAsia="標楷體"/>
                <w:color w:val="000000"/>
              </w:rPr>
              <w:t>或病房門口交班</w:t>
            </w:r>
          </w:p>
          <w:p w:rsidR="005F196B" w:rsidRPr="00D05A77" w:rsidRDefault="005F196B" w:rsidP="00821BA1">
            <w:pPr>
              <w:numPr>
                <w:ilvl w:val="0"/>
                <w:numId w:val="27"/>
              </w:numPr>
              <w:tabs>
                <w:tab w:val="clear" w:pos="480"/>
                <w:tab w:val="num" w:pos="1052"/>
              </w:tabs>
              <w:ind w:left="1052" w:hanging="360"/>
              <w:jc w:val="both"/>
              <w:rPr>
                <w:rFonts w:eastAsia="標楷體"/>
              </w:rPr>
            </w:pPr>
            <w:r w:rsidRPr="00D05A77">
              <w:rPr>
                <w:rFonts w:eastAsia="標楷體"/>
                <w:color w:val="000000"/>
              </w:rPr>
              <w:t>跟學姊查房（問候及核對病人手圈、床頭床尾牌，檢查點滴注射部位是否紅腫、點滴通暢、滴速、點滴量、管路到期日、傷口有無滲液及病室環境等）</w:t>
            </w:r>
          </w:p>
          <w:p w:rsidR="005F196B" w:rsidRPr="00D05A77" w:rsidRDefault="005F196B" w:rsidP="00821BA1">
            <w:pPr>
              <w:numPr>
                <w:ilvl w:val="0"/>
                <w:numId w:val="22"/>
              </w:numPr>
              <w:jc w:val="both"/>
              <w:rPr>
                <w:rFonts w:eastAsia="標楷體"/>
              </w:rPr>
            </w:pPr>
            <w:r w:rsidRPr="00D05A77">
              <w:rPr>
                <w:rFonts w:eastAsia="標楷體"/>
              </w:rPr>
              <w:t>Vital signs</w:t>
            </w:r>
            <w:r w:rsidRPr="00D05A77">
              <w:rPr>
                <w:rFonts w:eastAsia="標楷體"/>
              </w:rPr>
              <w:t>：</w:t>
            </w:r>
          </w:p>
          <w:p w:rsidR="005F196B" w:rsidRPr="00D05A77" w:rsidRDefault="005F196B" w:rsidP="00821BA1">
            <w:pPr>
              <w:numPr>
                <w:ilvl w:val="0"/>
                <w:numId w:val="28"/>
              </w:numPr>
              <w:ind w:firstLine="212"/>
              <w:jc w:val="both"/>
              <w:rPr>
                <w:rFonts w:eastAsia="標楷體"/>
              </w:rPr>
            </w:pPr>
            <w:r w:rsidRPr="00D05A77">
              <w:rPr>
                <w:rFonts w:eastAsia="標楷體"/>
              </w:rPr>
              <w:t>常規時間</w:t>
            </w:r>
            <w:r w:rsidRPr="00D05A77">
              <w:rPr>
                <w:rFonts w:eastAsia="標楷體"/>
              </w:rPr>
              <w:t>BT</w:t>
            </w:r>
            <w:r w:rsidRPr="00D05A77">
              <w:rPr>
                <w:rFonts w:eastAsia="標楷體"/>
              </w:rPr>
              <w:t>：</w:t>
            </w:r>
            <w:r w:rsidRPr="00D05A77">
              <w:rPr>
                <w:rFonts w:eastAsia="標楷體"/>
              </w:rPr>
              <w:t>BID</w:t>
            </w:r>
            <w:r w:rsidR="002D1FE1" w:rsidRPr="00D05A77">
              <w:rPr>
                <w:rFonts w:eastAsia="標楷體"/>
              </w:rPr>
              <w:t>（</w:t>
            </w:r>
            <w:r w:rsidRPr="00D05A77">
              <w:rPr>
                <w:rFonts w:eastAsia="標楷體"/>
              </w:rPr>
              <w:t>9,5</w:t>
            </w:r>
            <w:r w:rsidR="002D1FE1" w:rsidRPr="00D05A77">
              <w:rPr>
                <w:rFonts w:eastAsia="標楷體"/>
              </w:rPr>
              <w:t>）</w:t>
            </w:r>
            <w:r w:rsidRPr="00D05A77">
              <w:rPr>
                <w:rFonts w:eastAsia="標楷體"/>
              </w:rPr>
              <w:t xml:space="preserve">  BP/PR/RR</w:t>
            </w:r>
            <w:r w:rsidRPr="00D05A77">
              <w:rPr>
                <w:rFonts w:eastAsia="標楷體"/>
              </w:rPr>
              <w:t>：</w:t>
            </w:r>
            <w:r w:rsidRPr="00D05A77">
              <w:rPr>
                <w:rFonts w:eastAsia="標楷體"/>
              </w:rPr>
              <w:t>QID</w:t>
            </w:r>
            <w:r w:rsidR="002D1FE1" w:rsidRPr="00D05A77">
              <w:rPr>
                <w:rFonts w:eastAsia="標楷體"/>
              </w:rPr>
              <w:t>（</w:t>
            </w:r>
            <w:r w:rsidRPr="00D05A77">
              <w:rPr>
                <w:rFonts w:eastAsia="標楷體"/>
              </w:rPr>
              <w:t>9,1,5,9</w:t>
            </w:r>
            <w:r w:rsidR="002D1FE1" w:rsidRPr="00D05A77">
              <w:rPr>
                <w:rFonts w:eastAsia="標楷體"/>
              </w:rPr>
              <w:t>）</w:t>
            </w:r>
          </w:p>
          <w:p w:rsidR="005F196B" w:rsidRPr="00D05A77" w:rsidRDefault="005F196B" w:rsidP="00821BA1">
            <w:pPr>
              <w:numPr>
                <w:ilvl w:val="0"/>
                <w:numId w:val="28"/>
              </w:numPr>
              <w:ind w:firstLine="212"/>
              <w:jc w:val="both"/>
              <w:rPr>
                <w:rFonts w:eastAsia="標楷體"/>
              </w:rPr>
            </w:pPr>
            <w:r w:rsidRPr="00D05A77">
              <w:rPr>
                <w:rFonts w:eastAsia="標楷體"/>
              </w:rPr>
              <w:t>異常</w:t>
            </w:r>
            <w:r w:rsidRPr="00D05A77">
              <w:rPr>
                <w:rFonts w:eastAsia="標楷體"/>
              </w:rPr>
              <w:t xml:space="preserve">Vital signs </w:t>
            </w:r>
            <w:r w:rsidRPr="00D05A77">
              <w:rPr>
                <w:rFonts w:eastAsia="標楷體"/>
              </w:rPr>
              <w:t>需</w:t>
            </w:r>
            <w:r w:rsidRPr="005C2D88">
              <w:rPr>
                <w:rFonts w:eastAsia="標楷體"/>
                <w:b/>
                <w:shd w:val="pct15" w:color="auto" w:fill="FFFFFF"/>
              </w:rPr>
              <w:t>馬上報告</w:t>
            </w:r>
            <w:r w:rsidRPr="00D05A77">
              <w:rPr>
                <w:rFonts w:eastAsia="標楷體"/>
              </w:rPr>
              <w:t>老師及學姐</w:t>
            </w:r>
          </w:p>
          <w:p w:rsidR="005F196B" w:rsidRPr="00D05A77" w:rsidRDefault="005F196B" w:rsidP="00821BA1">
            <w:pPr>
              <w:numPr>
                <w:ilvl w:val="0"/>
                <w:numId w:val="28"/>
              </w:numPr>
              <w:ind w:firstLine="212"/>
              <w:jc w:val="both"/>
              <w:rPr>
                <w:rFonts w:eastAsia="標楷體"/>
              </w:rPr>
            </w:pPr>
            <w:r w:rsidRPr="00D05A77">
              <w:rPr>
                <w:rFonts w:eastAsia="標楷體"/>
                <w:lang w:val="pt-BR"/>
              </w:rPr>
              <w:t>早上量</w:t>
            </w:r>
            <w:r w:rsidRPr="00D05A77">
              <w:rPr>
                <w:rFonts w:eastAsia="標楷體"/>
              </w:rPr>
              <w:t>vital signs</w:t>
            </w:r>
            <w:r w:rsidR="002D1FE1" w:rsidRPr="00D05A77">
              <w:rPr>
                <w:rFonts w:eastAsia="標楷體"/>
              </w:rPr>
              <w:t>（</w:t>
            </w:r>
            <w:r w:rsidRPr="00D05A77">
              <w:rPr>
                <w:rFonts w:eastAsia="標楷體"/>
              </w:rPr>
              <w:t>BT, BP/PR/RR</w:t>
            </w:r>
            <w:r w:rsidR="002D1FE1" w:rsidRPr="00D05A77">
              <w:rPr>
                <w:rFonts w:eastAsia="標楷體"/>
              </w:rPr>
              <w:t>）</w:t>
            </w:r>
            <w:r w:rsidRPr="00D05A77">
              <w:rPr>
                <w:rFonts w:eastAsia="標楷體"/>
              </w:rPr>
              <w:t>，寫在</w:t>
            </w:r>
            <w:r w:rsidRPr="00D05A77">
              <w:rPr>
                <w:rFonts w:eastAsia="標楷體"/>
              </w:rPr>
              <w:t>MAR</w:t>
            </w:r>
            <w:r w:rsidRPr="00D05A77">
              <w:rPr>
                <w:rFonts w:eastAsia="標楷體"/>
              </w:rPr>
              <w:t>、</w:t>
            </w:r>
            <w:r w:rsidRPr="00D05A77">
              <w:rPr>
                <w:rFonts w:eastAsia="標楷體"/>
                <w:lang w:val="pt-BR"/>
              </w:rPr>
              <w:t>「血壓脈搏呼吸紀錄單」</w:t>
            </w:r>
            <w:r w:rsidRPr="00D05A77">
              <w:rPr>
                <w:rFonts w:eastAsia="標楷體"/>
              </w:rPr>
              <w:t>畫</w:t>
            </w:r>
            <w:r w:rsidRPr="00D05A77">
              <w:rPr>
                <w:rFonts w:eastAsia="標楷體"/>
              </w:rPr>
              <w:t>TPR</w:t>
            </w:r>
            <w:r w:rsidRPr="00D05A77">
              <w:rPr>
                <w:rFonts w:eastAsia="標楷體"/>
              </w:rPr>
              <w:t>單</w:t>
            </w:r>
          </w:p>
          <w:p w:rsidR="005F196B" w:rsidRPr="00D05A77" w:rsidRDefault="005F196B" w:rsidP="00821BA1">
            <w:pPr>
              <w:numPr>
                <w:ilvl w:val="0"/>
                <w:numId w:val="28"/>
              </w:numPr>
              <w:ind w:firstLine="212"/>
              <w:jc w:val="both"/>
              <w:rPr>
                <w:rFonts w:eastAsia="標楷體"/>
              </w:rPr>
            </w:pPr>
            <w:r w:rsidRPr="00D05A77">
              <w:rPr>
                <w:rFonts w:eastAsia="標楷體"/>
                <w:lang w:val="pt-BR"/>
              </w:rPr>
              <w:t>中午量</w:t>
            </w:r>
            <w:r w:rsidRPr="00D05A77">
              <w:rPr>
                <w:rFonts w:eastAsia="標楷體"/>
                <w:lang w:val="pt-BR"/>
              </w:rPr>
              <w:t>BP/PR/RR</w:t>
            </w:r>
            <w:r w:rsidRPr="00D05A77">
              <w:rPr>
                <w:rFonts w:eastAsia="標楷體"/>
                <w:lang w:val="pt-BR"/>
              </w:rPr>
              <w:t>，</w:t>
            </w:r>
            <w:r w:rsidRPr="00D05A77">
              <w:rPr>
                <w:rFonts w:eastAsia="標楷體"/>
              </w:rPr>
              <w:t>寫在</w:t>
            </w:r>
            <w:r w:rsidRPr="00D05A77">
              <w:rPr>
                <w:rFonts w:eastAsia="標楷體"/>
                <w:lang w:val="pt-BR"/>
              </w:rPr>
              <w:t>MAR</w:t>
            </w:r>
            <w:r w:rsidRPr="00D05A77">
              <w:rPr>
                <w:rFonts w:eastAsia="標楷體"/>
              </w:rPr>
              <w:t>、</w:t>
            </w:r>
            <w:r w:rsidRPr="00D05A77">
              <w:rPr>
                <w:rFonts w:eastAsia="標楷體"/>
                <w:lang w:val="pt-BR"/>
              </w:rPr>
              <w:t>「血壓脈搏呼吸紀錄單」，未量體溫，故不用</w:t>
            </w:r>
            <w:r w:rsidRPr="00D05A77">
              <w:rPr>
                <w:rFonts w:eastAsia="標楷體"/>
              </w:rPr>
              <w:t>畫</w:t>
            </w:r>
            <w:r w:rsidRPr="00D05A77">
              <w:rPr>
                <w:rFonts w:eastAsia="標楷體"/>
                <w:lang w:val="pt-BR"/>
              </w:rPr>
              <w:t>TPR</w:t>
            </w:r>
          </w:p>
          <w:p w:rsidR="005F196B" w:rsidRPr="00D05A77" w:rsidRDefault="005F196B" w:rsidP="00821BA1">
            <w:pPr>
              <w:numPr>
                <w:ilvl w:val="0"/>
                <w:numId w:val="28"/>
              </w:numPr>
              <w:ind w:firstLine="212"/>
              <w:jc w:val="both"/>
              <w:rPr>
                <w:rFonts w:eastAsia="標楷體"/>
              </w:rPr>
            </w:pPr>
            <w:r w:rsidRPr="00D05A77">
              <w:rPr>
                <w:rFonts w:eastAsia="標楷體"/>
                <w:b/>
                <w:lang w:val="pt-BR"/>
              </w:rPr>
              <w:t>但有下列四種情況</w:t>
            </w:r>
            <w:r w:rsidR="002D1FE1" w:rsidRPr="00D05A77">
              <w:rPr>
                <w:rFonts w:eastAsia="標楷體"/>
                <w:b/>
                <w:lang w:val="pt-BR"/>
              </w:rPr>
              <w:t>（</w:t>
            </w:r>
            <w:r w:rsidRPr="00D05A77">
              <w:rPr>
                <w:rFonts w:eastAsia="標楷體"/>
                <w:b/>
                <w:lang w:val="pt-BR"/>
              </w:rPr>
              <w:t>V/S</w:t>
            </w:r>
            <w:r w:rsidRPr="00D05A77">
              <w:rPr>
                <w:rFonts w:eastAsia="標楷體"/>
                <w:b/>
                <w:lang w:val="pt-BR"/>
              </w:rPr>
              <w:t>需</w:t>
            </w:r>
            <w:r w:rsidRPr="00D05A77">
              <w:rPr>
                <w:rFonts w:eastAsia="標楷體"/>
                <w:b/>
                <w:lang w:val="pt-BR"/>
              </w:rPr>
              <w:t>Q4H</w:t>
            </w:r>
            <w:r w:rsidRPr="00D05A77">
              <w:rPr>
                <w:rFonts w:eastAsia="標楷體"/>
                <w:b/>
                <w:lang w:val="pt-BR"/>
              </w:rPr>
              <w:t>測量</w:t>
            </w:r>
            <w:r w:rsidR="002D1FE1" w:rsidRPr="00D05A77">
              <w:rPr>
                <w:rFonts w:eastAsia="標楷體"/>
                <w:b/>
                <w:lang w:val="pt-BR"/>
              </w:rPr>
              <w:t>）</w:t>
            </w:r>
            <w:r w:rsidRPr="00D05A77">
              <w:rPr>
                <w:rFonts w:eastAsia="標楷體"/>
                <w:b/>
                <w:lang w:val="pt-BR"/>
              </w:rPr>
              <w:t>，有量體溫，所以中午要畫</w:t>
            </w:r>
            <w:r w:rsidRPr="00D05A77">
              <w:rPr>
                <w:rFonts w:eastAsia="標楷體"/>
                <w:b/>
                <w:lang w:val="pt-BR"/>
              </w:rPr>
              <w:t>TPR</w:t>
            </w:r>
            <w:r w:rsidRPr="00D05A77">
              <w:rPr>
                <w:rFonts w:eastAsia="標楷體"/>
                <w:b/>
              </w:rPr>
              <w:t>單：</w:t>
            </w:r>
          </w:p>
          <w:p w:rsidR="005F196B" w:rsidRPr="00D05A77" w:rsidRDefault="005F196B" w:rsidP="00821BA1">
            <w:pPr>
              <w:numPr>
                <w:ilvl w:val="1"/>
                <w:numId w:val="24"/>
              </w:numPr>
              <w:ind w:firstLine="332"/>
              <w:jc w:val="both"/>
              <w:rPr>
                <w:rFonts w:eastAsia="標楷體"/>
              </w:rPr>
            </w:pPr>
            <w:r w:rsidRPr="00D05A77">
              <w:rPr>
                <w:rFonts w:eastAsia="標楷體"/>
                <w:lang w:val="pt-BR"/>
              </w:rPr>
              <w:t>N</w:t>
            </w:r>
            <w:r w:rsidRPr="00D05A77">
              <w:rPr>
                <w:rFonts w:eastAsia="標楷體"/>
                <w:vertAlign w:val="superscript"/>
                <w:lang w:val="pt-BR"/>
              </w:rPr>
              <w:t>/</w:t>
            </w:r>
            <w:r w:rsidRPr="00D05A77">
              <w:rPr>
                <w:rFonts w:eastAsia="標楷體"/>
                <w:lang w:val="pt-BR"/>
              </w:rPr>
              <w:t>P</w:t>
            </w:r>
            <w:r w:rsidR="002D1FE1" w:rsidRPr="00D05A77">
              <w:rPr>
                <w:rFonts w:eastAsia="標楷體"/>
                <w:lang w:val="pt-BR"/>
              </w:rPr>
              <w:t>（</w:t>
            </w:r>
            <w:r w:rsidRPr="00D05A77">
              <w:rPr>
                <w:rFonts w:eastAsia="標楷體"/>
                <w:lang w:val="pt-BR"/>
              </w:rPr>
              <w:t>N1,N2,N3</w:t>
            </w:r>
            <w:r w:rsidR="002D1FE1" w:rsidRPr="00D05A77">
              <w:rPr>
                <w:rFonts w:eastAsia="標楷體"/>
                <w:lang w:val="pt-BR"/>
              </w:rPr>
              <w:t>）</w:t>
            </w:r>
            <w:r w:rsidRPr="00D05A77">
              <w:rPr>
                <w:rFonts w:eastAsia="標楷體"/>
                <w:lang w:val="pt-BR"/>
              </w:rPr>
              <w:t xml:space="preserve"> -</w:t>
            </w:r>
            <w:r w:rsidRPr="00D05A77">
              <w:rPr>
                <w:rFonts w:eastAsia="標楷體"/>
                <w:lang w:val="pt-BR"/>
              </w:rPr>
              <w:t>新病人</w:t>
            </w:r>
          </w:p>
          <w:p w:rsidR="005F196B" w:rsidRPr="00D05A77" w:rsidRDefault="005F196B" w:rsidP="00821BA1">
            <w:pPr>
              <w:numPr>
                <w:ilvl w:val="1"/>
                <w:numId w:val="24"/>
              </w:numPr>
              <w:ind w:firstLine="332"/>
              <w:jc w:val="both"/>
              <w:rPr>
                <w:rFonts w:eastAsia="標楷體"/>
              </w:rPr>
            </w:pPr>
            <w:r w:rsidRPr="00D05A77">
              <w:rPr>
                <w:rFonts w:eastAsia="標楷體"/>
                <w:lang w:val="pt-BR"/>
              </w:rPr>
              <w:t>Fever</w:t>
            </w:r>
            <w:r w:rsidR="002D1FE1" w:rsidRPr="00D05A77">
              <w:rPr>
                <w:rFonts w:eastAsia="標楷體"/>
                <w:lang w:val="pt-BR"/>
              </w:rPr>
              <w:t>（</w:t>
            </w:r>
            <w:r w:rsidRPr="00D05A77">
              <w:rPr>
                <w:rFonts w:eastAsia="標楷體"/>
                <w:lang w:val="pt-BR"/>
              </w:rPr>
              <w:t>Fday,F1,F2,F3</w:t>
            </w:r>
            <w:r w:rsidR="002D1FE1" w:rsidRPr="00D05A77">
              <w:rPr>
                <w:rFonts w:eastAsia="標楷體"/>
                <w:lang w:val="pt-BR"/>
              </w:rPr>
              <w:t>）</w:t>
            </w:r>
            <w:r w:rsidRPr="00D05A77">
              <w:rPr>
                <w:rFonts w:eastAsia="標楷體"/>
                <w:lang w:val="pt-BR"/>
              </w:rPr>
              <w:t>-</w:t>
            </w:r>
            <w:r w:rsidRPr="00D05A77">
              <w:rPr>
                <w:rFonts w:eastAsia="標楷體"/>
                <w:lang w:val="pt-BR"/>
              </w:rPr>
              <w:t>發燒</w:t>
            </w:r>
          </w:p>
          <w:p w:rsidR="005F196B" w:rsidRPr="00D05A77" w:rsidRDefault="005F196B" w:rsidP="00821BA1">
            <w:pPr>
              <w:numPr>
                <w:ilvl w:val="1"/>
                <w:numId w:val="24"/>
              </w:numPr>
              <w:ind w:firstLine="332"/>
              <w:jc w:val="both"/>
              <w:rPr>
                <w:rFonts w:eastAsia="標楷體"/>
              </w:rPr>
            </w:pPr>
            <w:r w:rsidRPr="00D05A77">
              <w:rPr>
                <w:rFonts w:eastAsia="標楷體"/>
                <w:lang w:val="pt-BR"/>
              </w:rPr>
              <w:t>OP</w:t>
            </w:r>
            <w:r w:rsidR="002D1FE1" w:rsidRPr="00D05A77">
              <w:rPr>
                <w:rFonts w:eastAsia="標楷體"/>
                <w:lang w:val="pt-BR"/>
              </w:rPr>
              <w:t>（</w:t>
            </w:r>
            <w:r w:rsidRPr="00D05A77">
              <w:rPr>
                <w:rFonts w:eastAsia="標楷體"/>
                <w:lang w:val="pt-BR"/>
              </w:rPr>
              <w:t>OP day, OP</w:t>
            </w:r>
            <w:r w:rsidRPr="00D05A77">
              <w:rPr>
                <w:rFonts w:ascii="新細明體" w:hAnsi="新細明體" w:cs="新細明體" w:hint="eastAsia"/>
                <w:lang w:val="pt-BR"/>
              </w:rPr>
              <w:t>Ⅰ</w:t>
            </w:r>
            <w:r w:rsidRPr="00D05A77">
              <w:rPr>
                <w:rFonts w:eastAsia="標楷體"/>
                <w:lang w:val="pt-BR"/>
              </w:rPr>
              <w:t>, OP</w:t>
            </w:r>
            <w:r w:rsidRPr="00D05A77">
              <w:rPr>
                <w:rFonts w:ascii="新細明體" w:hAnsi="新細明體" w:cs="新細明體" w:hint="eastAsia"/>
                <w:lang w:val="pt-BR"/>
              </w:rPr>
              <w:t>Ⅱ</w:t>
            </w:r>
            <w:r w:rsidRPr="00D05A77">
              <w:rPr>
                <w:rFonts w:eastAsia="標楷體"/>
                <w:lang w:val="pt-BR"/>
              </w:rPr>
              <w:t>, OP</w:t>
            </w:r>
            <w:r w:rsidRPr="00D05A77">
              <w:rPr>
                <w:rFonts w:ascii="新細明體" w:hAnsi="新細明體" w:cs="新細明體" w:hint="eastAsia"/>
                <w:lang w:val="pt-BR"/>
              </w:rPr>
              <w:t>Ⅲ</w:t>
            </w:r>
            <w:r w:rsidR="002D1FE1" w:rsidRPr="00D05A77">
              <w:rPr>
                <w:rFonts w:eastAsia="標楷體"/>
                <w:lang w:val="pt-BR"/>
              </w:rPr>
              <w:t>）</w:t>
            </w:r>
            <w:r w:rsidRPr="00D05A77">
              <w:rPr>
                <w:rFonts w:eastAsia="標楷體"/>
                <w:lang w:val="pt-BR"/>
              </w:rPr>
              <w:t xml:space="preserve"> –</w:t>
            </w:r>
            <w:r w:rsidRPr="00D05A77">
              <w:rPr>
                <w:rFonts w:eastAsia="標楷體"/>
                <w:lang w:val="pt-BR"/>
              </w:rPr>
              <w:t>開刀</w:t>
            </w:r>
          </w:p>
          <w:p w:rsidR="005F196B" w:rsidRPr="00D05A77" w:rsidRDefault="005F196B" w:rsidP="00821BA1">
            <w:pPr>
              <w:numPr>
                <w:ilvl w:val="1"/>
                <w:numId w:val="24"/>
              </w:numPr>
              <w:ind w:firstLine="332"/>
              <w:jc w:val="both"/>
              <w:rPr>
                <w:rFonts w:eastAsia="標楷體"/>
              </w:rPr>
            </w:pPr>
            <w:r w:rsidRPr="00D05A77">
              <w:rPr>
                <w:rFonts w:eastAsia="標楷體"/>
                <w:lang w:val="pt-BR"/>
              </w:rPr>
              <w:t>Critical</w:t>
            </w:r>
            <w:r w:rsidRPr="00D05A77">
              <w:rPr>
                <w:rFonts w:eastAsia="標楷體"/>
              </w:rPr>
              <w:t>者</w:t>
            </w:r>
            <w:r w:rsidR="002D1FE1" w:rsidRPr="00D05A77">
              <w:rPr>
                <w:rFonts w:eastAsia="標楷體"/>
                <w:lang w:val="pt-BR"/>
              </w:rPr>
              <w:t>（</w:t>
            </w:r>
            <w:r w:rsidRPr="00D05A77">
              <w:rPr>
                <w:rFonts w:eastAsia="標楷體"/>
                <w:lang w:val="pt-BR"/>
              </w:rPr>
              <w:t>代表符號</w:t>
            </w:r>
            <w:r w:rsidRPr="00D05A77">
              <w:rPr>
                <w:rFonts w:eastAsia="標楷體"/>
                <w:lang w:val="pt-BR"/>
              </w:rPr>
              <w:t>:</w:t>
            </w:r>
            <w:r w:rsidRPr="00D05A77">
              <w:rPr>
                <w:rFonts w:eastAsia="標楷體"/>
                <w:lang w:val="pt-BR"/>
              </w:rPr>
              <w:t>＊</w:t>
            </w:r>
            <w:r w:rsidR="002D1FE1" w:rsidRPr="00D05A77">
              <w:rPr>
                <w:rFonts w:eastAsia="標楷體"/>
                <w:lang w:val="pt-BR"/>
              </w:rPr>
              <w:t>）</w:t>
            </w:r>
            <w:r w:rsidRPr="00D05A77">
              <w:rPr>
                <w:rFonts w:eastAsia="標楷體"/>
                <w:lang w:val="pt-BR"/>
              </w:rPr>
              <w:t>-</w:t>
            </w:r>
            <w:r w:rsidRPr="00D05A77">
              <w:rPr>
                <w:rFonts w:eastAsia="標楷體"/>
                <w:lang w:val="pt-BR"/>
              </w:rPr>
              <w:t>病危</w:t>
            </w:r>
          </w:p>
          <w:p w:rsidR="005F196B" w:rsidRPr="00D05A77" w:rsidRDefault="005F196B" w:rsidP="00821BA1">
            <w:pPr>
              <w:numPr>
                <w:ilvl w:val="0"/>
                <w:numId w:val="22"/>
              </w:numPr>
              <w:jc w:val="both"/>
              <w:rPr>
                <w:rFonts w:eastAsia="標楷體"/>
              </w:rPr>
            </w:pPr>
            <w:r w:rsidRPr="00D05A77">
              <w:rPr>
                <w:rFonts w:eastAsia="標楷體"/>
                <w:b/>
              </w:rPr>
              <w:t>給藥：</w:t>
            </w:r>
          </w:p>
          <w:p w:rsidR="005F196B" w:rsidRPr="00D05A77" w:rsidRDefault="005F196B" w:rsidP="00821BA1">
            <w:pPr>
              <w:numPr>
                <w:ilvl w:val="1"/>
                <w:numId w:val="22"/>
              </w:numPr>
              <w:tabs>
                <w:tab w:val="clear" w:pos="960"/>
                <w:tab w:val="num" w:pos="1052"/>
              </w:tabs>
              <w:ind w:hanging="268"/>
              <w:rPr>
                <w:rFonts w:eastAsia="標楷體"/>
              </w:rPr>
            </w:pPr>
            <w:r w:rsidRPr="00D05A77">
              <w:rPr>
                <w:rFonts w:eastAsia="標楷體"/>
              </w:rPr>
              <w:t>備藥時依三讀五對，小藥盤上需放置：小藥排、藥杯、當下要給的藥（藥盒放旁邊）。</w:t>
            </w:r>
          </w:p>
          <w:p w:rsidR="005F196B" w:rsidRPr="00D05A77" w:rsidRDefault="005F196B" w:rsidP="00821BA1">
            <w:pPr>
              <w:numPr>
                <w:ilvl w:val="1"/>
                <w:numId w:val="22"/>
              </w:numPr>
              <w:tabs>
                <w:tab w:val="clear" w:pos="960"/>
                <w:tab w:val="num" w:pos="1052"/>
              </w:tabs>
              <w:ind w:hanging="268"/>
              <w:rPr>
                <w:rFonts w:eastAsia="標楷體"/>
              </w:rPr>
            </w:pPr>
            <w:r w:rsidRPr="00D05A77">
              <w:rPr>
                <w:rFonts w:eastAsia="標楷體"/>
              </w:rPr>
              <w:t>與老師學姊對藥前先說病人床號、報告生命徵象，再說：床號、姓名、病歷號、藥物過敏史、依三讀五對核藥，說明藥物作用、用藥目的、機轉、副作用、注意事項。</w:t>
            </w:r>
          </w:p>
          <w:p w:rsidR="005F196B" w:rsidRPr="00D05A77" w:rsidRDefault="005F196B" w:rsidP="00821BA1">
            <w:pPr>
              <w:numPr>
                <w:ilvl w:val="1"/>
                <w:numId w:val="22"/>
              </w:numPr>
              <w:tabs>
                <w:tab w:val="clear" w:pos="960"/>
                <w:tab w:val="num" w:pos="1052"/>
              </w:tabs>
              <w:ind w:left="2732" w:hanging="2040"/>
              <w:rPr>
                <w:rFonts w:eastAsia="標楷體"/>
              </w:rPr>
            </w:pPr>
            <w:r w:rsidRPr="00D05A77">
              <w:rPr>
                <w:rFonts w:eastAsia="標楷體"/>
                <w:b/>
              </w:rPr>
              <w:t>針劑給藥</w:t>
            </w:r>
            <w:r w:rsidRPr="00D05A77">
              <w:rPr>
                <w:rFonts w:eastAsia="標楷體"/>
              </w:rPr>
              <w:t>需說：</w:t>
            </w:r>
            <w:r w:rsidRPr="00D05A77">
              <w:rPr>
                <w:rFonts w:eastAsia="標楷體"/>
              </w:rPr>
              <w:t>IV bag</w:t>
            </w:r>
            <w:r w:rsidRPr="00D05A77">
              <w:rPr>
                <w:rFonts w:eastAsia="標楷體"/>
              </w:rPr>
              <w:t>要放多少水</w:t>
            </w:r>
            <w:r w:rsidR="002D1FE1" w:rsidRPr="00D05A77">
              <w:rPr>
                <w:rFonts w:eastAsia="標楷體"/>
              </w:rPr>
              <w:t>（</w:t>
            </w:r>
            <w:r w:rsidRPr="00D05A77">
              <w:rPr>
                <w:rFonts w:eastAsia="標楷體"/>
              </w:rPr>
              <w:t>查藥物仿單</w:t>
            </w:r>
            <w:r w:rsidR="002D1FE1" w:rsidRPr="00D05A77">
              <w:rPr>
                <w:rFonts w:eastAsia="標楷體"/>
              </w:rPr>
              <w:t>）</w:t>
            </w:r>
            <w:r w:rsidRPr="00D05A77">
              <w:rPr>
                <w:rFonts w:eastAsia="標楷體"/>
              </w:rPr>
              <w:t>、給藥時間、每秒滴數</w:t>
            </w:r>
            <w:r w:rsidRPr="00D05A77">
              <w:rPr>
                <w:rFonts w:eastAsia="標楷體"/>
              </w:rPr>
              <w:t xml:space="preserve">              </w:t>
            </w:r>
            <w:r w:rsidRPr="00D05A77">
              <w:rPr>
                <w:rFonts w:eastAsia="標楷體"/>
              </w:rPr>
              <w:t>如：</w:t>
            </w:r>
            <w:r w:rsidRPr="00D05A77">
              <w:rPr>
                <w:rFonts w:eastAsia="標楷體"/>
                <w:b/>
              </w:rPr>
              <w:t>加藥</w:t>
            </w:r>
            <w:smartTag w:uri="urn:schemas-microsoft-com:office:smarttags" w:element="chmetcnv">
              <w:smartTagPr>
                <w:attr w:name="UnitName" w:val="m"/>
                <w:attr w:name="SourceValue" w:val="60"/>
                <w:attr w:name="HasSpace" w:val="False"/>
                <w:attr w:name="Negative" w:val="False"/>
                <w:attr w:name="NumberType" w:val="1"/>
                <w:attr w:name="TCSC" w:val="0"/>
              </w:smartTagPr>
              <w:r w:rsidRPr="00D05A77">
                <w:rPr>
                  <w:rFonts w:eastAsia="標楷體"/>
                  <w:b/>
                </w:rPr>
                <w:t>60m</w:t>
              </w:r>
            </w:smartTag>
            <w:r w:rsidRPr="00D05A77">
              <w:rPr>
                <w:rFonts w:eastAsia="標楷體"/>
                <w:b/>
              </w:rPr>
              <w:t>l</w:t>
            </w:r>
            <w:r w:rsidRPr="00D05A77">
              <w:rPr>
                <w:rFonts w:eastAsia="標楷體"/>
                <w:b/>
              </w:rPr>
              <w:t>於</w:t>
            </w:r>
            <w:r w:rsidRPr="00D05A77">
              <w:rPr>
                <w:rFonts w:eastAsia="標楷體"/>
                <w:b/>
              </w:rPr>
              <w:t>30</w:t>
            </w:r>
            <w:r w:rsidRPr="00D05A77">
              <w:rPr>
                <w:rFonts w:eastAsia="標楷體"/>
                <w:b/>
              </w:rPr>
              <w:t>分</w:t>
            </w:r>
            <w:r w:rsidRPr="00D05A77">
              <w:rPr>
                <w:rFonts w:eastAsia="標楷體"/>
                <w:b/>
              </w:rPr>
              <w:t>run</w:t>
            </w:r>
            <w:r w:rsidRPr="00D05A77">
              <w:rPr>
                <w:rFonts w:eastAsia="標楷體"/>
                <w:b/>
              </w:rPr>
              <w:t>完，公式：</w:t>
            </w:r>
            <w:r w:rsidRPr="00D05A77">
              <w:rPr>
                <w:rFonts w:eastAsia="標楷體"/>
                <w:b/>
                <w:position w:val="-28"/>
              </w:rPr>
              <w:object w:dxaOrig="13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3pt" o:ole="">
                  <v:imagedata r:id="rId8" o:title=""/>
                </v:shape>
                <o:OLEObject Type="Embed" ProgID="Equation.3" ShapeID="_x0000_i1025" DrawAspect="Content" ObjectID="_1423631476" r:id="rId9"/>
              </w:object>
            </w:r>
            <w:r w:rsidRPr="00D05A77">
              <w:rPr>
                <w:rFonts w:eastAsia="標楷體"/>
                <w:b/>
              </w:rPr>
              <w:t>=</w:t>
            </w:r>
            <w:smartTag w:uri="urn:schemas-microsoft-com:office:smarttags" w:element="chmetcnv">
              <w:smartTagPr>
                <w:attr w:name="UnitName" w:val="g"/>
                <w:attr w:name="SourceValue" w:val="2"/>
                <w:attr w:name="HasSpace" w:val="False"/>
                <w:attr w:name="Negative" w:val="False"/>
                <w:attr w:name="NumberType" w:val="1"/>
                <w:attr w:name="TCSC" w:val="0"/>
              </w:smartTagPr>
              <w:r w:rsidRPr="00D05A77">
                <w:rPr>
                  <w:rFonts w:eastAsia="標楷體"/>
                  <w:b/>
                </w:rPr>
                <w:t>2g</w:t>
              </w:r>
            </w:smartTag>
            <w:r w:rsidRPr="00D05A77">
              <w:rPr>
                <w:rFonts w:eastAsia="標楷體"/>
                <w:b/>
              </w:rPr>
              <w:t>tt/sec</w:t>
            </w:r>
          </w:p>
          <w:p w:rsidR="005F196B" w:rsidRPr="00D05A77" w:rsidRDefault="005F196B" w:rsidP="00821BA1">
            <w:pPr>
              <w:numPr>
                <w:ilvl w:val="1"/>
                <w:numId w:val="22"/>
              </w:numPr>
              <w:tabs>
                <w:tab w:val="clear" w:pos="960"/>
                <w:tab w:val="num" w:pos="1052"/>
              </w:tabs>
              <w:ind w:left="2252" w:hanging="1560"/>
              <w:rPr>
                <w:rFonts w:eastAsia="標楷體"/>
              </w:rPr>
            </w:pPr>
            <w:r w:rsidRPr="00D05A77">
              <w:rPr>
                <w:rFonts w:eastAsia="標楷體"/>
                <w:b/>
              </w:rPr>
              <w:t>點滴</w:t>
            </w:r>
            <w:r w:rsidRPr="00D05A77">
              <w:rPr>
                <w:rFonts w:eastAsia="標楷體"/>
              </w:rPr>
              <w:t>須說：一天多少量、白班給的量、滴數、幾點更換或留給小夜的量，例如：點滴</w:t>
            </w:r>
            <w:r w:rsidRPr="00D05A77">
              <w:rPr>
                <w:rFonts w:eastAsia="標楷體"/>
              </w:rPr>
              <w:t>N/S</w:t>
            </w:r>
            <w:smartTag w:uri="urn:schemas-microsoft-com:office:smarttags" w:element="chmetcnv">
              <w:smartTagPr>
                <w:attr w:name="UnitName" w:val="m"/>
                <w:attr w:name="SourceValue" w:val="1500"/>
                <w:attr w:name="HasSpace" w:val="False"/>
                <w:attr w:name="Negative" w:val="False"/>
                <w:attr w:name="NumberType" w:val="1"/>
                <w:attr w:name="TCSC" w:val="0"/>
              </w:smartTagPr>
              <w:r w:rsidRPr="00D05A77">
                <w:rPr>
                  <w:rFonts w:eastAsia="標楷體"/>
                </w:rPr>
                <w:t>1500m</w:t>
              </w:r>
            </w:smartTag>
            <w:r w:rsidRPr="00D05A77">
              <w:rPr>
                <w:rFonts w:eastAsia="標楷體"/>
              </w:rPr>
              <w:t>l/</w:t>
            </w:r>
            <w:r w:rsidRPr="00D05A77">
              <w:rPr>
                <w:rFonts w:eastAsia="標楷體"/>
              </w:rPr>
              <w:t>天、白班給</w:t>
            </w:r>
            <w:smartTag w:uri="urn:schemas-microsoft-com:office:smarttags" w:element="chmetcnv">
              <w:smartTagPr>
                <w:attr w:name="UnitName" w:val="m"/>
                <w:attr w:name="SourceValue" w:val="500"/>
                <w:attr w:name="HasSpace" w:val="False"/>
                <w:attr w:name="Negative" w:val="False"/>
                <w:attr w:name="NumberType" w:val="1"/>
                <w:attr w:name="TCSC" w:val="0"/>
              </w:smartTagPr>
              <w:r w:rsidRPr="00D05A77">
                <w:rPr>
                  <w:rFonts w:eastAsia="標楷體"/>
                </w:rPr>
                <w:t>500m</w:t>
              </w:r>
            </w:smartTag>
            <w:r w:rsidRPr="00D05A77">
              <w:rPr>
                <w:rFonts w:eastAsia="標楷體"/>
              </w:rPr>
              <w:t>l</w:t>
            </w:r>
            <w:r w:rsidRPr="00D05A77">
              <w:rPr>
                <w:rFonts w:eastAsia="標楷體"/>
                <w:b/>
              </w:rPr>
              <w:t>（</w:t>
            </w:r>
            <w:r w:rsidRPr="00D05A77">
              <w:rPr>
                <w:rFonts w:eastAsia="標楷體"/>
                <w:b/>
              </w:rPr>
              <w:t>1500÷3</w:t>
            </w:r>
            <w:r w:rsidRPr="00D05A77">
              <w:rPr>
                <w:rFonts w:eastAsia="標楷體"/>
                <w:b/>
              </w:rPr>
              <w:t>個班）</w:t>
            </w:r>
            <w:r w:rsidRPr="00D05A77">
              <w:rPr>
                <w:rFonts w:eastAsia="標楷體"/>
              </w:rPr>
              <w:t>、</w:t>
            </w:r>
            <w:r w:rsidRPr="00D05A77">
              <w:rPr>
                <w:rFonts w:eastAsia="標楷體"/>
              </w:rPr>
              <w:t>1</w:t>
            </w:r>
            <w:r w:rsidRPr="00D05A77">
              <w:rPr>
                <w:rFonts w:eastAsia="標楷體"/>
              </w:rPr>
              <w:t>秒</w:t>
            </w:r>
            <w:r w:rsidRPr="00D05A77">
              <w:rPr>
                <w:rFonts w:eastAsia="標楷體"/>
              </w:rPr>
              <w:t>1</w:t>
            </w:r>
            <w:r w:rsidRPr="00D05A77">
              <w:rPr>
                <w:rFonts w:eastAsia="標楷體"/>
              </w:rPr>
              <w:t>滴、</w:t>
            </w:r>
            <w:r w:rsidRPr="00D05A77">
              <w:rPr>
                <w:rFonts w:eastAsia="標楷體"/>
              </w:rPr>
              <w:t>1400</w:t>
            </w:r>
            <w:r w:rsidRPr="00D05A77">
              <w:rPr>
                <w:rFonts w:eastAsia="標楷體"/>
              </w:rPr>
              <w:t>掛第</w:t>
            </w:r>
            <w:r w:rsidRPr="00D05A77">
              <w:rPr>
                <w:rFonts w:eastAsia="標楷體"/>
              </w:rPr>
              <w:t>2</w:t>
            </w:r>
            <w:r w:rsidRPr="00D05A77">
              <w:rPr>
                <w:rFonts w:eastAsia="標楷體"/>
              </w:rPr>
              <w:t>瓶給小夜</w:t>
            </w:r>
          </w:p>
          <w:p w:rsidR="005F196B" w:rsidRPr="00D05A77" w:rsidRDefault="005F196B" w:rsidP="00821BA1">
            <w:pPr>
              <w:numPr>
                <w:ilvl w:val="1"/>
                <w:numId w:val="22"/>
              </w:numPr>
              <w:tabs>
                <w:tab w:val="clear" w:pos="960"/>
                <w:tab w:val="num" w:pos="1052"/>
              </w:tabs>
              <w:ind w:left="2252" w:hanging="1560"/>
              <w:rPr>
                <w:rFonts w:eastAsia="標楷體"/>
              </w:rPr>
            </w:pPr>
            <w:r w:rsidRPr="00D05A77">
              <w:rPr>
                <w:rFonts w:eastAsia="標楷體"/>
              </w:rPr>
              <w:t>先給老師核對後，再找學姐核對</w:t>
            </w:r>
            <w:r w:rsidR="002D1FE1" w:rsidRPr="00D05A77">
              <w:rPr>
                <w:rFonts w:eastAsia="標楷體"/>
              </w:rPr>
              <w:t>（</w:t>
            </w:r>
            <w:r w:rsidRPr="00D05A77">
              <w:rPr>
                <w:rFonts w:eastAsia="標楷體"/>
              </w:rPr>
              <w:t>須說作用及副作用、針劑如何給藥</w:t>
            </w:r>
            <w:r w:rsidR="002D1FE1" w:rsidRPr="00D05A77">
              <w:rPr>
                <w:rFonts w:eastAsia="標楷體"/>
              </w:rPr>
              <w:t>）</w:t>
            </w:r>
          </w:p>
          <w:p w:rsidR="005F196B" w:rsidRPr="00D05A77" w:rsidRDefault="005F196B" w:rsidP="00821BA1">
            <w:pPr>
              <w:numPr>
                <w:ilvl w:val="1"/>
                <w:numId w:val="22"/>
              </w:numPr>
              <w:tabs>
                <w:tab w:val="clear" w:pos="960"/>
                <w:tab w:val="num" w:pos="1052"/>
              </w:tabs>
              <w:ind w:left="1052" w:hanging="360"/>
              <w:rPr>
                <w:rFonts w:eastAsia="標楷體"/>
              </w:rPr>
            </w:pPr>
            <w:r w:rsidRPr="00D05A77">
              <w:rPr>
                <w:rFonts w:eastAsia="標楷體"/>
              </w:rPr>
              <w:t>給藥前後要洗手，給藥時先問候、告知做什麼事、核對病人、告知作用，</w:t>
            </w:r>
            <w:r w:rsidRPr="005C2D88">
              <w:rPr>
                <w:rFonts w:eastAsia="標楷體"/>
                <w:b/>
                <w:color w:val="FF0000"/>
                <w:shd w:val="pct15" w:color="auto" w:fill="FFFFFF"/>
              </w:rPr>
              <w:t>親視服藥</w:t>
            </w:r>
            <w:r w:rsidRPr="00D05A77">
              <w:rPr>
                <w:rFonts w:eastAsia="標楷體"/>
              </w:rPr>
              <w:t>才離開，若當下病人因故未服藥，告知要服用時再送過來，將藥物帶回治療室</w:t>
            </w:r>
          </w:p>
          <w:p w:rsidR="005F196B" w:rsidRPr="00D05A77" w:rsidRDefault="005F196B" w:rsidP="00821BA1">
            <w:pPr>
              <w:numPr>
                <w:ilvl w:val="1"/>
                <w:numId w:val="22"/>
              </w:numPr>
              <w:tabs>
                <w:tab w:val="clear" w:pos="960"/>
                <w:tab w:val="num" w:pos="1052"/>
              </w:tabs>
              <w:ind w:left="1052" w:hanging="360"/>
              <w:rPr>
                <w:rFonts w:eastAsia="標楷體"/>
              </w:rPr>
            </w:pPr>
            <w:r w:rsidRPr="00D05A77">
              <w:rPr>
                <w:rFonts w:eastAsia="標楷體"/>
              </w:rPr>
              <w:t>發完藥，需知道給藥的實際時間，注意針劑的掌控。加針劑時，要告知病患及家屬『藥大約</w:t>
            </w:r>
            <w:r w:rsidRPr="00D05A77">
              <w:rPr>
                <w:rFonts w:eastAsia="標楷體"/>
              </w:rPr>
              <w:t>30</w:t>
            </w:r>
            <w:r w:rsidRPr="00D05A77">
              <w:rPr>
                <w:rFonts w:eastAsia="標楷體"/>
              </w:rPr>
              <w:t>分鐘滴完，中間我會過來巡點滴，若有任何問題時也可按紅燈鈴，我會馬上過來』。</w:t>
            </w:r>
          </w:p>
          <w:p w:rsidR="005F196B" w:rsidRPr="00D05A77" w:rsidRDefault="005F196B" w:rsidP="00821BA1">
            <w:pPr>
              <w:numPr>
                <w:ilvl w:val="0"/>
                <w:numId w:val="22"/>
              </w:numPr>
              <w:jc w:val="both"/>
              <w:rPr>
                <w:rFonts w:eastAsia="標楷體"/>
              </w:rPr>
            </w:pPr>
            <w:r w:rsidRPr="00D05A77">
              <w:rPr>
                <w:rFonts w:eastAsia="標楷體"/>
                <w:b/>
              </w:rPr>
              <w:t>常規時間：</w:t>
            </w:r>
          </w:p>
          <w:p w:rsidR="005F196B" w:rsidRPr="00D05A77" w:rsidRDefault="005F196B" w:rsidP="00821BA1">
            <w:pPr>
              <w:numPr>
                <w:ilvl w:val="2"/>
                <w:numId w:val="22"/>
              </w:numPr>
              <w:tabs>
                <w:tab w:val="clear" w:pos="1152"/>
                <w:tab w:val="num" w:pos="1052"/>
              </w:tabs>
              <w:ind w:hanging="460"/>
              <w:jc w:val="both"/>
              <w:rPr>
                <w:rFonts w:eastAsia="標楷體"/>
              </w:rPr>
            </w:pPr>
            <w:r w:rsidRPr="00D05A77">
              <w:rPr>
                <w:rFonts w:eastAsia="標楷體"/>
                <w:bCs/>
              </w:rPr>
              <w:t>三班上班時間：</w:t>
            </w:r>
            <w:r w:rsidRPr="00D05A77">
              <w:rPr>
                <w:rFonts w:eastAsia="標楷體"/>
              </w:rPr>
              <w:t xml:space="preserve">D </w:t>
            </w:r>
            <w:r w:rsidRPr="00D05A77">
              <w:rPr>
                <w:rFonts w:eastAsia="標楷體"/>
                <w:bCs/>
              </w:rPr>
              <w:t>7</w:t>
            </w:r>
            <w:r w:rsidR="00940868">
              <w:rPr>
                <w:rFonts w:eastAsia="標楷體" w:hint="eastAsia"/>
                <w:bCs/>
              </w:rPr>
              <w:t>:30</w:t>
            </w:r>
            <w:r w:rsidRPr="00D05A77">
              <w:rPr>
                <w:rFonts w:eastAsia="標楷體"/>
                <w:bCs/>
              </w:rPr>
              <w:t>-</w:t>
            </w:r>
            <w:r w:rsidR="00940868">
              <w:rPr>
                <w:rFonts w:eastAsia="標楷體" w:hint="eastAsia"/>
                <w:bCs/>
              </w:rPr>
              <w:t>15:30</w:t>
            </w:r>
            <w:r w:rsidRPr="00D05A77">
              <w:rPr>
                <w:rFonts w:eastAsia="標楷體"/>
                <w:bCs/>
              </w:rPr>
              <w:t>、</w:t>
            </w:r>
            <w:r w:rsidRPr="00D05A77">
              <w:rPr>
                <w:rFonts w:eastAsia="標楷體"/>
                <w:bCs/>
              </w:rPr>
              <w:t>E 15</w:t>
            </w:r>
            <w:r w:rsidR="00940868">
              <w:rPr>
                <w:rFonts w:eastAsia="標楷體" w:hint="eastAsia"/>
                <w:bCs/>
              </w:rPr>
              <w:t>:30</w:t>
            </w:r>
            <w:r w:rsidRPr="00D05A77">
              <w:rPr>
                <w:rFonts w:eastAsia="標楷體"/>
                <w:bCs/>
              </w:rPr>
              <w:t>-23</w:t>
            </w:r>
            <w:r w:rsidR="00940868">
              <w:rPr>
                <w:rFonts w:eastAsia="標楷體" w:hint="eastAsia"/>
                <w:bCs/>
              </w:rPr>
              <w:t>:00</w:t>
            </w:r>
            <w:r w:rsidRPr="00D05A77">
              <w:rPr>
                <w:rFonts w:eastAsia="標楷體"/>
                <w:bCs/>
              </w:rPr>
              <w:t>、</w:t>
            </w:r>
            <w:r w:rsidRPr="00D05A77">
              <w:rPr>
                <w:rFonts w:eastAsia="標楷體"/>
                <w:bCs/>
              </w:rPr>
              <w:t>N 23</w:t>
            </w:r>
            <w:r w:rsidR="00940868">
              <w:rPr>
                <w:rFonts w:eastAsia="標楷體" w:hint="eastAsia"/>
                <w:bCs/>
              </w:rPr>
              <w:t>:00</w:t>
            </w:r>
            <w:r w:rsidRPr="00D05A77">
              <w:rPr>
                <w:rFonts w:eastAsia="標楷體"/>
                <w:bCs/>
              </w:rPr>
              <w:t>-7</w:t>
            </w:r>
            <w:r w:rsidR="00940868">
              <w:rPr>
                <w:rFonts w:eastAsia="標楷體" w:hint="eastAsia"/>
                <w:bCs/>
              </w:rPr>
              <w:t>:30</w:t>
            </w:r>
          </w:p>
          <w:p w:rsidR="005F196B" w:rsidRPr="00D05A77" w:rsidRDefault="005F196B" w:rsidP="00821BA1">
            <w:pPr>
              <w:numPr>
                <w:ilvl w:val="2"/>
                <w:numId w:val="22"/>
              </w:numPr>
              <w:tabs>
                <w:tab w:val="clear" w:pos="1152"/>
                <w:tab w:val="num" w:pos="1052"/>
              </w:tabs>
              <w:ind w:hanging="460"/>
              <w:jc w:val="both"/>
              <w:rPr>
                <w:rFonts w:eastAsia="標楷體"/>
              </w:rPr>
            </w:pPr>
            <w:r w:rsidRPr="00D05A77">
              <w:rPr>
                <w:rFonts w:eastAsia="標楷體"/>
              </w:rPr>
              <w:t>Check Blood sugar QID</w:t>
            </w:r>
            <w:r w:rsidRPr="00D05A77">
              <w:rPr>
                <w:rFonts w:eastAsia="標楷體"/>
              </w:rPr>
              <w:t>（</w:t>
            </w:r>
            <w:r w:rsidRPr="00D05A77">
              <w:rPr>
                <w:rFonts w:eastAsia="標楷體"/>
              </w:rPr>
              <w:t>6</w:t>
            </w:r>
            <w:r w:rsidR="00940868">
              <w:rPr>
                <w:rFonts w:eastAsia="標楷體" w:hint="eastAsia"/>
              </w:rPr>
              <w:t>:30</w:t>
            </w:r>
            <w:r w:rsidRPr="00D05A77">
              <w:rPr>
                <w:rFonts w:eastAsia="標楷體"/>
              </w:rPr>
              <w:t>-10</w:t>
            </w:r>
            <w:r w:rsidR="00940868">
              <w:rPr>
                <w:rFonts w:eastAsia="標楷體" w:hint="eastAsia"/>
              </w:rPr>
              <w:t>:30</w:t>
            </w:r>
            <w:r w:rsidRPr="00D05A77">
              <w:rPr>
                <w:rFonts w:eastAsia="標楷體"/>
              </w:rPr>
              <w:t>-4</w:t>
            </w:r>
            <w:r w:rsidR="00940868">
              <w:rPr>
                <w:rFonts w:eastAsia="標楷體" w:hint="eastAsia"/>
              </w:rPr>
              <w:t>:30</w:t>
            </w:r>
            <w:r w:rsidRPr="00D05A77">
              <w:rPr>
                <w:rFonts w:eastAsia="標楷體"/>
              </w:rPr>
              <w:t>-9</w:t>
            </w:r>
            <w:r w:rsidR="00940868">
              <w:rPr>
                <w:rFonts w:eastAsia="標楷體" w:hint="eastAsia"/>
              </w:rPr>
              <w:t>:30</w:t>
            </w:r>
            <w:r w:rsidRPr="00D05A77">
              <w:rPr>
                <w:rFonts w:eastAsia="標楷體"/>
              </w:rPr>
              <w:t>）</w:t>
            </w:r>
          </w:p>
          <w:p w:rsidR="005F196B" w:rsidRPr="00D05A77" w:rsidRDefault="005F196B" w:rsidP="00821BA1">
            <w:pPr>
              <w:numPr>
                <w:ilvl w:val="2"/>
                <w:numId w:val="22"/>
              </w:numPr>
              <w:tabs>
                <w:tab w:val="clear" w:pos="1152"/>
                <w:tab w:val="num" w:pos="1052"/>
              </w:tabs>
              <w:ind w:hanging="460"/>
              <w:jc w:val="both"/>
              <w:rPr>
                <w:rFonts w:eastAsia="標楷體"/>
              </w:rPr>
            </w:pPr>
            <w:r w:rsidRPr="00D05A77">
              <w:rPr>
                <w:rFonts w:eastAsia="標楷體"/>
              </w:rPr>
              <w:t>I/0</w:t>
            </w:r>
            <w:r w:rsidRPr="00D05A77">
              <w:rPr>
                <w:rFonts w:eastAsia="標楷體"/>
              </w:rPr>
              <w:t>：</w:t>
            </w:r>
            <w:r w:rsidRPr="00D05A77">
              <w:rPr>
                <w:rFonts w:eastAsia="標楷體"/>
              </w:rPr>
              <w:t xml:space="preserve">D </w:t>
            </w:r>
            <w:r w:rsidRPr="00D05A77">
              <w:rPr>
                <w:rFonts w:eastAsia="標楷體"/>
                <w:bCs/>
              </w:rPr>
              <w:t>6-14</w:t>
            </w:r>
            <w:r w:rsidRPr="00D05A77">
              <w:rPr>
                <w:rFonts w:eastAsia="標楷體"/>
                <w:bCs/>
              </w:rPr>
              <w:t>、</w:t>
            </w:r>
            <w:r w:rsidRPr="00D05A77">
              <w:rPr>
                <w:rFonts w:eastAsia="標楷體"/>
                <w:bCs/>
              </w:rPr>
              <w:t>E 14-22</w:t>
            </w:r>
            <w:r w:rsidRPr="00D05A77">
              <w:rPr>
                <w:rFonts w:eastAsia="標楷體"/>
                <w:bCs/>
              </w:rPr>
              <w:t>、</w:t>
            </w:r>
            <w:r w:rsidRPr="00D05A77">
              <w:rPr>
                <w:rFonts w:eastAsia="標楷體"/>
                <w:bCs/>
              </w:rPr>
              <w:t>N 22-6</w:t>
            </w:r>
            <w:r w:rsidRPr="00D05A77">
              <w:rPr>
                <w:rFonts w:eastAsia="標楷體"/>
              </w:rPr>
              <w:t xml:space="preserve"> </w:t>
            </w:r>
          </w:p>
          <w:p w:rsidR="005F196B" w:rsidRPr="00940868" w:rsidRDefault="005F196B" w:rsidP="00821BA1">
            <w:pPr>
              <w:numPr>
                <w:ilvl w:val="0"/>
                <w:numId w:val="22"/>
              </w:numPr>
              <w:tabs>
                <w:tab w:val="clear" w:pos="480"/>
                <w:tab w:val="left" w:pos="563"/>
              </w:tabs>
              <w:ind w:left="1772" w:hanging="1772"/>
              <w:jc w:val="both"/>
              <w:rPr>
                <w:rFonts w:eastAsia="標楷體"/>
                <w:color w:val="FF0000"/>
                <w:shd w:val="pct15" w:color="auto" w:fill="FFFFFF"/>
              </w:rPr>
            </w:pPr>
            <w:r w:rsidRPr="00940868">
              <w:rPr>
                <w:rFonts w:eastAsia="標楷體"/>
                <w:b/>
                <w:color w:val="FF0000"/>
                <w:shd w:val="pct15" w:color="auto" w:fill="FFFFFF"/>
              </w:rPr>
              <w:t>給藥時間：</w:t>
            </w:r>
            <w:r w:rsidRPr="00940868">
              <w:rPr>
                <w:rFonts w:eastAsia="標楷體"/>
                <w:color w:val="FF0000"/>
                <w:shd w:val="pct15" w:color="auto" w:fill="FFFFFF"/>
              </w:rPr>
              <w:t>QD</w:t>
            </w:r>
            <w:r w:rsidRPr="00940868">
              <w:rPr>
                <w:rFonts w:eastAsia="標楷體"/>
                <w:color w:val="FF0000"/>
                <w:shd w:val="pct15" w:color="auto" w:fill="FFFFFF"/>
              </w:rPr>
              <w:t>（</w:t>
            </w:r>
            <w:r w:rsidRPr="00940868">
              <w:rPr>
                <w:rFonts w:eastAsia="標楷體"/>
                <w:color w:val="FF0000"/>
                <w:shd w:val="pct15" w:color="auto" w:fill="FFFFFF"/>
              </w:rPr>
              <w:t>9</w:t>
            </w:r>
            <w:r w:rsidRPr="00940868">
              <w:rPr>
                <w:rFonts w:eastAsia="標楷體"/>
                <w:color w:val="FF0000"/>
                <w:shd w:val="pct15" w:color="auto" w:fill="FFFFFF"/>
              </w:rPr>
              <w:t>）、</w:t>
            </w:r>
            <w:r w:rsidRPr="00940868">
              <w:rPr>
                <w:rFonts w:eastAsia="標楷體"/>
                <w:color w:val="FF0000"/>
                <w:shd w:val="pct15" w:color="auto" w:fill="FFFFFF"/>
              </w:rPr>
              <w:t>QDAC</w:t>
            </w:r>
            <w:r w:rsidRPr="00940868">
              <w:rPr>
                <w:rFonts w:eastAsia="標楷體"/>
                <w:color w:val="FF0000"/>
                <w:shd w:val="pct15" w:color="auto" w:fill="FFFFFF"/>
              </w:rPr>
              <w:t>（</w:t>
            </w:r>
            <w:r w:rsidRPr="00940868">
              <w:rPr>
                <w:rFonts w:eastAsia="標楷體"/>
                <w:color w:val="FF0000"/>
                <w:shd w:val="pct15" w:color="auto" w:fill="FFFFFF"/>
              </w:rPr>
              <w:t>6</w:t>
            </w:r>
            <w:r w:rsidRPr="00940868">
              <w:rPr>
                <w:rFonts w:eastAsia="標楷體"/>
                <w:color w:val="FF0000"/>
                <w:shd w:val="pct15" w:color="auto" w:fill="FFFFFF"/>
              </w:rPr>
              <w:t>）、</w:t>
            </w:r>
            <w:r w:rsidRPr="00940868">
              <w:rPr>
                <w:rFonts w:eastAsia="標楷體"/>
                <w:color w:val="FF0000"/>
                <w:shd w:val="pct15" w:color="auto" w:fill="FFFFFF"/>
              </w:rPr>
              <w:t>BID PC/AC</w:t>
            </w:r>
            <w:r w:rsidRPr="00940868">
              <w:rPr>
                <w:rFonts w:eastAsia="標楷體"/>
                <w:color w:val="FF0000"/>
                <w:shd w:val="pct15" w:color="auto" w:fill="FFFFFF"/>
              </w:rPr>
              <w:t>（</w:t>
            </w:r>
            <w:r w:rsidRPr="00940868">
              <w:rPr>
                <w:rFonts w:eastAsia="標楷體"/>
                <w:color w:val="FF0000"/>
                <w:shd w:val="pct15" w:color="auto" w:fill="FFFFFF"/>
              </w:rPr>
              <w:t>9-5 / 6-4</w:t>
            </w:r>
            <w:r w:rsidRPr="00940868">
              <w:rPr>
                <w:rFonts w:eastAsia="標楷體"/>
                <w:color w:val="FF0000"/>
                <w:shd w:val="pct15" w:color="auto" w:fill="FFFFFF"/>
              </w:rPr>
              <w:t>）、</w:t>
            </w:r>
            <w:r w:rsidRPr="00940868">
              <w:rPr>
                <w:rFonts w:eastAsia="標楷體"/>
                <w:color w:val="FF0000"/>
                <w:shd w:val="pct15" w:color="auto" w:fill="FFFFFF"/>
              </w:rPr>
              <w:t>TID/AC</w:t>
            </w:r>
            <w:r w:rsidRPr="00940868">
              <w:rPr>
                <w:rFonts w:eastAsia="標楷體"/>
                <w:color w:val="FF0000"/>
                <w:shd w:val="pct15" w:color="auto" w:fill="FFFFFF"/>
              </w:rPr>
              <w:t>（</w:t>
            </w:r>
            <w:smartTag w:uri="urn:schemas-microsoft-com:office:smarttags" w:element="chsdate">
              <w:smartTagPr>
                <w:attr w:name="Year" w:val="2009"/>
                <w:attr w:name="Month" w:val="1"/>
                <w:attr w:name="Day" w:val="5"/>
                <w:attr w:name="IsLunarDate" w:val="False"/>
                <w:attr w:name="IsROCDate" w:val="False"/>
              </w:smartTagPr>
              <w:r w:rsidRPr="00940868">
                <w:rPr>
                  <w:rFonts w:eastAsia="標楷體"/>
                  <w:color w:val="FF0000"/>
                  <w:shd w:val="pct15" w:color="auto" w:fill="FFFFFF"/>
                </w:rPr>
                <w:t>9-1-5</w:t>
              </w:r>
            </w:smartTag>
            <w:r w:rsidRPr="00940868">
              <w:rPr>
                <w:rFonts w:eastAsia="標楷體"/>
                <w:color w:val="FF0000"/>
                <w:shd w:val="pct15" w:color="auto" w:fill="FFFFFF"/>
              </w:rPr>
              <w:t xml:space="preserve"> / 6-11-4</w:t>
            </w:r>
            <w:r w:rsidRPr="00940868">
              <w:rPr>
                <w:rFonts w:eastAsia="標楷體"/>
                <w:color w:val="FF0000"/>
                <w:shd w:val="pct15" w:color="auto" w:fill="FFFFFF"/>
              </w:rPr>
              <w:t>）、</w:t>
            </w:r>
            <w:r w:rsidRPr="00940868">
              <w:rPr>
                <w:rFonts w:eastAsia="標楷體"/>
                <w:color w:val="FF0000"/>
                <w:shd w:val="pct15" w:color="auto" w:fill="FFFFFF"/>
              </w:rPr>
              <w:t>QID</w:t>
            </w:r>
            <w:r w:rsidRPr="00940868">
              <w:rPr>
                <w:rFonts w:eastAsia="標楷體"/>
                <w:color w:val="FF0000"/>
                <w:shd w:val="pct15" w:color="auto" w:fill="FFFFFF"/>
              </w:rPr>
              <w:t>（</w:t>
            </w:r>
            <w:smartTag w:uri="urn:schemas-microsoft-com:office:smarttags" w:element="chsdate">
              <w:smartTagPr>
                <w:attr w:name="Year" w:val="2009"/>
                <w:attr w:name="Month" w:val="1"/>
                <w:attr w:name="Day" w:val="5"/>
                <w:attr w:name="IsLunarDate" w:val="False"/>
                <w:attr w:name="IsROCDate" w:val="False"/>
              </w:smartTagPr>
              <w:r w:rsidRPr="00940868">
                <w:rPr>
                  <w:rFonts w:eastAsia="標楷體"/>
                  <w:color w:val="FF0000"/>
                  <w:shd w:val="pct15" w:color="auto" w:fill="FFFFFF"/>
                </w:rPr>
                <w:t>9-1-5</w:t>
              </w:r>
            </w:smartTag>
            <w:r w:rsidRPr="00940868">
              <w:rPr>
                <w:rFonts w:eastAsia="標楷體"/>
                <w:color w:val="FF0000"/>
                <w:shd w:val="pct15" w:color="auto" w:fill="FFFFFF"/>
              </w:rPr>
              <w:t>-9</w:t>
            </w:r>
            <w:r w:rsidRPr="00940868">
              <w:rPr>
                <w:rFonts w:eastAsia="標楷體"/>
                <w:color w:val="FF0000"/>
                <w:shd w:val="pct15" w:color="auto" w:fill="FFFFFF"/>
              </w:rPr>
              <w:t>）、</w:t>
            </w:r>
            <w:r w:rsidRPr="00940868">
              <w:rPr>
                <w:rFonts w:eastAsia="標楷體"/>
                <w:color w:val="FF0000"/>
                <w:shd w:val="pct15" w:color="auto" w:fill="FFFFFF"/>
              </w:rPr>
              <w:t>Q4h</w:t>
            </w:r>
            <w:r w:rsidRPr="00940868">
              <w:rPr>
                <w:rFonts w:eastAsia="標楷體"/>
                <w:color w:val="FF0000"/>
                <w:shd w:val="pct15" w:color="auto" w:fill="FFFFFF"/>
              </w:rPr>
              <w:t>（</w:t>
            </w:r>
            <w:smartTag w:uri="urn:schemas-microsoft-com:office:smarttags" w:element="chsdate">
              <w:smartTagPr>
                <w:attr w:name="Year" w:val="2009"/>
                <w:attr w:name="Month" w:val="1"/>
                <w:attr w:name="Day" w:val="5"/>
                <w:attr w:name="IsLunarDate" w:val="False"/>
                <w:attr w:name="IsROCDate" w:val="False"/>
              </w:smartTagPr>
              <w:r w:rsidRPr="00940868">
                <w:rPr>
                  <w:rFonts w:eastAsia="標楷體"/>
                  <w:color w:val="FF0000"/>
                  <w:shd w:val="pct15" w:color="auto" w:fill="FFFFFF"/>
                </w:rPr>
                <w:t>9-1-5</w:t>
              </w:r>
            </w:smartTag>
            <w:r w:rsidRPr="00940868">
              <w:rPr>
                <w:rFonts w:eastAsia="標楷體"/>
                <w:color w:val="FF0000"/>
                <w:shd w:val="pct15" w:color="auto" w:fill="FFFFFF"/>
              </w:rPr>
              <w:t>-9-1-5</w:t>
            </w:r>
            <w:r w:rsidRPr="00940868">
              <w:rPr>
                <w:rFonts w:eastAsia="標楷體"/>
                <w:color w:val="FF0000"/>
                <w:shd w:val="pct15" w:color="auto" w:fill="FFFFFF"/>
              </w:rPr>
              <w:t>）、</w:t>
            </w:r>
            <w:r w:rsidRPr="00940868">
              <w:rPr>
                <w:rFonts w:eastAsia="標楷體"/>
                <w:color w:val="FF0000"/>
                <w:shd w:val="pct15" w:color="auto" w:fill="FFFFFF"/>
              </w:rPr>
              <w:t>Q6H</w:t>
            </w:r>
            <w:r w:rsidRPr="00940868">
              <w:rPr>
                <w:rFonts w:eastAsia="標楷體"/>
                <w:color w:val="FF0000"/>
                <w:shd w:val="pct15" w:color="auto" w:fill="FFFFFF"/>
              </w:rPr>
              <w:t>（</w:t>
            </w:r>
            <w:r w:rsidRPr="00940868">
              <w:rPr>
                <w:rFonts w:eastAsia="標楷體"/>
                <w:color w:val="FF0000"/>
                <w:shd w:val="pct15" w:color="auto" w:fill="FFFFFF"/>
              </w:rPr>
              <w:t>9-3-9-3</w:t>
            </w:r>
            <w:r w:rsidRPr="00940868">
              <w:rPr>
                <w:rFonts w:eastAsia="標楷體"/>
                <w:color w:val="FF0000"/>
                <w:shd w:val="pct15" w:color="auto" w:fill="FFFFFF"/>
              </w:rPr>
              <w:t>或</w:t>
            </w:r>
            <w:r w:rsidRPr="00940868">
              <w:rPr>
                <w:rFonts w:eastAsia="標楷體"/>
                <w:color w:val="FF0000"/>
                <w:shd w:val="pct15" w:color="auto" w:fill="FFFFFF"/>
              </w:rPr>
              <w:t>6-12-6-12</w:t>
            </w:r>
            <w:r w:rsidRPr="00940868">
              <w:rPr>
                <w:rFonts w:eastAsia="標楷體"/>
                <w:color w:val="FF0000"/>
                <w:shd w:val="pct15" w:color="auto" w:fill="FFFFFF"/>
              </w:rPr>
              <w:t>以醫囑為主）、</w:t>
            </w:r>
            <w:r w:rsidRPr="00940868">
              <w:rPr>
                <w:rFonts w:eastAsia="標楷體"/>
                <w:color w:val="FF0000"/>
                <w:shd w:val="pct15" w:color="auto" w:fill="FFFFFF"/>
              </w:rPr>
              <w:t>Q8H</w:t>
            </w:r>
            <w:r w:rsidRPr="00940868">
              <w:rPr>
                <w:rFonts w:eastAsia="標楷體"/>
                <w:color w:val="FF0000"/>
                <w:shd w:val="pct15" w:color="auto" w:fill="FFFFFF"/>
              </w:rPr>
              <w:t>（</w:t>
            </w:r>
            <w:r w:rsidRPr="00940868">
              <w:rPr>
                <w:rFonts w:eastAsia="標楷體"/>
                <w:color w:val="FF0000"/>
                <w:shd w:val="pct15" w:color="auto" w:fill="FFFFFF"/>
              </w:rPr>
              <w:t>9-5-1</w:t>
            </w:r>
            <w:r w:rsidRPr="00940868">
              <w:rPr>
                <w:rFonts w:eastAsia="標楷體"/>
                <w:color w:val="FF0000"/>
                <w:shd w:val="pct15" w:color="auto" w:fill="FFFFFF"/>
              </w:rPr>
              <w:t>）、</w:t>
            </w:r>
            <w:r w:rsidRPr="00940868">
              <w:rPr>
                <w:rFonts w:eastAsia="標楷體"/>
                <w:color w:val="FF0000"/>
                <w:shd w:val="pct15" w:color="auto" w:fill="FFFFFF"/>
              </w:rPr>
              <w:t>Q12H</w:t>
            </w:r>
            <w:r w:rsidRPr="00940868">
              <w:rPr>
                <w:rFonts w:eastAsia="標楷體"/>
                <w:color w:val="FF0000"/>
                <w:shd w:val="pct15" w:color="auto" w:fill="FFFFFF"/>
              </w:rPr>
              <w:t>（</w:t>
            </w:r>
            <w:r w:rsidRPr="00940868">
              <w:rPr>
                <w:rFonts w:eastAsia="標楷體"/>
                <w:color w:val="FF0000"/>
                <w:shd w:val="pct15" w:color="auto" w:fill="FFFFFF"/>
              </w:rPr>
              <w:t>9-9</w:t>
            </w:r>
            <w:r w:rsidRPr="00940868">
              <w:rPr>
                <w:rFonts w:eastAsia="標楷體"/>
                <w:color w:val="FF0000"/>
                <w:shd w:val="pct15" w:color="auto" w:fill="FFFFFF"/>
              </w:rPr>
              <w:t>）</w:t>
            </w:r>
          </w:p>
          <w:p w:rsidR="005F196B" w:rsidRPr="00D05A77" w:rsidRDefault="005F196B" w:rsidP="00821BA1">
            <w:pPr>
              <w:numPr>
                <w:ilvl w:val="0"/>
                <w:numId w:val="22"/>
              </w:numPr>
              <w:jc w:val="both"/>
              <w:rPr>
                <w:rFonts w:eastAsia="標楷體"/>
              </w:rPr>
            </w:pPr>
            <w:r w:rsidRPr="00D05A77">
              <w:rPr>
                <w:rFonts w:eastAsia="標楷體"/>
              </w:rPr>
              <w:t>護理記錄</w:t>
            </w:r>
          </w:p>
          <w:p w:rsidR="005F196B" w:rsidRPr="00D05A77" w:rsidRDefault="005F196B" w:rsidP="00821BA1">
            <w:pPr>
              <w:numPr>
                <w:ilvl w:val="0"/>
                <w:numId w:val="29"/>
              </w:numPr>
              <w:tabs>
                <w:tab w:val="clear" w:pos="480"/>
                <w:tab w:val="num" w:pos="1052"/>
              </w:tabs>
              <w:ind w:firstLine="212"/>
              <w:jc w:val="both"/>
              <w:rPr>
                <w:rFonts w:eastAsia="標楷體"/>
              </w:rPr>
            </w:pPr>
            <w:r w:rsidRPr="00D05A77">
              <w:rPr>
                <w:rFonts w:eastAsia="標楷體"/>
                <w:color w:val="000000"/>
              </w:rPr>
              <w:t>小交班結束</w:t>
            </w:r>
            <w:r w:rsidR="00283220">
              <w:rPr>
                <w:rFonts w:eastAsia="標楷體" w:hint="eastAsia"/>
                <w:color w:val="000000"/>
              </w:rPr>
              <w:t>後</w:t>
            </w:r>
            <w:r w:rsidRPr="00D05A77">
              <w:rPr>
                <w:rFonts w:eastAsia="標楷體"/>
                <w:color w:val="000000"/>
              </w:rPr>
              <w:t>拿病歷內護理紀錄</w:t>
            </w:r>
            <w:r w:rsidR="002D1FE1" w:rsidRPr="00D05A77">
              <w:rPr>
                <w:rFonts w:eastAsia="標楷體"/>
                <w:color w:val="000000"/>
              </w:rPr>
              <w:t>（</w:t>
            </w:r>
            <w:r w:rsidRPr="00D05A77">
              <w:rPr>
                <w:rFonts w:eastAsia="標楷體"/>
                <w:color w:val="000000"/>
              </w:rPr>
              <w:t>護理問題一覽表、護理計畫、護理紀錄</w:t>
            </w:r>
            <w:r w:rsidR="002D1FE1" w:rsidRPr="00D05A77">
              <w:rPr>
                <w:rFonts w:eastAsia="標楷體"/>
                <w:color w:val="000000"/>
              </w:rPr>
              <w:t>）</w:t>
            </w:r>
            <w:r w:rsidRPr="00D05A77">
              <w:rPr>
                <w:rFonts w:eastAsia="標楷體"/>
                <w:color w:val="000000"/>
              </w:rPr>
              <w:t>。</w:t>
            </w:r>
          </w:p>
          <w:p w:rsidR="005F196B" w:rsidRPr="00D05A77" w:rsidRDefault="005C2D88" w:rsidP="00821BA1">
            <w:pPr>
              <w:numPr>
                <w:ilvl w:val="0"/>
                <w:numId w:val="29"/>
              </w:numPr>
              <w:tabs>
                <w:tab w:val="clear" w:pos="480"/>
                <w:tab w:val="num" w:pos="1052"/>
              </w:tabs>
              <w:ind w:firstLine="212"/>
              <w:jc w:val="both"/>
              <w:rPr>
                <w:rFonts w:eastAsia="標楷體"/>
              </w:rPr>
            </w:pPr>
            <w:r>
              <w:rPr>
                <w:rFonts w:eastAsia="標楷體"/>
                <w:color w:val="000000"/>
              </w:rPr>
              <w:t>老師及學姐看過才可</w:t>
            </w:r>
            <w:r>
              <w:rPr>
                <w:rFonts w:eastAsia="標楷體" w:hint="eastAsia"/>
                <w:color w:val="000000"/>
              </w:rPr>
              <w:t>上電腦</w:t>
            </w:r>
            <w:r w:rsidR="005F196B" w:rsidRPr="00D05A77">
              <w:rPr>
                <w:rFonts w:eastAsia="標楷體"/>
                <w:color w:val="000000"/>
              </w:rPr>
              <w:t>護理紀錄</w:t>
            </w:r>
          </w:p>
          <w:p w:rsidR="005F196B" w:rsidRPr="00D05A77" w:rsidRDefault="00DA67F6" w:rsidP="00DA67F6">
            <w:pPr>
              <w:tabs>
                <w:tab w:val="num" w:pos="1052"/>
              </w:tabs>
              <w:rPr>
                <w:rFonts w:eastAsia="標楷體"/>
              </w:rPr>
            </w:pPr>
            <w:r>
              <w:rPr>
                <w:rFonts w:eastAsia="標楷體" w:hint="eastAsia"/>
                <w:color w:val="000000"/>
              </w:rPr>
              <w:t xml:space="preserve">                                                     </w:t>
            </w:r>
            <w:r w:rsidR="005F196B" w:rsidRPr="00D05A77">
              <w:rPr>
                <w:rFonts w:eastAsia="標楷體"/>
                <w:b/>
              </w:rPr>
              <w:t>201103141130 SN○○/</w:t>
            </w:r>
            <w:r w:rsidR="005F196B" w:rsidRPr="00D05A77">
              <w:rPr>
                <w:rFonts w:eastAsia="標楷體"/>
                <w:b/>
              </w:rPr>
              <w:t>老師簽名</w:t>
            </w:r>
            <w:r w:rsidR="005F196B" w:rsidRPr="00D05A77">
              <w:rPr>
                <w:rFonts w:eastAsia="標楷體"/>
                <w:b/>
              </w:rPr>
              <w:t>/</w:t>
            </w:r>
            <w:r w:rsidR="005F196B" w:rsidRPr="00D05A77">
              <w:rPr>
                <w:rFonts w:eastAsia="標楷體"/>
                <w:b/>
              </w:rPr>
              <w:t>學姐</w:t>
            </w:r>
          </w:p>
          <w:p w:rsidR="005F196B" w:rsidRPr="00D05A77" w:rsidRDefault="005C2D88" w:rsidP="00821BA1">
            <w:pPr>
              <w:numPr>
                <w:ilvl w:val="0"/>
                <w:numId w:val="29"/>
              </w:numPr>
              <w:tabs>
                <w:tab w:val="clear" w:pos="480"/>
                <w:tab w:val="num" w:pos="1052"/>
              </w:tabs>
              <w:ind w:firstLine="212"/>
              <w:jc w:val="both"/>
              <w:rPr>
                <w:rFonts w:eastAsia="標楷體"/>
              </w:rPr>
            </w:pPr>
            <w:r>
              <w:rPr>
                <w:rFonts w:eastAsia="標楷體" w:hint="eastAsia"/>
                <w:b/>
              </w:rPr>
              <w:t>護理單張若</w:t>
            </w:r>
            <w:r w:rsidR="005F196B" w:rsidRPr="00D05A77">
              <w:rPr>
                <w:rFonts w:eastAsia="標楷體"/>
                <w:b/>
              </w:rPr>
              <w:t>寫錯字用紅筆在上方槓兩行：幾年幾月幾日幾點幾分、簽名</w:t>
            </w:r>
          </w:p>
          <w:p w:rsidR="005F196B" w:rsidRPr="00D05A77" w:rsidRDefault="005F196B" w:rsidP="00821BA1">
            <w:pPr>
              <w:numPr>
                <w:ilvl w:val="0"/>
                <w:numId w:val="22"/>
              </w:numPr>
              <w:jc w:val="both"/>
              <w:rPr>
                <w:rFonts w:eastAsia="標楷體"/>
              </w:rPr>
            </w:pPr>
            <w:r w:rsidRPr="00D05A77">
              <w:rPr>
                <w:rFonts w:eastAsia="標楷體"/>
              </w:rPr>
              <w:t>入院護理</w:t>
            </w:r>
          </w:p>
          <w:p w:rsidR="005F196B" w:rsidRPr="00D05A77" w:rsidRDefault="005F196B" w:rsidP="00821BA1">
            <w:pPr>
              <w:numPr>
                <w:ilvl w:val="0"/>
                <w:numId w:val="30"/>
              </w:numPr>
              <w:tabs>
                <w:tab w:val="clear" w:pos="480"/>
                <w:tab w:val="num" w:pos="1052"/>
              </w:tabs>
              <w:ind w:leftChars="288" w:left="1051" w:hangingChars="150" w:hanging="360"/>
              <w:jc w:val="both"/>
              <w:rPr>
                <w:rFonts w:eastAsia="標楷體"/>
              </w:rPr>
            </w:pPr>
            <w:r w:rsidRPr="00D05A77">
              <w:rPr>
                <w:rFonts w:eastAsia="標楷體"/>
                <w:color w:val="000000"/>
              </w:rPr>
              <w:t>測量</w:t>
            </w:r>
            <w:r w:rsidRPr="00D05A77">
              <w:rPr>
                <w:rFonts w:eastAsia="標楷體"/>
                <w:color w:val="000000"/>
              </w:rPr>
              <w:t>BH</w:t>
            </w:r>
            <w:r w:rsidRPr="00D05A77">
              <w:rPr>
                <w:rFonts w:eastAsia="標楷體"/>
                <w:color w:val="000000"/>
              </w:rPr>
              <w:t>、</w:t>
            </w:r>
            <w:r w:rsidRPr="00D05A77">
              <w:rPr>
                <w:rFonts w:eastAsia="標楷體"/>
                <w:color w:val="000000"/>
              </w:rPr>
              <w:t>BW</w:t>
            </w:r>
            <w:r w:rsidRPr="00D05A77">
              <w:rPr>
                <w:rFonts w:eastAsia="標楷體"/>
                <w:color w:val="000000"/>
              </w:rPr>
              <w:t>、問是否要訂醫院伙、測量生命徵象、看入院單診斷、準備病人所需之衛教單張，完成</w:t>
            </w:r>
            <w:r w:rsidRPr="00D05A77">
              <w:rPr>
                <w:rFonts w:eastAsia="標楷體"/>
                <w:color w:val="000000"/>
              </w:rPr>
              <w:t>history taking</w:t>
            </w:r>
            <w:r w:rsidRPr="00D05A77">
              <w:rPr>
                <w:rFonts w:eastAsia="標楷體"/>
                <w:color w:val="000000"/>
              </w:rPr>
              <w:t>、入院評估單張、入院護理指導（病人需簽名）等相關單張。</w:t>
            </w:r>
          </w:p>
          <w:p w:rsidR="005F196B" w:rsidRPr="00D05A77" w:rsidRDefault="005F196B" w:rsidP="00821BA1">
            <w:pPr>
              <w:numPr>
                <w:ilvl w:val="0"/>
                <w:numId w:val="30"/>
              </w:numPr>
              <w:tabs>
                <w:tab w:val="clear" w:pos="480"/>
                <w:tab w:val="num" w:pos="1052"/>
              </w:tabs>
              <w:ind w:leftChars="288" w:left="1051" w:hangingChars="150" w:hanging="360"/>
              <w:jc w:val="both"/>
              <w:rPr>
                <w:rFonts w:eastAsia="標楷體"/>
              </w:rPr>
            </w:pPr>
            <w:r w:rsidRPr="00D05A77">
              <w:rPr>
                <w:rFonts w:eastAsia="標楷體"/>
                <w:color w:val="000000"/>
              </w:rPr>
              <w:t>書</w:t>
            </w:r>
            <w:r w:rsidRPr="00D05A77">
              <w:rPr>
                <w:rFonts w:eastAsia="標楷體"/>
              </w:rPr>
              <w:t>寫重點交班單、</w:t>
            </w:r>
            <w:r w:rsidRPr="00D05A77">
              <w:rPr>
                <w:rFonts w:eastAsia="標楷體"/>
                <w:lang w:val="pt-BR"/>
              </w:rPr>
              <w:t>「血壓脈搏呼吸紀錄單」</w:t>
            </w:r>
            <w:r w:rsidRPr="00D05A77">
              <w:rPr>
                <w:rFonts w:eastAsia="標楷體"/>
              </w:rPr>
              <w:t>畫</w:t>
            </w:r>
            <w:r w:rsidRPr="00D05A77">
              <w:rPr>
                <w:rFonts w:eastAsia="標楷體"/>
                <w:lang w:val="pt-BR"/>
              </w:rPr>
              <w:t>TPR</w:t>
            </w:r>
            <w:r w:rsidRPr="00D05A77">
              <w:rPr>
                <w:rFonts w:eastAsia="標楷體"/>
              </w:rPr>
              <w:t>單</w:t>
            </w:r>
            <w:r w:rsidRPr="00D05A77">
              <w:rPr>
                <w:rFonts w:eastAsia="標楷體"/>
                <w:color w:val="000000"/>
              </w:rPr>
              <w:t>、護理紀錄、下護理診斷</w:t>
            </w:r>
            <w:r w:rsidR="002D1FE1" w:rsidRPr="00D05A77">
              <w:rPr>
                <w:rFonts w:eastAsia="標楷體"/>
                <w:color w:val="000000"/>
              </w:rPr>
              <w:t>（</w:t>
            </w:r>
            <w:r w:rsidRPr="00D05A77">
              <w:rPr>
                <w:rFonts w:eastAsia="標楷體"/>
                <w:color w:val="000000"/>
              </w:rPr>
              <w:t>學姊</w:t>
            </w:r>
            <w:r w:rsidR="002D1FE1" w:rsidRPr="00D05A77">
              <w:rPr>
                <w:rFonts w:eastAsia="標楷體"/>
                <w:color w:val="000000"/>
              </w:rPr>
              <w:t>）</w:t>
            </w:r>
            <w:r w:rsidRPr="00D05A77">
              <w:rPr>
                <w:rFonts w:eastAsia="標楷體"/>
                <w:color w:val="000000"/>
              </w:rPr>
              <w:t>、</w:t>
            </w:r>
            <w:r w:rsidRPr="00D05A77">
              <w:rPr>
                <w:rFonts w:eastAsia="標楷體"/>
              </w:rPr>
              <w:t>觀看預防跌倒</w:t>
            </w:r>
            <w:r w:rsidRPr="00D05A77">
              <w:rPr>
                <w:rFonts w:eastAsia="標楷體"/>
              </w:rPr>
              <w:t>DVD</w:t>
            </w:r>
            <w:r w:rsidRPr="00D05A77">
              <w:rPr>
                <w:rFonts w:eastAsia="標楷體"/>
              </w:rPr>
              <w:t>影片（看畢需讓病人或家屬簽名）。</w:t>
            </w:r>
          </w:p>
          <w:p w:rsidR="005F196B" w:rsidRPr="00D05A77" w:rsidRDefault="005F196B" w:rsidP="00821BA1">
            <w:pPr>
              <w:numPr>
                <w:ilvl w:val="0"/>
                <w:numId w:val="22"/>
              </w:numPr>
              <w:jc w:val="both"/>
              <w:rPr>
                <w:rFonts w:eastAsia="標楷體"/>
              </w:rPr>
            </w:pPr>
            <w:r w:rsidRPr="00D05A77">
              <w:rPr>
                <w:rFonts w:eastAsia="標楷體"/>
              </w:rPr>
              <w:t>出院護理</w:t>
            </w:r>
          </w:p>
          <w:p w:rsidR="005F196B" w:rsidRPr="00D05A77" w:rsidRDefault="005F196B" w:rsidP="00821BA1">
            <w:pPr>
              <w:numPr>
                <w:ilvl w:val="0"/>
                <w:numId w:val="31"/>
              </w:numPr>
              <w:tabs>
                <w:tab w:val="clear" w:pos="480"/>
                <w:tab w:val="num" w:pos="1052"/>
              </w:tabs>
              <w:ind w:left="1052" w:hanging="360"/>
              <w:jc w:val="both"/>
              <w:rPr>
                <w:rFonts w:eastAsia="標楷體"/>
              </w:rPr>
            </w:pPr>
            <w:r w:rsidRPr="00D05A77">
              <w:rPr>
                <w:rFonts w:eastAsia="標楷體"/>
              </w:rPr>
              <w:t>Check MBD order</w:t>
            </w:r>
            <w:r w:rsidRPr="00D05A77">
              <w:rPr>
                <w:rFonts w:eastAsia="標楷體"/>
              </w:rPr>
              <w:t>、看出院處方籤（出院帶藥）、回診時間及地點</w:t>
            </w:r>
            <w:r w:rsidR="002D1FE1" w:rsidRPr="00D05A77">
              <w:rPr>
                <w:rFonts w:eastAsia="標楷體"/>
              </w:rPr>
              <w:t>（</w:t>
            </w:r>
            <w:r w:rsidRPr="00D05A77">
              <w:rPr>
                <w:rFonts w:eastAsia="標楷體"/>
              </w:rPr>
              <w:t>內湖或汀洲</w:t>
            </w:r>
            <w:r w:rsidR="002D1FE1" w:rsidRPr="00D05A77">
              <w:rPr>
                <w:rFonts w:eastAsia="標楷體"/>
              </w:rPr>
              <w:t>）</w:t>
            </w:r>
            <w:r w:rsidRPr="00D05A77">
              <w:rPr>
                <w:rFonts w:eastAsia="標楷體"/>
              </w:rPr>
              <w:t xml:space="preserve"> </w:t>
            </w:r>
          </w:p>
          <w:p w:rsidR="005F196B" w:rsidRPr="00D05A77" w:rsidRDefault="005F196B" w:rsidP="00821BA1">
            <w:pPr>
              <w:numPr>
                <w:ilvl w:val="0"/>
                <w:numId w:val="31"/>
              </w:numPr>
              <w:tabs>
                <w:tab w:val="clear" w:pos="480"/>
                <w:tab w:val="num" w:pos="1052"/>
              </w:tabs>
              <w:ind w:left="1052" w:hanging="360"/>
              <w:jc w:val="both"/>
              <w:rPr>
                <w:rFonts w:eastAsia="標楷體"/>
              </w:rPr>
            </w:pPr>
            <w:r w:rsidRPr="00D05A77">
              <w:rPr>
                <w:rFonts w:eastAsia="標楷體"/>
              </w:rPr>
              <w:t>量</w:t>
            </w:r>
            <w:r w:rsidRPr="00D05A77">
              <w:rPr>
                <w:rFonts w:eastAsia="標楷體"/>
              </w:rPr>
              <w:t>V/S</w:t>
            </w:r>
            <w:r w:rsidRPr="00D05A77">
              <w:rPr>
                <w:rFonts w:eastAsia="標楷體"/>
              </w:rPr>
              <w:t>時恭喜病人今天出院，並告知病人「出院手續書記小姐（位第二護理站）已在辦理，辦好後會打電話至病房通知，再請您到第二護理站找書記；另外我這邊待會兒會拿一張出院的單張</w:t>
            </w:r>
            <w:r w:rsidR="002D1FE1" w:rsidRPr="00D05A77">
              <w:rPr>
                <w:rFonts w:eastAsia="標楷體"/>
              </w:rPr>
              <w:t>（</w:t>
            </w:r>
            <w:r w:rsidRPr="00D05A77">
              <w:rPr>
                <w:rFonts w:eastAsia="標楷體"/>
              </w:rPr>
              <w:t>出院護理指導單張</w:t>
            </w:r>
            <w:r w:rsidR="002D1FE1" w:rsidRPr="00D05A77">
              <w:rPr>
                <w:rFonts w:eastAsia="標楷體"/>
              </w:rPr>
              <w:t>）</w:t>
            </w:r>
            <w:r w:rsidRPr="00D05A77">
              <w:rPr>
                <w:rFonts w:eastAsia="標楷體"/>
              </w:rPr>
              <w:t>過來講解及請您簽名，請您先稍待」。</w:t>
            </w:r>
          </w:p>
          <w:p w:rsidR="005F196B" w:rsidRPr="00D05A77" w:rsidRDefault="005F196B" w:rsidP="00821BA1">
            <w:pPr>
              <w:numPr>
                <w:ilvl w:val="0"/>
                <w:numId w:val="31"/>
              </w:numPr>
              <w:tabs>
                <w:tab w:val="clear" w:pos="480"/>
                <w:tab w:val="num" w:pos="1052"/>
              </w:tabs>
              <w:ind w:left="1052" w:hanging="360"/>
              <w:jc w:val="both"/>
              <w:rPr>
                <w:rFonts w:eastAsia="標楷體"/>
              </w:rPr>
            </w:pPr>
            <w:r w:rsidRPr="00D05A77">
              <w:rPr>
                <w:rFonts w:eastAsia="標楷體"/>
              </w:rPr>
              <w:t>9AM</w:t>
            </w:r>
            <w:r w:rsidRPr="00D05A77">
              <w:rPr>
                <w:rFonts w:eastAsia="標楷體"/>
              </w:rPr>
              <w:t>前務必完成出院照護摘要</w:t>
            </w:r>
            <w:r w:rsidR="002D1FE1" w:rsidRPr="00D05A77">
              <w:rPr>
                <w:rFonts w:eastAsia="標楷體"/>
              </w:rPr>
              <w:t>（</w:t>
            </w:r>
            <w:r w:rsidRPr="00D05A77">
              <w:rPr>
                <w:rFonts w:eastAsia="標楷體"/>
              </w:rPr>
              <w:t>一式</w:t>
            </w:r>
            <w:r w:rsidRPr="00D05A77">
              <w:rPr>
                <w:rFonts w:eastAsia="標楷體"/>
              </w:rPr>
              <w:t>2</w:t>
            </w:r>
            <w:r w:rsidRPr="00D05A77">
              <w:rPr>
                <w:rFonts w:eastAsia="標楷體"/>
              </w:rPr>
              <w:t>份：黃單需貼病人標籤</w:t>
            </w:r>
            <w:r w:rsidR="002D1FE1" w:rsidRPr="00D05A77">
              <w:rPr>
                <w:rFonts w:eastAsia="標楷體"/>
              </w:rPr>
              <w:t>）</w:t>
            </w:r>
            <w:r w:rsidRPr="00D05A77">
              <w:rPr>
                <w:rFonts w:eastAsia="標楷體"/>
              </w:rPr>
              <w:t>及自備藥需歸還病人，教導病人藥物使用及緊急就醫情況，並請病人簽名</w:t>
            </w:r>
            <w:r w:rsidR="002D1FE1" w:rsidRPr="00D05A77">
              <w:rPr>
                <w:rFonts w:eastAsia="標楷體"/>
              </w:rPr>
              <w:t>（</w:t>
            </w:r>
            <w:r w:rsidRPr="00D05A77">
              <w:rPr>
                <w:rFonts w:eastAsia="標楷體"/>
              </w:rPr>
              <w:t>黃單給病人留存</w:t>
            </w:r>
            <w:r w:rsidR="002D1FE1" w:rsidRPr="00D05A77">
              <w:rPr>
                <w:rFonts w:eastAsia="標楷體"/>
              </w:rPr>
              <w:t>）</w:t>
            </w:r>
            <w:r w:rsidRPr="00D05A77">
              <w:rPr>
                <w:rFonts w:eastAsia="標楷體"/>
              </w:rPr>
              <w:t>，並將病人單位的</w:t>
            </w:r>
            <w:r w:rsidRPr="00D05A77">
              <w:rPr>
                <w:rFonts w:eastAsia="標楷體"/>
                <w:u w:val="single"/>
              </w:rPr>
              <w:t>跌倒探視單</w:t>
            </w:r>
            <w:r w:rsidRPr="00D05A77">
              <w:rPr>
                <w:rFonts w:eastAsia="標楷體"/>
              </w:rPr>
              <w:t>收回。</w:t>
            </w:r>
          </w:p>
          <w:p w:rsidR="005F196B" w:rsidRPr="00D05A77" w:rsidRDefault="005F196B" w:rsidP="00821BA1">
            <w:pPr>
              <w:numPr>
                <w:ilvl w:val="0"/>
                <w:numId w:val="31"/>
              </w:numPr>
              <w:tabs>
                <w:tab w:val="clear" w:pos="480"/>
                <w:tab w:val="num" w:pos="1052"/>
              </w:tabs>
              <w:ind w:left="1052" w:hanging="360"/>
              <w:jc w:val="both"/>
              <w:rPr>
                <w:rFonts w:eastAsia="標楷體"/>
              </w:rPr>
            </w:pPr>
            <w:r w:rsidRPr="00D05A77">
              <w:rPr>
                <w:rFonts w:eastAsia="標楷體"/>
              </w:rPr>
              <w:t>完成出院護理紀錄（</w:t>
            </w:r>
            <w:r w:rsidRPr="00D05A77">
              <w:rPr>
                <w:rFonts w:eastAsia="標楷體"/>
              </w:rPr>
              <w:t>summary</w:t>
            </w:r>
            <w:r w:rsidRPr="00D05A77">
              <w:rPr>
                <w:rFonts w:eastAsia="標楷體"/>
              </w:rPr>
              <w:t>），結束健康問題</w:t>
            </w:r>
            <w:r w:rsidRPr="00D05A77">
              <w:rPr>
                <w:rFonts w:eastAsia="標楷體"/>
                <w:lang w:val="pt-BR"/>
              </w:rPr>
              <w:t>、</w:t>
            </w:r>
            <w:r w:rsidRPr="00D05A77">
              <w:rPr>
                <w:rFonts w:eastAsia="標楷體"/>
              </w:rPr>
              <w:t>探視單要寫</w:t>
            </w:r>
            <w:r w:rsidRPr="00D05A77">
              <w:rPr>
                <w:rFonts w:eastAsia="標楷體"/>
              </w:rPr>
              <w:t>MBD</w:t>
            </w:r>
            <w:r w:rsidR="002D1FE1" w:rsidRPr="00D05A77">
              <w:rPr>
                <w:rFonts w:eastAsia="標楷體"/>
              </w:rPr>
              <w:t>（</w:t>
            </w:r>
            <w:r w:rsidRPr="00D05A77">
              <w:rPr>
                <w:rFonts w:eastAsia="標楷體"/>
              </w:rPr>
              <w:t>時間需一致</w:t>
            </w:r>
            <w:r w:rsidR="002D1FE1" w:rsidRPr="00D05A77">
              <w:rPr>
                <w:rFonts w:eastAsia="標楷體"/>
              </w:rPr>
              <w:t>）</w:t>
            </w:r>
            <w:r w:rsidRPr="00D05A77">
              <w:rPr>
                <w:rFonts w:eastAsia="標楷體"/>
              </w:rPr>
              <w:t>。</w:t>
            </w:r>
          </w:p>
          <w:p w:rsidR="005F196B" w:rsidRPr="00D05A77" w:rsidRDefault="005F196B" w:rsidP="00821BA1">
            <w:pPr>
              <w:numPr>
                <w:ilvl w:val="0"/>
                <w:numId w:val="22"/>
              </w:numPr>
              <w:jc w:val="both"/>
              <w:rPr>
                <w:rFonts w:eastAsia="標楷體"/>
              </w:rPr>
            </w:pPr>
            <w:r w:rsidRPr="00D05A77">
              <w:rPr>
                <w:rFonts w:eastAsia="標楷體"/>
                <w:color w:val="000000"/>
              </w:rPr>
              <w:t>探視單</w:t>
            </w:r>
            <w:r w:rsidR="002D1FE1" w:rsidRPr="00D05A77">
              <w:rPr>
                <w:rFonts w:eastAsia="標楷體"/>
                <w:color w:val="000000"/>
              </w:rPr>
              <w:t>（</w:t>
            </w:r>
            <w:r w:rsidRPr="00D05A77">
              <w:rPr>
                <w:rFonts w:eastAsia="標楷體"/>
                <w:color w:val="000000"/>
              </w:rPr>
              <w:t>夾於床尾</w:t>
            </w:r>
            <w:r w:rsidR="002D1FE1" w:rsidRPr="00D05A77">
              <w:rPr>
                <w:rFonts w:eastAsia="標楷體"/>
                <w:color w:val="000000"/>
              </w:rPr>
              <w:t>）</w:t>
            </w:r>
            <w:r w:rsidRPr="00D05A77">
              <w:rPr>
                <w:rFonts w:eastAsia="標楷體"/>
                <w:color w:val="000000"/>
              </w:rPr>
              <w:t>：</w:t>
            </w:r>
          </w:p>
          <w:p w:rsidR="005F196B" w:rsidRPr="00D05A77" w:rsidRDefault="005F196B" w:rsidP="00821BA1">
            <w:pPr>
              <w:numPr>
                <w:ilvl w:val="0"/>
                <w:numId w:val="32"/>
              </w:numPr>
              <w:jc w:val="both"/>
              <w:rPr>
                <w:rFonts w:eastAsia="標楷體"/>
              </w:rPr>
            </w:pPr>
            <w:r w:rsidRPr="00D05A77">
              <w:rPr>
                <w:rFonts w:eastAsia="標楷體"/>
                <w:color w:val="000000"/>
              </w:rPr>
              <w:t>一般病人：至少每</w:t>
            </w:r>
            <w:r w:rsidRPr="00D05A77">
              <w:rPr>
                <w:rFonts w:eastAsia="標楷體"/>
                <w:color w:val="000000"/>
              </w:rPr>
              <w:t>2</w:t>
            </w:r>
            <w:r w:rsidRPr="00D05A77">
              <w:rPr>
                <w:rFonts w:eastAsia="標楷體"/>
                <w:color w:val="000000"/>
              </w:rPr>
              <w:t>小時探視。</w:t>
            </w:r>
          </w:p>
          <w:p w:rsidR="005F196B" w:rsidRPr="00D05A77" w:rsidRDefault="005F196B" w:rsidP="00821BA1">
            <w:pPr>
              <w:numPr>
                <w:ilvl w:val="0"/>
                <w:numId w:val="32"/>
              </w:numPr>
              <w:jc w:val="both"/>
              <w:rPr>
                <w:rFonts w:eastAsia="標楷體"/>
              </w:rPr>
            </w:pPr>
            <w:r w:rsidRPr="00D05A77">
              <w:rPr>
                <w:rFonts w:eastAsia="標楷體"/>
                <w:color w:val="000000"/>
              </w:rPr>
              <w:t>需翻身或預防跌倒（注意床欄須拉起，床高度調至最低）。</w:t>
            </w:r>
          </w:p>
          <w:p w:rsidR="005F196B" w:rsidRPr="00D05A77" w:rsidRDefault="005F196B" w:rsidP="00821BA1">
            <w:pPr>
              <w:numPr>
                <w:ilvl w:val="0"/>
                <w:numId w:val="32"/>
              </w:numPr>
              <w:jc w:val="both"/>
              <w:rPr>
                <w:rFonts w:eastAsia="標楷體"/>
              </w:rPr>
            </w:pPr>
            <w:r w:rsidRPr="00D05A77">
              <w:rPr>
                <w:rFonts w:eastAsia="標楷體"/>
                <w:color w:val="000000"/>
              </w:rPr>
              <w:t>載明探視原因，如化療、約束、預防自殺，探視時間（詳見探視單說明）。</w:t>
            </w:r>
          </w:p>
          <w:p w:rsidR="005F196B" w:rsidRPr="00D05A77" w:rsidRDefault="005F196B" w:rsidP="00821BA1">
            <w:pPr>
              <w:numPr>
                <w:ilvl w:val="0"/>
                <w:numId w:val="32"/>
              </w:numPr>
              <w:jc w:val="both"/>
              <w:rPr>
                <w:rFonts w:eastAsia="標楷體"/>
              </w:rPr>
            </w:pPr>
            <w:r w:rsidRPr="00D05A77">
              <w:rPr>
                <w:rFonts w:eastAsia="標楷體"/>
                <w:color w:val="000000"/>
              </w:rPr>
              <w:t>每次探視時寫上探視時間及內容，不可先預寫；</w:t>
            </w:r>
            <w:r w:rsidRPr="00D05A77">
              <w:rPr>
                <w:rFonts w:eastAsia="標楷體"/>
                <w:color w:val="000000"/>
                <w:u w:val="single"/>
              </w:rPr>
              <w:t>若上一班遺漏未寫請留空格</w:t>
            </w:r>
            <w:r w:rsidRPr="00D05A77">
              <w:rPr>
                <w:rFonts w:eastAsia="標楷體"/>
                <w:color w:val="000000"/>
              </w:rPr>
              <w:t>。</w:t>
            </w:r>
          </w:p>
          <w:p w:rsidR="005F196B" w:rsidRPr="00AA5BA4" w:rsidRDefault="005F196B" w:rsidP="00821BA1">
            <w:pPr>
              <w:numPr>
                <w:ilvl w:val="0"/>
                <w:numId w:val="22"/>
              </w:numPr>
              <w:tabs>
                <w:tab w:val="clear" w:pos="480"/>
                <w:tab w:val="num" w:pos="692"/>
              </w:tabs>
              <w:ind w:left="932" w:hanging="932"/>
              <w:jc w:val="both"/>
              <w:rPr>
                <w:rFonts w:eastAsia="標楷體"/>
                <w:sz w:val="20"/>
                <w:szCs w:val="20"/>
              </w:rPr>
            </w:pPr>
            <w:r w:rsidRPr="00AA5BA4">
              <w:rPr>
                <w:rFonts w:eastAsia="標楷體"/>
              </w:rPr>
              <w:t>量體重（</w:t>
            </w:r>
            <w:r w:rsidRPr="00AA5BA4">
              <w:rPr>
                <w:rFonts w:eastAsia="標楷體"/>
              </w:rPr>
              <w:t>W1</w:t>
            </w:r>
            <w:r w:rsidRPr="00AA5BA4">
              <w:rPr>
                <w:rFonts w:eastAsia="標楷體"/>
              </w:rPr>
              <w:t>）：（有時病房阿姨會幫忙）每個病人皆需量體重（例外：虛弱或其他特殊情況），需</w:t>
            </w:r>
            <w:r w:rsidRPr="00AA5BA4">
              <w:rPr>
                <w:rFonts w:eastAsia="標楷體"/>
              </w:rPr>
              <w:t>key</w:t>
            </w:r>
            <w:r w:rsidRPr="00AA5BA4">
              <w:rPr>
                <w:rFonts w:eastAsia="標楷體"/>
              </w:rPr>
              <w:t>上電腦</w:t>
            </w:r>
            <w:r w:rsidRPr="00AA5BA4">
              <w:rPr>
                <w:rFonts w:eastAsia="標楷體"/>
              </w:rPr>
              <w:t>NIS</w:t>
            </w:r>
            <w:r w:rsidRPr="00AA5BA4">
              <w:rPr>
                <w:rFonts w:eastAsia="標楷體"/>
              </w:rPr>
              <w:t>系統</w:t>
            </w:r>
          </w:p>
          <w:p w:rsidR="00AA5BA4" w:rsidRPr="00D05A77" w:rsidRDefault="00AA5BA4" w:rsidP="00821BA1">
            <w:pPr>
              <w:numPr>
                <w:ilvl w:val="0"/>
                <w:numId w:val="22"/>
              </w:numPr>
              <w:tabs>
                <w:tab w:val="clear" w:pos="480"/>
                <w:tab w:val="num" w:pos="692"/>
              </w:tabs>
              <w:ind w:left="932" w:hanging="932"/>
              <w:jc w:val="both"/>
              <w:rPr>
                <w:rFonts w:eastAsia="標楷體"/>
                <w:sz w:val="20"/>
                <w:szCs w:val="20"/>
              </w:rPr>
            </w:pPr>
            <w:r w:rsidRPr="00AA5BA4">
              <w:rPr>
                <w:rFonts w:eastAsia="標楷體" w:hint="eastAsia"/>
              </w:rPr>
              <w:t>預防跌倒日</w:t>
            </w:r>
            <w:r w:rsidRPr="00D05A77">
              <w:rPr>
                <w:rFonts w:eastAsia="標楷體"/>
              </w:rPr>
              <w:t>（</w:t>
            </w:r>
            <w:r w:rsidRPr="00D05A77">
              <w:rPr>
                <w:rFonts w:eastAsia="標楷體"/>
              </w:rPr>
              <w:t>W1</w:t>
            </w:r>
            <w:r w:rsidRPr="00D05A77">
              <w:rPr>
                <w:rFonts w:eastAsia="標楷體"/>
              </w:rPr>
              <w:t>）：</w:t>
            </w:r>
            <w:r>
              <w:rPr>
                <w:rFonts w:eastAsia="標楷體" w:hint="eastAsia"/>
              </w:rPr>
              <w:t>需評估高危險性跌倒單張。</w:t>
            </w:r>
          </w:p>
        </w:tc>
      </w:tr>
    </w:tbl>
    <w:p w:rsidR="00C251D3" w:rsidRPr="00C41986" w:rsidRDefault="00C251D3" w:rsidP="00A77793">
      <w:pPr>
        <w:rPr>
          <w:rFonts w:eastAsia="標楷體"/>
          <w:sz w:val="28"/>
          <w:szCs w:val="28"/>
        </w:rPr>
      </w:pPr>
    </w:p>
    <w:p w:rsidR="00DA67F6" w:rsidRDefault="00DA67F6">
      <w:pPr>
        <w:widowControl/>
        <w:rPr>
          <w:rFonts w:eastAsia="標楷體"/>
          <w:b/>
          <w:bCs/>
          <w:sz w:val="28"/>
          <w:szCs w:val="28"/>
        </w:rPr>
      </w:pPr>
      <w:r>
        <w:rPr>
          <w:rFonts w:eastAsia="標楷體"/>
          <w:b/>
          <w:bCs/>
          <w:sz w:val="28"/>
          <w:szCs w:val="28"/>
        </w:rPr>
        <w:br w:type="page"/>
      </w:r>
    </w:p>
    <w:p w:rsidR="00C251D3" w:rsidRDefault="005B20EF" w:rsidP="00A77793">
      <w:pPr>
        <w:rPr>
          <w:rFonts w:eastAsia="標楷體"/>
          <w:b/>
          <w:bCs/>
          <w:sz w:val="28"/>
          <w:szCs w:val="28"/>
        </w:rPr>
      </w:pPr>
      <w:r>
        <w:rPr>
          <w:rFonts w:eastAsia="標楷體"/>
          <w:b/>
          <w:bCs/>
          <w:sz w:val="28"/>
          <w:szCs w:val="28"/>
        </w:rPr>
        <w:t>五、</w:t>
      </w:r>
      <w:r w:rsidR="00C251D3" w:rsidRPr="00C41986">
        <w:rPr>
          <w:rFonts w:eastAsia="標楷體"/>
          <w:b/>
          <w:bCs/>
          <w:sz w:val="28"/>
          <w:szCs w:val="28"/>
        </w:rPr>
        <w:t>技術</w:t>
      </w:r>
    </w:p>
    <w:p w:rsidR="005B20EF" w:rsidRPr="005B20EF" w:rsidRDefault="005B20EF" w:rsidP="00A77793">
      <w:pPr>
        <w:rPr>
          <w:rFonts w:eastAsia="標楷體"/>
          <w:b/>
          <w:bCs/>
        </w:rPr>
      </w:pPr>
      <w:r w:rsidRPr="005B20EF">
        <w:rPr>
          <w:rFonts w:eastAsia="標楷體" w:hint="eastAsia"/>
          <w:b/>
          <w:bCs/>
        </w:rPr>
        <w:t>常見技術</w:t>
      </w:r>
    </w:p>
    <w:tbl>
      <w:tblPr>
        <w:tblStyle w:val="a7"/>
        <w:tblW w:w="0" w:type="auto"/>
        <w:tblLook w:val="04A0" w:firstRow="1" w:lastRow="0" w:firstColumn="1" w:lastColumn="0" w:noHBand="0" w:noVBand="1"/>
      </w:tblPr>
      <w:tblGrid>
        <w:gridCol w:w="5130"/>
        <w:gridCol w:w="5130"/>
      </w:tblGrid>
      <w:tr w:rsidR="008009D3" w:rsidRPr="00C41986" w:rsidTr="008009D3">
        <w:tc>
          <w:tcPr>
            <w:tcW w:w="5130" w:type="dxa"/>
          </w:tcPr>
          <w:p w:rsidR="008009D3" w:rsidRPr="00C41986" w:rsidRDefault="008009D3" w:rsidP="00821BA1">
            <w:pPr>
              <w:numPr>
                <w:ilvl w:val="0"/>
                <w:numId w:val="38"/>
              </w:numPr>
              <w:rPr>
                <w:rFonts w:eastAsia="標楷體"/>
                <w:szCs w:val="20"/>
              </w:rPr>
            </w:pPr>
            <w:r w:rsidRPr="00C41986">
              <w:rPr>
                <w:rFonts w:eastAsia="標楷體"/>
                <w:szCs w:val="20"/>
              </w:rPr>
              <w:t>小兒</w:t>
            </w:r>
            <w:r w:rsidRPr="00C41986">
              <w:rPr>
                <w:rFonts w:eastAsia="標楷體"/>
                <w:szCs w:val="20"/>
              </w:rPr>
              <w:t>V/S</w:t>
            </w:r>
            <w:r w:rsidRPr="00C41986">
              <w:rPr>
                <w:rFonts w:eastAsia="標楷體"/>
                <w:szCs w:val="20"/>
              </w:rPr>
              <w:t>測量</w:t>
            </w:r>
            <w:r w:rsidRPr="00C41986">
              <w:rPr>
                <w:rFonts w:eastAsia="標楷體"/>
                <w:szCs w:val="20"/>
              </w:rPr>
              <w:t xml:space="preserve"> </w:t>
            </w:r>
            <w:r w:rsidRPr="00C41986">
              <w:rPr>
                <w:rFonts w:eastAsia="標楷體"/>
                <w:szCs w:val="20"/>
              </w:rPr>
              <w:sym w:font="Wingdings 2" w:char="F052"/>
            </w:r>
          </w:p>
          <w:p w:rsidR="008009D3" w:rsidRPr="00C41986" w:rsidRDefault="008009D3" w:rsidP="00821BA1">
            <w:pPr>
              <w:numPr>
                <w:ilvl w:val="0"/>
                <w:numId w:val="38"/>
              </w:numPr>
              <w:rPr>
                <w:rFonts w:eastAsia="標楷體"/>
                <w:szCs w:val="20"/>
              </w:rPr>
            </w:pPr>
            <w:r w:rsidRPr="00C41986">
              <w:rPr>
                <w:rFonts w:eastAsia="標楷體"/>
                <w:szCs w:val="20"/>
              </w:rPr>
              <w:t>傷口護理</w:t>
            </w:r>
          </w:p>
          <w:p w:rsidR="008009D3" w:rsidRPr="00C41986" w:rsidRDefault="008009D3" w:rsidP="00821BA1">
            <w:pPr>
              <w:numPr>
                <w:ilvl w:val="0"/>
                <w:numId w:val="38"/>
              </w:numPr>
              <w:rPr>
                <w:rFonts w:eastAsia="標楷體"/>
                <w:szCs w:val="20"/>
              </w:rPr>
            </w:pPr>
            <w:r w:rsidRPr="00C41986">
              <w:rPr>
                <w:rFonts w:eastAsia="標楷體"/>
                <w:szCs w:val="20"/>
              </w:rPr>
              <w:t>血糖測定</w:t>
            </w:r>
            <w:r w:rsidR="00C60225">
              <w:rPr>
                <w:rFonts w:eastAsia="標楷體" w:hint="eastAsia"/>
                <w:szCs w:val="20"/>
              </w:rPr>
              <w:t xml:space="preserve"> </w:t>
            </w:r>
            <w:r w:rsidR="00C60225" w:rsidRPr="00C41986">
              <w:rPr>
                <w:rFonts w:eastAsia="標楷體"/>
                <w:szCs w:val="20"/>
              </w:rPr>
              <w:sym w:font="Wingdings 2" w:char="F052"/>
            </w:r>
          </w:p>
          <w:p w:rsidR="008009D3" w:rsidRPr="00C41986" w:rsidRDefault="008009D3" w:rsidP="00821BA1">
            <w:pPr>
              <w:numPr>
                <w:ilvl w:val="0"/>
                <w:numId w:val="38"/>
              </w:numPr>
              <w:rPr>
                <w:rFonts w:eastAsia="標楷體"/>
                <w:szCs w:val="20"/>
              </w:rPr>
            </w:pPr>
            <w:r w:rsidRPr="00C41986">
              <w:rPr>
                <w:rFonts w:eastAsia="標楷體"/>
                <w:szCs w:val="20"/>
              </w:rPr>
              <w:t>皮內注射</w:t>
            </w:r>
          </w:p>
          <w:p w:rsidR="008009D3" w:rsidRPr="00C41986" w:rsidRDefault="008009D3" w:rsidP="00821BA1">
            <w:pPr>
              <w:numPr>
                <w:ilvl w:val="0"/>
                <w:numId w:val="38"/>
              </w:numPr>
              <w:rPr>
                <w:rFonts w:eastAsia="標楷體"/>
                <w:szCs w:val="20"/>
              </w:rPr>
            </w:pPr>
            <w:r w:rsidRPr="00C41986">
              <w:rPr>
                <w:rFonts w:eastAsia="標楷體"/>
                <w:szCs w:val="20"/>
              </w:rPr>
              <w:t>皮下注射</w:t>
            </w:r>
          </w:p>
          <w:p w:rsidR="008009D3" w:rsidRPr="00C41986" w:rsidRDefault="008009D3" w:rsidP="00821BA1">
            <w:pPr>
              <w:numPr>
                <w:ilvl w:val="0"/>
                <w:numId w:val="38"/>
              </w:numPr>
              <w:rPr>
                <w:rFonts w:eastAsia="標楷體"/>
                <w:szCs w:val="20"/>
              </w:rPr>
            </w:pPr>
            <w:r w:rsidRPr="00C41986">
              <w:rPr>
                <w:rFonts w:eastAsia="標楷體"/>
                <w:szCs w:val="20"/>
              </w:rPr>
              <w:t>小兒更衣</w:t>
            </w:r>
            <w:r w:rsidRPr="00C41986">
              <w:rPr>
                <w:rFonts w:eastAsia="標楷體"/>
                <w:szCs w:val="20"/>
              </w:rPr>
              <w:sym w:font="Wingdings 2" w:char="F052"/>
            </w:r>
          </w:p>
          <w:p w:rsidR="008009D3" w:rsidRPr="00C41986" w:rsidRDefault="008009D3" w:rsidP="00821BA1">
            <w:pPr>
              <w:numPr>
                <w:ilvl w:val="0"/>
                <w:numId w:val="38"/>
              </w:numPr>
              <w:rPr>
                <w:rFonts w:eastAsia="標楷體"/>
                <w:szCs w:val="20"/>
              </w:rPr>
            </w:pPr>
            <w:r w:rsidRPr="00C41986">
              <w:rPr>
                <w:rFonts w:eastAsia="標楷體"/>
                <w:szCs w:val="20"/>
              </w:rPr>
              <w:t>小兒</w:t>
            </w:r>
            <w:r w:rsidRPr="00C41986">
              <w:rPr>
                <w:rFonts w:eastAsia="標楷體"/>
                <w:szCs w:val="20"/>
              </w:rPr>
              <w:t>IV</w:t>
            </w:r>
            <w:r w:rsidRPr="00C41986">
              <w:rPr>
                <w:rFonts w:eastAsia="標楷體"/>
                <w:szCs w:val="20"/>
              </w:rPr>
              <w:t>固定</w:t>
            </w:r>
            <w:r w:rsidRPr="00C41986">
              <w:rPr>
                <w:rFonts w:eastAsia="標楷體"/>
                <w:szCs w:val="20"/>
              </w:rPr>
              <w:t>/</w:t>
            </w:r>
            <w:r w:rsidRPr="00C41986">
              <w:rPr>
                <w:rFonts w:eastAsia="標楷體"/>
                <w:szCs w:val="20"/>
              </w:rPr>
              <w:t>移除</w:t>
            </w:r>
            <w:r w:rsidRPr="00C41986">
              <w:rPr>
                <w:rFonts w:eastAsia="標楷體"/>
                <w:szCs w:val="20"/>
              </w:rPr>
              <w:t xml:space="preserve"> </w:t>
            </w:r>
            <w:r w:rsidRPr="00C41986">
              <w:rPr>
                <w:rFonts w:eastAsia="標楷體"/>
                <w:szCs w:val="20"/>
              </w:rPr>
              <w:sym w:font="Wingdings 2" w:char="F052"/>
            </w:r>
          </w:p>
          <w:p w:rsidR="008009D3" w:rsidRPr="00C41986" w:rsidRDefault="008009D3" w:rsidP="00821BA1">
            <w:pPr>
              <w:numPr>
                <w:ilvl w:val="0"/>
                <w:numId w:val="38"/>
              </w:numPr>
              <w:rPr>
                <w:rFonts w:eastAsia="標楷體"/>
                <w:szCs w:val="20"/>
              </w:rPr>
            </w:pPr>
            <w:r w:rsidRPr="00C41986">
              <w:rPr>
                <w:rFonts w:eastAsia="標楷體"/>
                <w:szCs w:val="20"/>
              </w:rPr>
              <w:t>靜脈點滴加藥</w:t>
            </w:r>
            <w:r w:rsidRPr="00C41986">
              <w:rPr>
                <w:rFonts w:eastAsia="標楷體"/>
                <w:szCs w:val="20"/>
              </w:rPr>
              <w:t xml:space="preserve"> </w:t>
            </w:r>
            <w:r w:rsidRPr="00C41986">
              <w:rPr>
                <w:rFonts w:eastAsia="標楷體"/>
                <w:szCs w:val="20"/>
              </w:rPr>
              <w:sym w:font="Wingdings 2" w:char="F052"/>
            </w:r>
          </w:p>
          <w:p w:rsidR="008009D3" w:rsidRPr="00C41986" w:rsidRDefault="008009D3" w:rsidP="00821BA1">
            <w:pPr>
              <w:numPr>
                <w:ilvl w:val="0"/>
                <w:numId w:val="38"/>
              </w:numPr>
              <w:rPr>
                <w:rFonts w:eastAsia="標楷體"/>
                <w:szCs w:val="20"/>
              </w:rPr>
            </w:pPr>
            <w:r w:rsidRPr="00C41986">
              <w:rPr>
                <w:rFonts w:eastAsia="標楷體"/>
                <w:szCs w:val="20"/>
              </w:rPr>
              <w:t>氧氣療法</w:t>
            </w:r>
            <w:r w:rsidR="005C2D88">
              <w:rPr>
                <w:rFonts w:ascii="標楷體" w:eastAsia="標楷體" w:hAnsi="標楷體" w:hint="eastAsia"/>
                <w:szCs w:val="20"/>
              </w:rPr>
              <w:t>（</w:t>
            </w:r>
            <w:r w:rsidRPr="00C41986">
              <w:rPr>
                <w:rFonts w:eastAsia="標楷體"/>
                <w:szCs w:val="20"/>
              </w:rPr>
              <w:t>氧氣帳</w:t>
            </w:r>
            <w:r w:rsidR="005C2D88">
              <w:rPr>
                <w:rFonts w:ascii="標楷體" w:eastAsia="標楷體" w:hAnsi="標楷體" w:hint="eastAsia"/>
                <w:szCs w:val="20"/>
              </w:rPr>
              <w:t>）</w:t>
            </w:r>
            <w:r w:rsidRPr="00C41986">
              <w:rPr>
                <w:rFonts w:eastAsia="標楷體"/>
                <w:szCs w:val="20"/>
              </w:rPr>
              <w:sym w:font="Wingdings 2" w:char="F052"/>
            </w:r>
          </w:p>
          <w:p w:rsidR="008009D3" w:rsidRPr="00C41986" w:rsidRDefault="008009D3" w:rsidP="00821BA1">
            <w:pPr>
              <w:numPr>
                <w:ilvl w:val="0"/>
                <w:numId w:val="38"/>
              </w:numPr>
              <w:rPr>
                <w:rFonts w:eastAsia="標楷體"/>
                <w:szCs w:val="20"/>
              </w:rPr>
            </w:pPr>
            <w:r w:rsidRPr="00C41986">
              <w:rPr>
                <w:rFonts w:eastAsia="標楷體"/>
                <w:szCs w:val="20"/>
              </w:rPr>
              <w:t>胸腔物理治療</w:t>
            </w:r>
            <w:r w:rsidRPr="00C41986">
              <w:rPr>
                <w:rFonts w:eastAsia="標楷體"/>
                <w:szCs w:val="20"/>
              </w:rPr>
              <w:t xml:space="preserve"> </w:t>
            </w:r>
            <w:r w:rsidRPr="00C41986">
              <w:rPr>
                <w:rFonts w:eastAsia="標楷體"/>
                <w:szCs w:val="20"/>
              </w:rPr>
              <w:sym w:font="Wingdings 2" w:char="F052"/>
            </w:r>
          </w:p>
          <w:p w:rsidR="008009D3" w:rsidRPr="00C41986" w:rsidRDefault="008009D3" w:rsidP="00821BA1">
            <w:pPr>
              <w:numPr>
                <w:ilvl w:val="0"/>
                <w:numId w:val="38"/>
              </w:numPr>
              <w:rPr>
                <w:rFonts w:eastAsia="標楷體"/>
                <w:szCs w:val="20"/>
              </w:rPr>
            </w:pPr>
            <w:r w:rsidRPr="00C41986">
              <w:rPr>
                <w:rFonts w:eastAsia="標楷體"/>
                <w:szCs w:val="20"/>
              </w:rPr>
              <w:t>耳部給藥</w:t>
            </w:r>
          </w:p>
          <w:p w:rsidR="008009D3" w:rsidRPr="00C41986" w:rsidRDefault="008009D3" w:rsidP="00821BA1">
            <w:pPr>
              <w:numPr>
                <w:ilvl w:val="0"/>
                <w:numId w:val="38"/>
              </w:numPr>
              <w:rPr>
                <w:rFonts w:eastAsia="標楷體"/>
                <w:szCs w:val="20"/>
              </w:rPr>
            </w:pPr>
            <w:r w:rsidRPr="00C41986">
              <w:rPr>
                <w:rFonts w:eastAsia="標楷體"/>
                <w:szCs w:val="20"/>
              </w:rPr>
              <w:t>眼部給藥</w:t>
            </w:r>
          </w:p>
        </w:tc>
        <w:tc>
          <w:tcPr>
            <w:tcW w:w="5130" w:type="dxa"/>
          </w:tcPr>
          <w:p w:rsidR="008009D3" w:rsidRPr="00C41986" w:rsidRDefault="008009D3" w:rsidP="00821BA1">
            <w:pPr>
              <w:numPr>
                <w:ilvl w:val="0"/>
                <w:numId w:val="38"/>
              </w:numPr>
              <w:rPr>
                <w:rFonts w:eastAsia="標楷體"/>
                <w:szCs w:val="20"/>
              </w:rPr>
            </w:pPr>
            <w:r w:rsidRPr="00C41986">
              <w:rPr>
                <w:rFonts w:eastAsia="標楷體"/>
                <w:szCs w:val="20"/>
              </w:rPr>
              <w:t>口服給藥</w:t>
            </w:r>
            <w:r w:rsidRPr="00C41986">
              <w:rPr>
                <w:rFonts w:eastAsia="標楷體"/>
                <w:szCs w:val="20"/>
              </w:rPr>
              <w:t xml:space="preserve"> </w:t>
            </w:r>
            <w:r w:rsidRPr="00C41986">
              <w:rPr>
                <w:rFonts w:eastAsia="標楷體"/>
                <w:szCs w:val="20"/>
              </w:rPr>
              <w:sym w:font="Wingdings 2" w:char="F052"/>
            </w:r>
          </w:p>
          <w:p w:rsidR="008009D3" w:rsidRPr="00C41986" w:rsidRDefault="008009D3" w:rsidP="00821BA1">
            <w:pPr>
              <w:numPr>
                <w:ilvl w:val="0"/>
                <w:numId w:val="38"/>
              </w:numPr>
              <w:rPr>
                <w:rFonts w:eastAsia="標楷體"/>
                <w:szCs w:val="20"/>
              </w:rPr>
            </w:pPr>
            <w:r w:rsidRPr="00C41986">
              <w:rPr>
                <w:rFonts w:eastAsia="標楷體"/>
                <w:szCs w:val="20"/>
              </w:rPr>
              <w:t>肛門塞劑</w:t>
            </w:r>
            <w:r w:rsidRPr="00C41986">
              <w:rPr>
                <w:rFonts w:eastAsia="標楷體"/>
                <w:szCs w:val="20"/>
              </w:rPr>
              <w:t xml:space="preserve"> </w:t>
            </w:r>
            <w:r w:rsidRPr="00C41986">
              <w:rPr>
                <w:rFonts w:eastAsia="標楷體"/>
                <w:szCs w:val="20"/>
              </w:rPr>
              <w:sym w:font="Wingdings 2" w:char="F052"/>
            </w:r>
          </w:p>
          <w:p w:rsidR="008009D3" w:rsidRPr="00C41986" w:rsidRDefault="008009D3" w:rsidP="00821BA1">
            <w:pPr>
              <w:numPr>
                <w:ilvl w:val="0"/>
                <w:numId w:val="38"/>
              </w:numPr>
              <w:rPr>
                <w:rFonts w:eastAsia="標楷體"/>
                <w:szCs w:val="20"/>
              </w:rPr>
            </w:pPr>
            <w:r w:rsidRPr="00C41986">
              <w:rPr>
                <w:rFonts w:eastAsia="標楷體"/>
                <w:szCs w:val="20"/>
              </w:rPr>
              <w:t>皮膚局部用藥</w:t>
            </w:r>
          </w:p>
          <w:p w:rsidR="008009D3" w:rsidRPr="00C41986" w:rsidRDefault="008009D3" w:rsidP="00821BA1">
            <w:pPr>
              <w:numPr>
                <w:ilvl w:val="0"/>
                <w:numId w:val="38"/>
              </w:numPr>
              <w:rPr>
                <w:rFonts w:eastAsia="標楷體"/>
                <w:szCs w:val="20"/>
              </w:rPr>
            </w:pPr>
            <w:r w:rsidRPr="00C41986">
              <w:rPr>
                <w:rFonts w:eastAsia="標楷體"/>
                <w:szCs w:val="20"/>
              </w:rPr>
              <w:t>鼻部給藥</w:t>
            </w:r>
          </w:p>
          <w:p w:rsidR="008009D3" w:rsidRPr="00C41986" w:rsidRDefault="008009D3" w:rsidP="00821BA1">
            <w:pPr>
              <w:numPr>
                <w:ilvl w:val="0"/>
                <w:numId w:val="38"/>
              </w:numPr>
              <w:rPr>
                <w:rFonts w:eastAsia="標楷體"/>
                <w:szCs w:val="20"/>
              </w:rPr>
            </w:pPr>
            <w:r w:rsidRPr="00C41986">
              <w:rPr>
                <w:rFonts w:eastAsia="標楷體"/>
                <w:szCs w:val="20"/>
              </w:rPr>
              <w:t>口腔局部用藥</w:t>
            </w:r>
          </w:p>
          <w:p w:rsidR="008009D3" w:rsidRPr="00C41986" w:rsidRDefault="008009D3" w:rsidP="00821BA1">
            <w:pPr>
              <w:numPr>
                <w:ilvl w:val="0"/>
                <w:numId w:val="38"/>
              </w:numPr>
              <w:rPr>
                <w:rFonts w:eastAsia="標楷體"/>
                <w:szCs w:val="20"/>
              </w:rPr>
            </w:pPr>
            <w:r w:rsidRPr="00C41986">
              <w:rPr>
                <w:rFonts w:eastAsia="標楷體"/>
                <w:szCs w:val="20"/>
              </w:rPr>
              <w:t>噴霧治療</w:t>
            </w:r>
            <w:r w:rsidRPr="00C41986">
              <w:rPr>
                <w:rFonts w:eastAsia="標楷體"/>
                <w:szCs w:val="20"/>
              </w:rPr>
              <w:t xml:space="preserve"> </w:t>
            </w:r>
            <w:r w:rsidRPr="00C41986">
              <w:rPr>
                <w:rFonts w:eastAsia="標楷體"/>
                <w:szCs w:val="20"/>
              </w:rPr>
              <w:sym w:font="Wingdings 2" w:char="F052"/>
            </w:r>
          </w:p>
          <w:p w:rsidR="008009D3" w:rsidRPr="00C41986" w:rsidRDefault="008009D3" w:rsidP="00821BA1">
            <w:pPr>
              <w:numPr>
                <w:ilvl w:val="0"/>
                <w:numId w:val="38"/>
              </w:numPr>
              <w:rPr>
                <w:rFonts w:eastAsia="標楷體"/>
                <w:szCs w:val="20"/>
              </w:rPr>
            </w:pPr>
            <w:r w:rsidRPr="00C41986">
              <w:rPr>
                <w:rFonts w:eastAsia="標楷體"/>
                <w:szCs w:val="20"/>
              </w:rPr>
              <w:t>小兒意識評估</w:t>
            </w:r>
          </w:p>
          <w:p w:rsidR="008009D3" w:rsidRPr="00C41986" w:rsidRDefault="008009D3" w:rsidP="00821BA1">
            <w:pPr>
              <w:numPr>
                <w:ilvl w:val="0"/>
                <w:numId w:val="38"/>
              </w:numPr>
              <w:rPr>
                <w:rFonts w:eastAsia="標楷體"/>
                <w:szCs w:val="20"/>
              </w:rPr>
            </w:pPr>
            <w:r w:rsidRPr="00C41986">
              <w:rPr>
                <w:rFonts w:eastAsia="標楷體"/>
                <w:szCs w:val="20"/>
              </w:rPr>
              <w:t>肌肉注射</w:t>
            </w:r>
          </w:p>
          <w:p w:rsidR="008009D3" w:rsidRPr="00C41986" w:rsidRDefault="008009D3" w:rsidP="00821BA1">
            <w:pPr>
              <w:numPr>
                <w:ilvl w:val="0"/>
                <w:numId w:val="38"/>
              </w:numPr>
              <w:rPr>
                <w:rFonts w:eastAsia="標楷體"/>
                <w:szCs w:val="20"/>
              </w:rPr>
            </w:pPr>
            <w:r w:rsidRPr="00C41986">
              <w:rPr>
                <w:rFonts w:eastAsia="標楷體"/>
                <w:szCs w:val="20"/>
              </w:rPr>
              <w:t>溫水拭浴</w:t>
            </w:r>
            <w:r w:rsidRPr="00C41986">
              <w:rPr>
                <w:rFonts w:eastAsia="標楷體"/>
                <w:szCs w:val="20"/>
              </w:rPr>
              <w:t xml:space="preserve"> </w:t>
            </w:r>
            <w:r w:rsidRPr="00C41986">
              <w:rPr>
                <w:rFonts w:eastAsia="標楷體"/>
                <w:szCs w:val="20"/>
              </w:rPr>
              <w:sym w:font="Wingdings 2" w:char="F052"/>
            </w:r>
          </w:p>
          <w:p w:rsidR="008009D3" w:rsidRPr="00C41986" w:rsidRDefault="008009D3" w:rsidP="00821BA1">
            <w:pPr>
              <w:numPr>
                <w:ilvl w:val="0"/>
                <w:numId w:val="38"/>
              </w:numPr>
              <w:rPr>
                <w:rFonts w:eastAsia="標楷體"/>
                <w:szCs w:val="20"/>
              </w:rPr>
            </w:pPr>
            <w:r w:rsidRPr="00C41986">
              <w:rPr>
                <w:rFonts w:eastAsia="標楷體"/>
                <w:szCs w:val="20"/>
              </w:rPr>
              <w:t>冰枕使用</w:t>
            </w:r>
            <w:r w:rsidRPr="00C41986">
              <w:rPr>
                <w:rFonts w:eastAsia="標楷體"/>
                <w:szCs w:val="20"/>
              </w:rPr>
              <w:t xml:space="preserve"> </w:t>
            </w:r>
            <w:r w:rsidRPr="00C41986">
              <w:rPr>
                <w:rFonts w:eastAsia="標楷體"/>
                <w:szCs w:val="20"/>
              </w:rPr>
              <w:sym w:font="Wingdings 2" w:char="F052"/>
            </w:r>
          </w:p>
          <w:p w:rsidR="008009D3" w:rsidRPr="00C41986" w:rsidRDefault="008009D3" w:rsidP="00821BA1">
            <w:pPr>
              <w:numPr>
                <w:ilvl w:val="0"/>
                <w:numId w:val="38"/>
              </w:numPr>
              <w:rPr>
                <w:rFonts w:eastAsia="標楷體"/>
                <w:szCs w:val="20"/>
              </w:rPr>
            </w:pPr>
            <w:r w:rsidRPr="00C41986">
              <w:rPr>
                <w:rFonts w:eastAsia="標楷體"/>
                <w:szCs w:val="20"/>
              </w:rPr>
              <w:t>IV Pump</w:t>
            </w:r>
            <w:r w:rsidRPr="00C41986">
              <w:rPr>
                <w:rFonts w:eastAsia="標楷體"/>
                <w:szCs w:val="20"/>
              </w:rPr>
              <w:t>操作</w:t>
            </w:r>
            <w:r w:rsidRPr="00C41986">
              <w:rPr>
                <w:rFonts w:eastAsia="標楷體"/>
                <w:szCs w:val="20"/>
              </w:rPr>
              <w:t xml:space="preserve"> </w:t>
            </w:r>
            <w:r w:rsidRPr="00C41986">
              <w:rPr>
                <w:rFonts w:eastAsia="標楷體"/>
                <w:szCs w:val="20"/>
              </w:rPr>
              <w:sym w:font="Wingdings 2" w:char="F052"/>
            </w:r>
          </w:p>
          <w:p w:rsidR="008009D3" w:rsidRPr="00C41986" w:rsidRDefault="008009D3" w:rsidP="008009D3">
            <w:pPr>
              <w:rPr>
                <w:rFonts w:eastAsia="標楷體"/>
                <w:b/>
                <w:bCs/>
                <w:sz w:val="28"/>
                <w:szCs w:val="28"/>
              </w:rPr>
            </w:pPr>
            <w:r w:rsidRPr="00C41986">
              <w:rPr>
                <w:rFonts w:eastAsia="標楷體"/>
                <w:szCs w:val="20"/>
              </w:rPr>
              <w:t xml:space="preserve">24. </w:t>
            </w:r>
            <w:r w:rsidRPr="00C41986">
              <w:rPr>
                <w:rFonts w:eastAsia="標楷體"/>
                <w:szCs w:val="20"/>
              </w:rPr>
              <w:t>貼尿袋</w:t>
            </w:r>
            <w:r w:rsidR="00C60225">
              <w:rPr>
                <w:rFonts w:eastAsia="標楷體" w:hint="eastAsia"/>
                <w:szCs w:val="20"/>
              </w:rPr>
              <w:t xml:space="preserve"> </w:t>
            </w:r>
            <w:r w:rsidR="00C60225" w:rsidRPr="00C41986">
              <w:rPr>
                <w:rFonts w:eastAsia="標楷體"/>
                <w:szCs w:val="20"/>
              </w:rPr>
              <w:sym w:font="Wingdings 2" w:char="F052"/>
            </w:r>
          </w:p>
        </w:tc>
      </w:tr>
    </w:tbl>
    <w:p w:rsidR="005B20EF" w:rsidRPr="005B20EF" w:rsidRDefault="005B20EF" w:rsidP="008009D3">
      <w:pPr>
        <w:rPr>
          <w:rFonts w:eastAsia="標楷體"/>
        </w:rPr>
      </w:pPr>
      <w:r w:rsidRPr="005B20EF">
        <w:rPr>
          <w:rFonts w:eastAsia="標楷體" w:hint="eastAsia"/>
          <w:b/>
          <w:bCs/>
        </w:rPr>
        <w:t>特別醫療技術</w:t>
      </w:r>
    </w:p>
    <w:tbl>
      <w:tblPr>
        <w:tblStyle w:val="a7"/>
        <w:tblW w:w="0" w:type="auto"/>
        <w:tblLook w:val="04A0" w:firstRow="1" w:lastRow="0" w:firstColumn="1" w:lastColumn="0" w:noHBand="0" w:noVBand="1"/>
      </w:tblPr>
      <w:tblGrid>
        <w:gridCol w:w="5130"/>
        <w:gridCol w:w="5130"/>
      </w:tblGrid>
      <w:tr w:rsidR="005B20EF" w:rsidTr="005B20EF">
        <w:tc>
          <w:tcPr>
            <w:tcW w:w="5130" w:type="dxa"/>
          </w:tcPr>
          <w:p w:rsidR="005B20EF" w:rsidRPr="005B20EF" w:rsidRDefault="005B20EF" w:rsidP="005B20EF">
            <w:pPr>
              <w:pStyle w:val="a9"/>
              <w:numPr>
                <w:ilvl w:val="0"/>
                <w:numId w:val="44"/>
              </w:numPr>
              <w:ind w:leftChars="0"/>
            </w:pPr>
            <w:r w:rsidRPr="005B20EF">
              <w:rPr>
                <w:rFonts w:hint="eastAsia"/>
              </w:rPr>
              <w:t>小兒動脈導管放入</w:t>
            </w:r>
          </w:p>
          <w:p w:rsidR="005B20EF" w:rsidRPr="005B20EF" w:rsidRDefault="005B20EF" w:rsidP="005B20EF">
            <w:pPr>
              <w:pStyle w:val="a9"/>
              <w:numPr>
                <w:ilvl w:val="0"/>
                <w:numId w:val="44"/>
              </w:numPr>
              <w:ind w:leftChars="0"/>
            </w:pPr>
            <w:r w:rsidRPr="005B20EF">
              <w:rPr>
                <w:rFonts w:hint="eastAsia"/>
              </w:rPr>
              <w:t>小兒靜脈注射</w:t>
            </w:r>
          </w:p>
          <w:p w:rsidR="005B20EF" w:rsidRPr="005B20EF" w:rsidRDefault="005B20EF" w:rsidP="005B20EF">
            <w:pPr>
              <w:pStyle w:val="a9"/>
              <w:numPr>
                <w:ilvl w:val="0"/>
                <w:numId w:val="44"/>
              </w:numPr>
              <w:ind w:leftChars="0"/>
            </w:pPr>
            <w:r w:rsidRPr="005B20EF">
              <w:rPr>
                <w:rFonts w:hint="eastAsia"/>
              </w:rPr>
              <w:t>扎腳跟取血法</w:t>
            </w:r>
          </w:p>
          <w:p w:rsidR="005B20EF" w:rsidRPr="005B20EF" w:rsidRDefault="005B20EF" w:rsidP="005B20EF">
            <w:pPr>
              <w:pStyle w:val="a9"/>
              <w:numPr>
                <w:ilvl w:val="0"/>
                <w:numId w:val="44"/>
              </w:numPr>
              <w:ind w:leftChars="0"/>
            </w:pPr>
            <w:r w:rsidRPr="005B20EF">
              <w:rPr>
                <w:rFonts w:hint="eastAsia"/>
              </w:rPr>
              <w:t>兒科經皮式中央靜脈導管放置術</w:t>
            </w:r>
          </w:p>
          <w:p w:rsidR="005B20EF" w:rsidRPr="005B20EF" w:rsidRDefault="005B20EF" w:rsidP="005B20EF">
            <w:pPr>
              <w:pStyle w:val="a9"/>
              <w:numPr>
                <w:ilvl w:val="0"/>
                <w:numId w:val="44"/>
              </w:numPr>
              <w:ind w:leftChars="0"/>
            </w:pPr>
            <w:r w:rsidRPr="005B20EF">
              <w:rPr>
                <w:rFonts w:hint="eastAsia"/>
              </w:rPr>
              <w:t>恥骨上膀胱穿刺</w:t>
            </w:r>
          </w:p>
        </w:tc>
        <w:tc>
          <w:tcPr>
            <w:tcW w:w="5130" w:type="dxa"/>
          </w:tcPr>
          <w:p w:rsidR="005B20EF" w:rsidRPr="005B20EF" w:rsidRDefault="005B20EF" w:rsidP="005B20EF">
            <w:pPr>
              <w:pStyle w:val="a9"/>
              <w:numPr>
                <w:ilvl w:val="0"/>
                <w:numId w:val="44"/>
              </w:numPr>
              <w:ind w:leftChars="0"/>
            </w:pPr>
            <w:r w:rsidRPr="005B20EF">
              <w:rPr>
                <w:rFonts w:hint="eastAsia"/>
              </w:rPr>
              <w:t>氣管內管插入</w:t>
            </w:r>
          </w:p>
          <w:p w:rsidR="005B20EF" w:rsidRPr="005B20EF" w:rsidRDefault="005B20EF" w:rsidP="005B20EF">
            <w:pPr>
              <w:pStyle w:val="a9"/>
              <w:numPr>
                <w:ilvl w:val="0"/>
                <w:numId w:val="44"/>
              </w:numPr>
              <w:ind w:leftChars="0"/>
            </w:pPr>
            <w:r w:rsidRPr="005B20EF">
              <w:rPr>
                <w:rFonts w:hint="eastAsia"/>
              </w:rPr>
              <w:t>骨髓穿刺</w:t>
            </w:r>
            <w:r w:rsidRPr="005B20EF">
              <w:t xml:space="preserve"> </w:t>
            </w:r>
          </w:p>
          <w:p w:rsidR="005B20EF" w:rsidRPr="005B20EF" w:rsidRDefault="005B20EF" w:rsidP="005B20EF">
            <w:pPr>
              <w:pStyle w:val="a9"/>
              <w:numPr>
                <w:ilvl w:val="0"/>
                <w:numId w:val="44"/>
              </w:numPr>
              <w:ind w:leftChars="0"/>
            </w:pPr>
            <w:r w:rsidRPr="005B20EF">
              <w:rPr>
                <w:rFonts w:hint="eastAsia"/>
              </w:rPr>
              <w:t>照光治療</w:t>
            </w:r>
          </w:p>
          <w:p w:rsidR="005B20EF" w:rsidRPr="005B20EF" w:rsidRDefault="005B20EF" w:rsidP="005B20EF">
            <w:pPr>
              <w:pStyle w:val="a9"/>
              <w:numPr>
                <w:ilvl w:val="0"/>
                <w:numId w:val="44"/>
              </w:numPr>
              <w:ind w:leftChars="0"/>
            </w:pPr>
            <w:r w:rsidRPr="005B20EF">
              <w:rPr>
                <w:rFonts w:hint="eastAsia"/>
              </w:rPr>
              <w:t>腰椎穿刺</w:t>
            </w:r>
            <w:r w:rsidRPr="005B20EF">
              <w:t xml:space="preserve"> </w:t>
            </w:r>
          </w:p>
          <w:p w:rsidR="005B20EF" w:rsidRPr="005B20EF" w:rsidRDefault="005B20EF" w:rsidP="005B20EF">
            <w:pPr>
              <w:pStyle w:val="a9"/>
              <w:numPr>
                <w:ilvl w:val="0"/>
                <w:numId w:val="44"/>
              </w:numPr>
              <w:ind w:leftChars="0"/>
            </w:pPr>
            <w:r w:rsidRPr="005B20EF">
              <w:rPr>
                <w:rFonts w:hint="eastAsia"/>
              </w:rPr>
              <w:t>腹腔穿刺</w:t>
            </w:r>
            <w:r w:rsidRPr="005B20EF">
              <w:t xml:space="preserve"> </w:t>
            </w:r>
          </w:p>
        </w:tc>
      </w:tr>
    </w:tbl>
    <w:p w:rsidR="00C251D3" w:rsidRPr="00C41986" w:rsidRDefault="00C251D3" w:rsidP="00A77793">
      <w:pPr>
        <w:rPr>
          <w:rFonts w:eastAsia="標楷體"/>
          <w:b/>
          <w:bCs/>
          <w:sz w:val="28"/>
          <w:szCs w:val="28"/>
        </w:rPr>
      </w:pPr>
      <w:r w:rsidRPr="00C41986">
        <w:rPr>
          <w:rFonts w:eastAsia="標楷體"/>
          <w:b/>
          <w:bCs/>
          <w:sz w:val="28"/>
          <w:szCs w:val="28"/>
        </w:rPr>
        <w:t>六、常見診斷</w:t>
      </w:r>
    </w:p>
    <w:tbl>
      <w:tblPr>
        <w:tblStyle w:val="a7"/>
        <w:tblW w:w="0" w:type="auto"/>
        <w:tblLook w:val="04A0" w:firstRow="1" w:lastRow="0" w:firstColumn="1" w:lastColumn="0" w:noHBand="0" w:noVBand="1"/>
      </w:tblPr>
      <w:tblGrid>
        <w:gridCol w:w="5130"/>
        <w:gridCol w:w="5130"/>
      </w:tblGrid>
      <w:tr w:rsidR="00B259EF" w:rsidRPr="00B259EF" w:rsidTr="00B259EF">
        <w:trPr>
          <w:trHeight w:val="6124"/>
        </w:trPr>
        <w:tc>
          <w:tcPr>
            <w:tcW w:w="5130" w:type="dxa"/>
          </w:tcPr>
          <w:p w:rsidR="00B259EF" w:rsidRPr="00B259EF" w:rsidRDefault="00B259EF" w:rsidP="00B259EF">
            <w:pPr>
              <w:pStyle w:val="a9"/>
              <w:numPr>
                <w:ilvl w:val="0"/>
                <w:numId w:val="45"/>
              </w:numPr>
              <w:ind w:leftChars="0"/>
            </w:pPr>
            <w:r w:rsidRPr="00B259EF">
              <w:t>Acute Bronchiolitis/</w:t>
            </w:r>
            <w:r w:rsidRPr="00B259EF">
              <w:t>急性細支氣管炎</w:t>
            </w:r>
          </w:p>
          <w:p w:rsidR="00B259EF" w:rsidRPr="00B259EF" w:rsidRDefault="00B259EF" w:rsidP="00B259EF">
            <w:pPr>
              <w:pStyle w:val="a9"/>
              <w:numPr>
                <w:ilvl w:val="0"/>
                <w:numId w:val="45"/>
              </w:numPr>
              <w:ind w:leftChars="0"/>
            </w:pPr>
            <w:r w:rsidRPr="00B259EF">
              <w:t>Acute Bronchitis/</w:t>
            </w:r>
            <w:r w:rsidRPr="00B259EF">
              <w:t>急性支氣管炎</w:t>
            </w:r>
          </w:p>
          <w:p w:rsidR="00B259EF" w:rsidRPr="00B259EF" w:rsidRDefault="00B259EF" w:rsidP="00B259EF">
            <w:pPr>
              <w:pStyle w:val="a9"/>
              <w:numPr>
                <w:ilvl w:val="0"/>
                <w:numId w:val="45"/>
              </w:numPr>
              <w:ind w:leftChars="0"/>
            </w:pPr>
            <w:r w:rsidRPr="00B259EF">
              <w:t>Acute gastroenteritis/AGE /</w:t>
            </w:r>
            <w:r w:rsidRPr="00B259EF">
              <w:t>急性腸胃炎</w:t>
            </w:r>
          </w:p>
          <w:p w:rsidR="00B259EF" w:rsidRPr="00B259EF" w:rsidRDefault="00B259EF" w:rsidP="00B259EF">
            <w:pPr>
              <w:pStyle w:val="a9"/>
              <w:numPr>
                <w:ilvl w:val="0"/>
                <w:numId w:val="45"/>
              </w:numPr>
              <w:ind w:leftChars="0"/>
            </w:pPr>
            <w:r w:rsidRPr="00B259EF">
              <w:t>Acute otitis media/AOM /</w:t>
            </w:r>
            <w:r w:rsidRPr="00B259EF">
              <w:t>急性中耳炎</w:t>
            </w:r>
          </w:p>
          <w:p w:rsidR="00B259EF" w:rsidRPr="00B259EF" w:rsidRDefault="00B259EF" w:rsidP="00B259EF">
            <w:pPr>
              <w:pStyle w:val="a9"/>
              <w:numPr>
                <w:ilvl w:val="0"/>
                <w:numId w:val="45"/>
              </w:numPr>
              <w:ind w:leftChars="0"/>
            </w:pPr>
            <w:r w:rsidRPr="00B259EF">
              <w:t>Acute pharyngitis/</w:t>
            </w:r>
            <w:r w:rsidRPr="00B259EF">
              <w:t>急性咽喉炎</w:t>
            </w:r>
          </w:p>
          <w:p w:rsidR="00B259EF" w:rsidRPr="00B259EF" w:rsidRDefault="00B259EF" w:rsidP="00B259EF">
            <w:pPr>
              <w:pStyle w:val="a9"/>
              <w:numPr>
                <w:ilvl w:val="0"/>
                <w:numId w:val="45"/>
              </w:numPr>
              <w:ind w:leftChars="0"/>
            </w:pPr>
            <w:r w:rsidRPr="00B259EF">
              <w:t>Acute sinusitis /</w:t>
            </w:r>
            <w:r w:rsidRPr="00B259EF">
              <w:t>急性鼻竇炎</w:t>
            </w:r>
          </w:p>
          <w:p w:rsidR="00B259EF" w:rsidRPr="00B259EF" w:rsidRDefault="00B259EF" w:rsidP="00B259EF">
            <w:pPr>
              <w:pStyle w:val="a9"/>
              <w:numPr>
                <w:ilvl w:val="0"/>
                <w:numId w:val="45"/>
              </w:numPr>
              <w:ind w:leftChars="0"/>
            </w:pPr>
            <w:r w:rsidRPr="00B259EF">
              <w:t>Appendicitis/</w:t>
            </w:r>
            <w:r w:rsidRPr="00B259EF">
              <w:t>闌尾炎</w:t>
            </w:r>
          </w:p>
          <w:p w:rsidR="00B259EF" w:rsidRPr="00B259EF" w:rsidRDefault="00B259EF" w:rsidP="00B259EF">
            <w:pPr>
              <w:pStyle w:val="a9"/>
              <w:numPr>
                <w:ilvl w:val="0"/>
                <w:numId w:val="45"/>
              </w:numPr>
              <w:ind w:leftChars="0"/>
            </w:pPr>
            <w:r w:rsidRPr="00B259EF">
              <w:t>Asthma /</w:t>
            </w:r>
            <w:r w:rsidRPr="00B259EF">
              <w:t>氣喘</w:t>
            </w:r>
          </w:p>
          <w:p w:rsidR="00B259EF" w:rsidRPr="00B259EF" w:rsidRDefault="00B259EF" w:rsidP="00B259EF">
            <w:pPr>
              <w:pStyle w:val="a9"/>
              <w:numPr>
                <w:ilvl w:val="0"/>
                <w:numId w:val="45"/>
              </w:numPr>
              <w:ind w:leftChars="0"/>
            </w:pPr>
            <w:r w:rsidRPr="00B259EF">
              <w:t>Brain tumor/</w:t>
            </w:r>
            <w:r w:rsidRPr="00B259EF">
              <w:t>腦瘤</w:t>
            </w:r>
          </w:p>
          <w:p w:rsidR="00B259EF" w:rsidRPr="00B259EF" w:rsidRDefault="00B259EF" w:rsidP="00B259EF">
            <w:pPr>
              <w:pStyle w:val="a9"/>
              <w:numPr>
                <w:ilvl w:val="0"/>
                <w:numId w:val="45"/>
              </w:numPr>
              <w:ind w:leftChars="0"/>
            </w:pPr>
            <w:r w:rsidRPr="00B259EF">
              <w:t>Bronchopneumonia /</w:t>
            </w:r>
            <w:r w:rsidRPr="00B259EF">
              <w:t>支氣管肺炎</w:t>
            </w:r>
          </w:p>
          <w:p w:rsidR="00B259EF" w:rsidRPr="00B259EF" w:rsidRDefault="00B259EF" w:rsidP="00B259EF">
            <w:pPr>
              <w:pStyle w:val="a9"/>
              <w:numPr>
                <w:ilvl w:val="0"/>
                <w:numId w:val="45"/>
              </w:numPr>
              <w:ind w:leftChars="0"/>
            </w:pPr>
            <w:r w:rsidRPr="00B259EF">
              <w:t>Cellulitis /</w:t>
            </w:r>
            <w:r w:rsidRPr="00B259EF">
              <w:t>蜂窩組織炎</w:t>
            </w:r>
          </w:p>
          <w:p w:rsidR="00B259EF" w:rsidRPr="00B259EF" w:rsidRDefault="00B259EF" w:rsidP="00B259EF">
            <w:pPr>
              <w:pStyle w:val="a9"/>
              <w:numPr>
                <w:ilvl w:val="0"/>
                <w:numId w:val="45"/>
              </w:numPr>
              <w:ind w:leftChars="0"/>
            </w:pPr>
            <w:r w:rsidRPr="00B259EF">
              <w:t>Chickenpox; Varicella/</w:t>
            </w:r>
            <w:r w:rsidRPr="00B259EF">
              <w:t>水痘</w:t>
            </w:r>
          </w:p>
          <w:p w:rsidR="00B259EF" w:rsidRPr="00B259EF" w:rsidRDefault="00B259EF" w:rsidP="00B259EF">
            <w:pPr>
              <w:pStyle w:val="a9"/>
              <w:numPr>
                <w:ilvl w:val="0"/>
                <w:numId w:val="45"/>
              </w:numPr>
              <w:ind w:leftChars="0"/>
            </w:pPr>
            <w:r w:rsidRPr="00B259EF">
              <w:t>Congenital heart disease/</w:t>
            </w:r>
            <w:r w:rsidRPr="00B259EF">
              <w:t>先天性心臟病</w:t>
            </w:r>
          </w:p>
          <w:p w:rsidR="00B259EF" w:rsidRPr="00B259EF" w:rsidRDefault="00B259EF" w:rsidP="00B259EF">
            <w:pPr>
              <w:pStyle w:val="a9"/>
              <w:numPr>
                <w:ilvl w:val="0"/>
                <w:numId w:val="45"/>
              </w:numPr>
              <w:ind w:leftChars="0"/>
            </w:pPr>
            <w:r w:rsidRPr="00B259EF">
              <w:t>Croup /</w:t>
            </w:r>
            <w:r w:rsidRPr="00B259EF">
              <w:t>哮吼</w:t>
            </w:r>
          </w:p>
          <w:p w:rsidR="00B259EF" w:rsidRPr="00B259EF" w:rsidRDefault="00B259EF" w:rsidP="00B259EF">
            <w:pPr>
              <w:pStyle w:val="a9"/>
              <w:numPr>
                <w:ilvl w:val="0"/>
                <w:numId w:val="45"/>
              </w:numPr>
              <w:ind w:leftChars="0"/>
            </w:pPr>
            <w:r w:rsidRPr="00B259EF">
              <w:t xml:space="preserve">Febrile seizure </w:t>
            </w:r>
            <w:r w:rsidRPr="00B259EF">
              <w:t>（</w:t>
            </w:r>
            <w:r w:rsidRPr="00B259EF">
              <w:t>Febrile convulsion</w:t>
            </w:r>
            <w:r w:rsidRPr="00B259EF">
              <w:t>）</w:t>
            </w:r>
            <w:r w:rsidRPr="00B259EF">
              <w:t xml:space="preserve"> /</w:t>
            </w:r>
            <w:r w:rsidRPr="00B259EF">
              <w:t>熱性痙攣</w:t>
            </w:r>
          </w:p>
          <w:p w:rsidR="00B259EF" w:rsidRPr="00B259EF" w:rsidRDefault="00B259EF" w:rsidP="00B259EF">
            <w:pPr>
              <w:pStyle w:val="a9"/>
              <w:numPr>
                <w:ilvl w:val="0"/>
                <w:numId w:val="45"/>
              </w:numPr>
              <w:ind w:leftChars="0"/>
            </w:pPr>
            <w:r w:rsidRPr="00B259EF">
              <w:t>Hand-Foot-Mouth-Disease /</w:t>
            </w:r>
            <w:r w:rsidRPr="00B259EF">
              <w:t>手足口病</w:t>
            </w:r>
          </w:p>
          <w:p w:rsidR="00B259EF" w:rsidRPr="00B259EF" w:rsidRDefault="00B259EF" w:rsidP="00B259EF">
            <w:pPr>
              <w:pStyle w:val="a9"/>
              <w:numPr>
                <w:ilvl w:val="0"/>
                <w:numId w:val="45"/>
              </w:numPr>
              <w:ind w:leftChars="0"/>
            </w:pPr>
            <w:proofErr w:type="spellStart"/>
            <w:r w:rsidRPr="00B259EF">
              <w:t>Herpangina</w:t>
            </w:r>
            <w:proofErr w:type="spellEnd"/>
            <w:r w:rsidRPr="00B259EF">
              <w:t xml:space="preserve"> /</w:t>
            </w:r>
            <w:r w:rsidRPr="00B259EF">
              <w:t>咽峽炎</w:t>
            </w:r>
          </w:p>
        </w:tc>
        <w:tc>
          <w:tcPr>
            <w:tcW w:w="5130" w:type="dxa"/>
          </w:tcPr>
          <w:p w:rsidR="00B259EF" w:rsidRPr="00B259EF" w:rsidRDefault="00B259EF" w:rsidP="00B259EF">
            <w:pPr>
              <w:pStyle w:val="a9"/>
              <w:numPr>
                <w:ilvl w:val="0"/>
                <w:numId w:val="45"/>
              </w:numPr>
              <w:ind w:leftChars="0"/>
            </w:pPr>
            <w:r w:rsidRPr="00B259EF">
              <w:t xml:space="preserve">Idiopathic thrombocytopenic </w:t>
            </w:r>
            <w:proofErr w:type="spellStart"/>
            <w:r w:rsidRPr="00B259EF">
              <w:t>purpura</w:t>
            </w:r>
            <w:proofErr w:type="spellEnd"/>
            <w:r w:rsidRPr="00B259EF">
              <w:t>（</w:t>
            </w:r>
            <w:r w:rsidRPr="00B259EF">
              <w:t>ITP</w:t>
            </w:r>
            <w:r w:rsidRPr="00B259EF">
              <w:t>）</w:t>
            </w:r>
            <w:r w:rsidRPr="00B259EF">
              <w:t>/</w:t>
            </w:r>
            <w:r w:rsidRPr="00B259EF">
              <w:t>紫斑症</w:t>
            </w:r>
          </w:p>
          <w:p w:rsidR="00B259EF" w:rsidRPr="00B259EF" w:rsidRDefault="00B259EF" w:rsidP="00B259EF">
            <w:pPr>
              <w:pStyle w:val="a9"/>
              <w:numPr>
                <w:ilvl w:val="0"/>
                <w:numId w:val="45"/>
              </w:numPr>
              <w:ind w:leftChars="0"/>
            </w:pPr>
            <w:r w:rsidRPr="00B259EF">
              <w:t>Influenza /</w:t>
            </w:r>
            <w:r w:rsidRPr="00B259EF">
              <w:t>流行性感冒</w:t>
            </w:r>
          </w:p>
          <w:p w:rsidR="00B259EF" w:rsidRPr="00B259EF" w:rsidRDefault="00B259EF" w:rsidP="00B259EF">
            <w:pPr>
              <w:pStyle w:val="a9"/>
              <w:numPr>
                <w:ilvl w:val="0"/>
                <w:numId w:val="45"/>
              </w:numPr>
              <w:ind w:leftChars="0"/>
            </w:pPr>
            <w:r w:rsidRPr="00B259EF">
              <w:t>Inguinal hernia/</w:t>
            </w:r>
            <w:r w:rsidRPr="00B259EF">
              <w:t>腹股溝疝氣</w:t>
            </w:r>
          </w:p>
          <w:p w:rsidR="00B259EF" w:rsidRPr="00B259EF" w:rsidRDefault="00B259EF" w:rsidP="00B259EF">
            <w:pPr>
              <w:pStyle w:val="a9"/>
              <w:numPr>
                <w:ilvl w:val="0"/>
                <w:numId w:val="45"/>
              </w:numPr>
              <w:ind w:leftChars="0"/>
            </w:pPr>
            <w:r w:rsidRPr="00B259EF">
              <w:t>Intussusception/</w:t>
            </w:r>
            <w:r w:rsidRPr="00B259EF">
              <w:t>腸套疊</w:t>
            </w:r>
            <w:r w:rsidRPr="00B259EF">
              <w:t xml:space="preserve"> </w:t>
            </w:r>
          </w:p>
          <w:p w:rsidR="00B259EF" w:rsidRPr="00B259EF" w:rsidRDefault="00B259EF" w:rsidP="00B259EF">
            <w:pPr>
              <w:pStyle w:val="a9"/>
              <w:numPr>
                <w:ilvl w:val="0"/>
                <w:numId w:val="45"/>
              </w:numPr>
              <w:ind w:leftChars="0"/>
            </w:pPr>
            <w:r w:rsidRPr="00B259EF">
              <w:t>Kawasaki disease /</w:t>
            </w:r>
            <w:r w:rsidRPr="00B259EF">
              <w:t>川崎氏症</w:t>
            </w:r>
          </w:p>
          <w:p w:rsidR="00B259EF" w:rsidRPr="00B259EF" w:rsidRDefault="00B259EF" w:rsidP="00B259EF">
            <w:pPr>
              <w:pStyle w:val="a9"/>
              <w:numPr>
                <w:ilvl w:val="0"/>
                <w:numId w:val="45"/>
              </w:numPr>
              <w:ind w:leftChars="0"/>
            </w:pPr>
            <w:r w:rsidRPr="00B259EF">
              <w:t>Leukemia/</w:t>
            </w:r>
            <w:r w:rsidRPr="00B259EF">
              <w:t>白血病</w:t>
            </w:r>
          </w:p>
          <w:p w:rsidR="00B259EF" w:rsidRPr="00B259EF" w:rsidRDefault="00B259EF" w:rsidP="00B259EF">
            <w:pPr>
              <w:pStyle w:val="a9"/>
              <w:numPr>
                <w:ilvl w:val="0"/>
                <w:numId w:val="45"/>
              </w:numPr>
              <w:ind w:leftChars="0"/>
            </w:pPr>
            <w:r w:rsidRPr="00B259EF">
              <w:t>Lymphoma/</w:t>
            </w:r>
            <w:r w:rsidRPr="00B259EF">
              <w:t>淋巴瘤</w:t>
            </w:r>
          </w:p>
          <w:p w:rsidR="00B259EF" w:rsidRPr="00B259EF" w:rsidRDefault="00B259EF" w:rsidP="00B259EF">
            <w:pPr>
              <w:pStyle w:val="a9"/>
              <w:numPr>
                <w:ilvl w:val="0"/>
                <w:numId w:val="45"/>
              </w:numPr>
              <w:ind w:leftChars="0"/>
            </w:pPr>
            <w:r w:rsidRPr="00B259EF">
              <w:t xml:space="preserve">Meningitis </w:t>
            </w:r>
            <w:r w:rsidRPr="00B259EF">
              <w:t>腦膜炎</w:t>
            </w:r>
          </w:p>
          <w:p w:rsidR="00B259EF" w:rsidRPr="00B259EF" w:rsidRDefault="00B259EF" w:rsidP="00B259EF">
            <w:pPr>
              <w:pStyle w:val="a9"/>
              <w:numPr>
                <w:ilvl w:val="0"/>
                <w:numId w:val="45"/>
              </w:numPr>
              <w:ind w:leftChars="0"/>
            </w:pPr>
            <w:r w:rsidRPr="00B259EF">
              <w:t>Mycoplasma Pneumonia/</w:t>
            </w:r>
            <w:r w:rsidRPr="00B259EF">
              <w:t>黴漿菌肺炎</w:t>
            </w:r>
          </w:p>
          <w:p w:rsidR="00B259EF" w:rsidRPr="00B259EF" w:rsidRDefault="00B259EF" w:rsidP="00B259EF">
            <w:pPr>
              <w:pStyle w:val="a9"/>
              <w:numPr>
                <w:ilvl w:val="0"/>
                <w:numId w:val="45"/>
              </w:numPr>
              <w:ind w:leftChars="0"/>
            </w:pPr>
            <w:r w:rsidRPr="00B259EF">
              <w:t>Pneumonia / PN /</w:t>
            </w:r>
            <w:r w:rsidRPr="00B259EF">
              <w:t>肺炎</w:t>
            </w:r>
          </w:p>
          <w:p w:rsidR="00B259EF" w:rsidRPr="00B259EF" w:rsidRDefault="00B259EF" w:rsidP="00B259EF">
            <w:pPr>
              <w:pStyle w:val="a9"/>
              <w:numPr>
                <w:ilvl w:val="0"/>
                <w:numId w:val="45"/>
              </w:numPr>
              <w:ind w:leftChars="0"/>
            </w:pPr>
            <w:r w:rsidRPr="00B259EF">
              <w:t>Scarlet fever /</w:t>
            </w:r>
            <w:r w:rsidRPr="00B259EF">
              <w:t>猩紅熱</w:t>
            </w:r>
          </w:p>
          <w:p w:rsidR="00B259EF" w:rsidRPr="00B259EF" w:rsidRDefault="00B259EF" w:rsidP="00B259EF">
            <w:pPr>
              <w:pStyle w:val="a9"/>
              <w:numPr>
                <w:ilvl w:val="0"/>
                <w:numId w:val="45"/>
              </w:numPr>
              <w:ind w:leftChars="0"/>
            </w:pPr>
            <w:r w:rsidRPr="00B259EF">
              <w:t>Tonsillitis /</w:t>
            </w:r>
            <w:r w:rsidRPr="00B259EF">
              <w:t>扁桃腺炎</w:t>
            </w:r>
          </w:p>
          <w:p w:rsidR="00B259EF" w:rsidRPr="00B259EF" w:rsidRDefault="00B259EF" w:rsidP="00B259EF">
            <w:pPr>
              <w:pStyle w:val="a9"/>
              <w:numPr>
                <w:ilvl w:val="0"/>
                <w:numId w:val="45"/>
              </w:numPr>
              <w:ind w:leftChars="0"/>
            </w:pPr>
            <w:r w:rsidRPr="00B259EF">
              <w:t>Type1 Diabetes/</w:t>
            </w:r>
            <w:r w:rsidRPr="00B259EF">
              <w:t>第一型糖尿病</w:t>
            </w:r>
          </w:p>
          <w:p w:rsidR="00B259EF" w:rsidRDefault="00B259EF" w:rsidP="00B259EF">
            <w:pPr>
              <w:pStyle w:val="a9"/>
              <w:numPr>
                <w:ilvl w:val="0"/>
                <w:numId w:val="45"/>
              </w:numPr>
              <w:ind w:leftChars="0"/>
            </w:pPr>
            <w:r w:rsidRPr="00B259EF">
              <w:t>Upper respiratory infection / URI /</w:t>
            </w:r>
            <w:r w:rsidRPr="00B259EF">
              <w:t>上呼吸道感染</w:t>
            </w:r>
          </w:p>
          <w:p w:rsidR="00B259EF" w:rsidRDefault="00B259EF" w:rsidP="00B259EF">
            <w:pPr>
              <w:pStyle w:val="a9"/>
              <w:numPr>
                <w:ilvl w:val="0"/>
                <w:numId w:val="45"/>
              </w:numPr>
              <w:ind w:leftChars="0"/>
            </w:pPr>
            <w:r w:rsidRPr="00B259EF">
              <w:t>Urinary tract infection / UTI /</w:t>
            </w:r>
            <w:r w:rsidRPr="00B259EF">
              <w:t>泌尿道感染</w:t>
            </w:r>
          </w:p>
          <w:p w:rsidR="009E75A3" w:rsidRDefault="00FF76B2" w:rsidP="00FF76B2">
            <w:pPr>
              <w:pStyle w:val="a9"/>
              <w:numPr>
                <w:ilvl w:val="0"/>
                <w:numId w:val="45"/>
              </w:numPr>
              <w:ind w:leftChars="0"/>
            </w:pPr>
            <w:r>
              <w:rPr>
                <w:rFonts w:ascii="標楷體" w:hAnsi="標楷體" w:hint="eastAsia"/>
              </w:rPr>
              <w:t>β</w:t>
            </w:r>
            <w:r>
              <w:rPr>
                <w:rFonts w:hint="eastAsia"/>
              </w:rPr>
              <w:t>-Thalassemia/</w:t>
            </w:r>
            <w:r>
              <w:rPr>
                <w:rFonts w:ascii="標楷體" w:hAnsi="標楷體" w:hint="eastAsia"/>
              </w:rPr>
              <w:t>β型</w:t>
            </w:r>
            <w:r>
              <w:rPr>
                <w:rFonts w:hint="eastAsia"/>
              </w:rPr>
              <w:t>海洋性貧血</w:t>
            </w:r>
            <w:r w:rsidR="009E75A3">
              <w:rPr>
                <w:rFonts w:hint="eastAsia"/>
              </w:rPr>
              <w:t xml:space="preserve">    </w:t>
            </w:r>
          </w:p>
          <w:p w:rsidR="00FF76B2" w:rsidRPr="00B259EF" w:rsidRDefault="009E75A3" w:rsidP="00FF76B2">
            <w:pPr>
              <w:pStyle w:val="a9"/>
              <w:numPr>
                <w:ilvl w:val="0"/>
                <w:numId w:val="45"/>
              </w:numPr>
              <w:ind w:leftChars="0"/>
            </w:pPr>
            <w:r>
              <w:rPr>
                <w:rFonts w:hint="eastAsia"/>
              </w:rPr>
              <w:t>包莖</w:t>
            </w:r>
            <w:r>
              <w:rPr>
                <w:rFonts w:hint="eastAsia"/>
              </w:rPr>
              <w:t>/</w:t>
            </w:r>
            <w:r>
              <w:rPr>
                <w:rFonts w:hint="eastAsia"/>
              </w:rPr>
              <w:t>尿道下裂與尿道上裂</w:t>
            </w:r>
            <w:r>
              <w:rPr>
                <w:rFonts w:hint="eastAsia"/>
              </w:rPr>
              <w:t xml:space="preserve">                                                  </w:t>
            </w:r>
          </w:p>
        </w:tc>
      </w:tr>
    </w:tbl>
    <w:p w:rsidR="00C251D3" w:rsidRPr="00C41986" w:rsidRDefault="00C251D3" w:rsidP="00A77793">
      <w:pPr>
        <w:rPr>
          <w:rFonts w:eastAsia="標楷體"/>
          <w:b/>
          <w:bCs/>
          <w:sz w:val="28"/>
          <w:szCs w:val="28"/>
        </w:rPr>
      </w:pPr>
      <w:r w:rsidRPr="00C41986">
        <w:rPr>
          <w:rFonts w:eastAsia="標楷體"/>
          <w:b/>
          <w:bCs/>
          <w:sz w:val="28"/>
          <w:szCs w:val="28"/>
        </w:rPr>
        <w:t>七、常見檢查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252"/>
      </w:tblGrid>
      <w:tr w:rsidR="00D74A58" w:rsidRPr="00D05A77" w:rsidTr="009449C3">
        <w:tc>
          <w:tcPr>
            <w:tcW w:w="1008" w:type="dxa"/>
            <w:tcBorders>
              <w:bottom w:val="single" w:sz="4" w:space="0" w:color="auto"/>
            </w:tcBorders>
            <w:shd w:val="clear" w:color="auto" w:fill="F3F3F3"/>
          </w:tcPr>
          <w:p w:rsidR="00D74A58" w:rsidRPr="00D05A77" w:rsidRDefault="00D74A58" w:rsidP="009449C3">
            <w:pPr>
              <w:jc w:val="distribute"/>
              <w:rPr>
                <w:rFonts w:eastAsia="標楷體"/>
                <w:sz w:val="20"/>
                <w:szCs w:val="20"/>
              </w:rPr>
            </w:pPr>
            <w:r w:rsidRPr="00D05A77">
              <w:rPr>
                <w:rFonts w:eastAsia="標楷體"/>
                <w:sz w:val="20"/>
                <w:szCs w:val="20"/>
              </w:rPr>
              <w:t>類別</w:t>
            </w:r>
          </w:p>
        </w:tc>
        <w:tc>
          <w:tcPr>
            <w:tcW w:w="9252" w:type="dxa"/>
            <w:shd w:val="clear" w:color="auto" w:fill="F3F3F3"/>
          </w:tcPr>
          <w:p w:rsidR="00D74A58" w:rsidRPr="00D05A77" w:rsidRDefault="00D74A58" w:rsidP="009449C3">
            <w:pPr>
              <w:jc w:val="center"/>
              <w:rPr>
                <w:rFonts w:eastAsia="標楷體"/>
                <w:sz w:val="20"/>
                <w:szCs w:val="20"/>
              </w:rPr>
            </w:pPr>
            <w:r w:rsidRPr="00D05A77">
              <w:rPr>
                <w:rFonts w:eastAsia="標楷體"/>
                <w:sz w:val="20"/>
                <w:szCs w:val="20"/>
              </w:rPr>
              <w:t>檢驗項目</w:t>
            </w:r>
          </w:p>
        </w:tc>
      </w:tr>
      <w:tr w:rsidR="00D74A58" w:rsidRPr="00D05A77" w:rsidTr="009449C3">
        <w:tc>
          <w:tcPr>
            <w:tcW w:w="1008" w:type="dxa"/>
            <w:shd w:val="clear" w:color="auto" w:fill="F3F3F3"/>
          </w:tcPr>
          <w:p w:rsidR="00D74A58" w:rsidRPr="00D05A77" w:rsidRDefault="00D74A58" w:rsidP="009449C3">
            <w:pPr>
              <w:jc w:val="distribute"/>
              <w:rPr>
                <w:rFonts w:eastAsia="標楷體"/>
                <w:sz w:val="20"/>
                <w:szCs w:val="20"/>
              </w:rPr>
            </w:pPr>
            <w:r w:rsidRPr="00D05A77">
              <w:rPr>
                <w:rFonts w:eastAsia="標楷體"/>
                <w:sz w:val="20"/>
                <w:szCs w:val="20"/>
              </w:rPr>
              <w:t>血液</w:t>
            </w:r>
          </w:p>
        </w:tc>
        <w:tc>
          <w:tcPr>
            <w:tcW w:w="9252" w:type="dxa"/>
          </w:tcPr>
          <w:p w:rsidR="00D74A58" w:rsidRPr="00D05A77" w:rsidRDefault="00D74A58" w:rsidP="009449C3">
            <w:pPr>
              <w:rPr>
                <w:rFonts w:eastAsia="標楷體"/>
                <w:sz w:val="20"/>
                <w:szCs w:val="20"/>
              </w:rPr>
            </w:pPr>
            <w:r w:rsidRPr="00D05A77">
              <w:rPr>
                <w:rFonts w:eastAsia="標楷體"/>
                <w:sz w:val="20"/>
                <w:szCs w:val="20"/>
              </w:rPr>
              <w:t xml:space="preserve">CBC/DC, CRP, Sugar, ABG, Mycoplasma </w:t>
            </w:r>
            <w:proofErr w:type="spellStart"/>
            <w:r w:rsidRPr="00D05A77">
              <w:rPr>
                <w:rFonts w:eastAsia="標楷體"/>
                <w:sz w:val="20"/>
                <w:szCs w:val="20"/>
              </w:rPr>
              <w:t>Ab</w:t>
            </w:r>
            <w:proofErr w:type="spellEnd"/>
            <w:r w:rsidRPr="00D05A77">
              <w:rPr>
                <w:rFonts w:eastAsia="標楷體"/>
                <w:sz w:val="20"/>
                <w:szCs w:val="20"/>
              </w:rPr>
              <w:t>, B/C</w:t>
            </w:r>
          </w:p>
        </w:tc>
      </w:tr>
      <w:tr w:rsidR="00D74A58" w:rsidRPr="00D05A77" w:rsidTr="009449C3">
        <w:tc>
          <w:tcPr>
            <w:tcW w:w="1008" w:type="dxa"/>
            <w:shd w:val="clear" w:color="auto" w:fill="F3F3F3"/>
          </w:tcPr>
          <w:p w:rsidR="00D74A58" w:rsidRPr="00D05A77" w:rsidRDefault="00D74A58" w:rsidP="009449C3">
            <w:pPr>
              <w:jc w:val="distribute"/>
              <w:rPr>
                <w:rFonts w:eastAsia="標楷體"/>
                <w:sz w:val="20"/>
                <w:szCs w:val="20"/>
              </w:rPr>
            </w:pPr>
            <w:r w:rsidRPr="00D05A77">
              <w:rPr>
                <w:rFonts w:eastAsia="標楷體"/>
                <w:sz w:val="20"/>
                <w:szCs w:val="20"/>
              </w:rPr>
              <w:t>尿液</w:t>
            </w:r>
          </w:p>
        </w:tc>
        <w:tc>
          <w:tcPr>
            <w:tcW w:w="9252" w:type="dxa"/>
          </w:tcPr>
          <w:p w:rsidR="00D74A58" w:rsidRPr="00D05A77" w:rsidRDefault="00D74A58" w:rsidP="009449C3">
            <w:pPr>
              <w:rPr>
                <w:rFonts w:eastAsia="標楷體"/>
                <w:sz w:val="20"/>
                <w:szCs w:val="20"/>
              </w:rPr>
            </w:pPr>
            <w:r w:rsidRPr="00D05A77">
              <w:rPr>
                <w:rFonts w:eastAsia="標楷體"/>
                <w:sz w:val="20"/>
                <w:szCs w:val="20"/>
              </w:rPr>
              <w:t>U/A, U/C</w:t>
            </w:r>
          </w:p>
        </w:tc>
      </w:tr>
      <w:tr w:rsidR="00D74A58" w:rsidRPr="00D05A77" w:rsidTr="009449C3">
        <w:tc>
          <w:tcPr>
            <w:tcW w:w="1008" w:type="dxa"/>
            <w:shd w:val="clear" w:color="auto" w:fill="F3F3F3"/>
          </w:tcPr>
          <w:p w:rsidR="00D74A58" w:rsidRPr="00D05A77" w:rsidRDefault="00D74A58" w:rsidP="009449C3">
            <w:pPr>
              <w:jc w:val="distribute"/>
              <w:rPr>
                <w:rFonts w:eastAsia="標楷體"/>
                <w:sz w:val="20"/>
                <w:szCs w:val="20"/>
              </w:rPr>
            </w:pPr>
            <w:r w:rsidRPr="00D05A77">
              <w:rPr>
                <w:rFonts w:eastAsia="標楷體"/>
                <w:sz w:val="20"/>
                <w:szCs w:val="20"/>
              </w:rPr>
              <w:t>糞便</w:t>
            </w:r>
          </w:p>
        </w:tc>
        <w:tc>
          <w:tcPr>
            <w:tcW w:w="9252" w:type="dxa"/>
          </w:tcPr>
          <w:p w:rsidR="00D74A58" w:rsidRPr="00D05A77" w:rsidRDefault="00D74A58" w:rsidP="009449C3">
            <w:pPr>
              <w:rPr>
                <w:rFonts w:eastAsia="標楷體"/>
                <w:sz w:val="20"/>
                <w:szCs w:val="20"/>
              </w:rPr>
            </w:pPr>
            <w:r w:rsidRPr="00D05A77">
              <w:rPr>
                <w:rFonts w:eastAsia="標楷體"/>
                <w:sz w:val="20"/>
                <w:szCs w:val="20"/>
              </w:rPr>
              <w:t>S/A, S/C, S/</w:t>
            </w:r>
            <w:proofErr w:type="spellStart"/>
            <w:r w:rsidRPr="00D05A77">
              <w:rPr>
                <w:rFonts w:eastAsia="標楷體"/>
                <w:sz w:val="20"/>
                <w:szCs w:val="20"/>
              </w:rPr>
              <w:t>rota</w:t>
            </w:r>
            <w:proofErr w:type="spellEnd"/>
          </w:p>
        </w:tc>
      </w:tr>
      <w:tr w:rsidR="00D74A58" w:rsidRPr="00D05A77" w:rsidTr="009449C3">
        <w:tc>
          <w:tcPr>
            <w:tcW w:w="1008" w:type="dxa"/>
            <w:shd w:val="clear" w:color="auto" w:fill="F3F3F3"/>
          </w:tcPr>
          <w:p w:rsidR="00D74A58" w:rsidRPr="00D05A77" w:rsidRDefault="00D74A58" w:rsidP="009449C3">
            <w:pPr>
              <w:jc w:val="distribute"/>
              <w:rPr>
                <w:rFonts w:eastAsia="標楷體"/>
                <w:sz w:val="20"/>
                <w:szCs w:val="20"/>
              </w:rPr>
            </w:pPr>
            <w:r w:rsidRPr="00D05A77">
              <w:rPr>
                <w:rFonts w:eastAsia="標楷體"/>
                <w:sz w:val="20"/>
                <w:szCs w:val="20"/>
              </w:rPr>
              <w:t>痰液</w:t>
            </w:r>
          </w:p>
        </w:tc>
        <w:tc>
          <w:tcPr>
            <w:tcW w:w="9252" w:type="dxa"/>
          </w:tcPr>
          <w:p w:rsidR="00D74A58" w:rsidRPr="00D05A77" w:rsidRDefault="00D74A58" w:rsidP="009449C3">
            <w:pPr>
              <w:rPr>
                <w:rFonts w:eastAsia="標楷體"/>
                <w:sz w:val="20"/>
                <w:szCs w:val="20"/>
              </w:rPr>
            </w:pPr>
            <w:r w:rsidRPr="00D05A77">
              <w:rPr>
                <w:rFonts w:eastAsia="標楷體"/>
                <w:sz w:val="20"/>
                <w:szCs w:val="20"/>
              </w:rPr>
              <w:t>RSV, sputum culture</w:t>
            </w:r>
          </w:p>
        </w:tc>
      </w:tr>
      <w:tr w:rsidR="00D74A58" w:rsidRPr="00D05A77" w:rsidTr="009449C3">
        <w:tc>
          <w:tcPr>
            <w:tcW w:w="1008" w:type="dxa"/>
            <w:shd w:val="clear" w:color="auto" w:fill="F3F3F3"/>
          </w:tcPr>
          <w:p w:rsidR="00D74A58" w:rsidRPr="00D05A77" w:rsidRDefault="00D74A58" w:rsidP="009449C3">
            <w:pPr>
              <w:jc w:val="distribute"/>
              <w:rPr>
                <w:rFonts w:eastAsia="標楷體"/>
                <w:sz w:val="20"/>
                <w:szCs w:val="20"/>
              </w:rPr>
            </w:pPr>
            <w:r w:rsidRPr="00D05A77">
              <w:rPr>
                <w:rFonts w:eastAsia="標楷體"/>
                <w:sz w:val="20"/>
                <w:szCs w:val="20"/>
              </w:rPr>
              <w:t>其它</w:t>
            </w:r>
          </w:p>
        </w:tc>
        <w:tc>
          <w:tcPr>
            <w:tcW w:w="9252" w:type="dxa"/>
          </w:tcPr>
          <w:p w:rsidR="00D74A58" w:rsidRPr="00D05A77" w:rsidRDefault="00D74A58" w:rsidP="00D74A58">
            <w:pPr>
              <w:rPr>
                <w:rFonts w:eastAsia="標楷體"/>
                <w:sz w:val="20"/>
                <w:szCs w:val="20"/>
              </w:rPr>
            </w:pPr>
            <w:r w:rsidRPr="00D05A77">
              <w:rPr>
                <w:rFonts w:eastAsia="標楷體"/>
                <w:sz w:val="20"/>
                <w:szCs w:val="20"/>
              </w:rPr>
              <w:t>Throat culture, Wound culture</w:t>
            </w:r>
          </w:p>
        </w:tc>
      </w:tr>
      <w:tr w:rsidR="00D74A58" w:rsidRPr="00D05A77" w:rsidTr="009449C3">
        <w:tc>
          <w:tcPr>
            <w:tcW w:w="1008" w:type="dxa"/>
            <w:shd w:val="clear" w:color="auto" w:fill="F3F3F3"/>
          </w:tcPr>
          <w:p w:rsidR="00D74A58" w:rsidRPr="00D05A77" w:rsidRDefault="00D74A58" w:rsidP="009449C3">
            <w:pPr>
              <w:jc w:val="distribute"/>
              <w:rPr>
                <w:rFonts w:eastAsia="標楷體"/>
                <w:sz w:val="20"/>
                <w:szCs w:val="20"/>
              </w:rPr>
            </w:pPr>
            <w:r w:rsidRPr="00D05A77">
              <w:rPr>
                <w:rFonts w:eastAsia="標楷體"/>
                <w:sz w:val="20"/>
                <w:szCs w:val="20"/>
              </w:rPr>
              <w:t>檢查</w:t>
            </w:r>
          </w:p>
        </w:tc>
        <w:tc>
          <w:tcPr>
            <w:tcW w:w="9252" w:type="dxa"/>
          </w:tcPr>
          <w:p w:rsidR="00D74A58" w:rsidRPr="00D05A77" w:rsidRDefault="00D74A58" w:rsidP="00D74A58">
            <w:pPr>
              <w:rPr>
                <w:rFonts w:eastAsia="標楷體"/>
                <w:sz w:val="20"/>
                <w:szCs w:val="20"/>
              </w:rPr>
            </w:pPr>
            <w:r w:rsidRPr="00D05A77">
              <w:rPr>
                <w:rFonts w:eastAsia="標楷體"/>
                <w:sz w:val="20"/>
                <w:szCs w:val="20"/>
              </w:rPr>
              <w:t xml:space="preserve">CXR, KUB, renal echo, </w:t>
            </w:r>
            <w:proofErr w:type="spellStart"/>
            <w:r w:rsidRPr="00D05A77">
              <w:rPr>
                <w:rFonts w:eastAsia="標楷體"/>
                <w:sz w:val="20"/>
                <w:szCs w:val="20"/>
              </w:rPr>
              <w:t>abd</w:t>
            </w:r>
            <w:proofErr w:type="spellEnd"/>
            <w:r w:rsidRPr="00D05A77">
              <w:rPr>
                <w:rFonts w:eastAsia="標楷體"/>
                <w:sz w:val="20"/>
                <w:szCs w:val="20"/>
              </w:rPr>
              <w:t xml:space="preserve"> </w:t>
            </w:r>
            <w:proofErr w:type="spellStart"/>
            <w:r w:rsidRPr="00D05A77">
              <w:rPr>
                <w:rFonts w:eastAsia="標楷體"/>
                <w:sz w:val="20"/>
                <w:szCs w:val="20"/>
              </w:rPr>
              <w:t>echo,CT,MRI</w:t>
            </w:r>
            <w:proofErr w:type="spellEnd"/>
          </w:p>
        </w:tc>
      </w:tr>
    </w:tbl>
    <w:p w:rsidR="00C251D3" w:rsidRPr="00C41986" w:rsidRDefault="00C251D3" w:rsidP="00A77793">
      <w:pPr>
        <w:rPr>
          <w:rFonts w:eastAsia="標楷體"/>
          <w:b/>
          <w:bCs/>
        </w:rPr>
      </w:pPr>
      <w:r w:rsidRPr="00C41986">
        <w:rPr>
          <w:rFonts w:eastAsia="標楷體"/>
          <w:b/>
          <w:bCs/>
        </w:rPr>
        <w:t>**</w:t>
      </w:r>
      <w:r w:rsidRPr="00C41986">
        <w:rPr>
          <w:rFonts w:eastAsia="標楷體"/>
          <w:b/>
          <w:bCs/>
        </w:rPr>
        <w:t>請同學善加利用檢驗參考值講義，並熟記常見檢驗值</w:t>
      </w:r>
    </w:p>
    <w:p w:rsidR="00D74A58" w:rsidRPr="00C41986" w:rsidRDefault="00D74A58" w:rsidP="00A77793">
      <w:pPr>
        <w:rPr>
          <w:rFonts w:eastAsia="標楷體"/>
          <w:b/>
          <w:bCs/>
          <w:sz w:val="28"/>
          <w:szCs w:val="28"/>
        </w:rPr>
      </w:pPr>
    </w:p>
    <w:p w:rsidR="00C251D3" w:rsidRPr="00C41986" w:rsidRDefault="00C251D3" w:rsidP="00A77793">
      <w:pPr>
        <w:rPr>
          <w:rFonts w:eastAsia="標楷體"/>
          <w:b/>
          <w:bCs/>
          <w:sz w:val="28"/>
          <w:szCs w:val="28"/>
        </w:rPr>
      </w:pPr>
      <w:r w:rsidRPr="00C41986">
        <w:rPr>
          <w:rFonts w:eastAsia="標楷體"/>
          <w:b/>
          <w:bCs/>
          <w:sz w:val="28"/>
          <w:szCs w:val="28"/>
        </w:rPr>
        <w:t>八、</w:t>
      </w:r>
      <w:r w:rsidR="00E15B2E" w:rsidRPr="00C41986">
        <w:rPr>
          <w:rFonts w:eastAsia="標楷體"/>
          <w:b/>
          <w:bCs/>
          <w:sz w:val="28"/>
          <w:szCs w:val="28"/>
        </w:rPr>
        <w:t>常用評估及檢查重點整理</w:t>
      </w:r>
    </w:p>
    <w:p w:rsidR="00E15B2E" w:rsidRPr="00C41986" w:rsidRDefault="00E15B2E" w:rsidP="00E15B2E">
      <w:pPr>
        <w:rPr>
          <w:rFonts w:eastAsia="標楷體"/>
        </w:rPr>
      </w:pPr>
      <w:r w:rsidRPr="00C41986">
        <w:rPr>
          <w:rFonts w:eastAsia="標楷體"/>
        </w:rPr>
        <w:t>（一）</w:t>
      </w:r>
      <w:r w:rsidRPr="00C41986">
        <w:rPr>
          <w:rFonts w:eastAsia="標楷體"/>
        </w:rPr>
        <w:t>GCS</w:t>
      </w:r>
      <w:r w:rsidR="002D1FE1" w:rsidRPr="00C41986">
        <w:rPr>
          <w:rFonts w:eastAsia="標楷體"/>
        </w:rPr>
        <w:t>（</w:t>
      </w:r>
      <w:r w:rsidRPr="00C41986">
        <w:rPr>
          <w:rFonts w:eastAsia="標楷體"/>
        </w:rPr>
        <w:t>Glasgow Coma Score /</w:t>
      </w:r>
      <w:r w:rsidRPr="00C41986">
        <w:rPr>
          <w:rFonts w:eastAsia="標楷體"/>
        </w:rPr>
        <w:t>格拉斯氏昏迷指標，最高</w:t>
      </w:r>
      <w:r w:rsidRPr="00C41986">
        <w:rPr>
          <w:rFonts w:eastAsia="標楷體"/>
        </w:rPr>
        <w:t>15</w:t>
      </w:r>
      <w:r w:rsidRPr="00C41986">
        <w:rPr>
          <w:rFonts w:eastAsia="標楷體"/>
        </w:rPr>
        <w:t>分，最低</w:t>
      </w:r>
      <w:r w:rsidRPr="00C41986">
        <w:rPr>
          <w:rFonts w:eastAsia="標楷體"/>
        </w:rPr>
        <w:t>3</w:t>
      </w:r>
      <w:r w:rsidRPr="00C41986">
        <w:rPr>
          <w:rFonts w:eastAsia="標楷體"/>
        </w:rPr>
        <w:t>分</w:t>
      </w:r>
      <w:r w:rsidR="002D1FE1" w:rsidRPr="00C41986">
        <w:rPr>
          <w:rFonts w:eastAsia="標楷體"/>
        </w:rPr>
        <w:t>）</w:t>
      </w:r>
    </w:p>
    <w:p w:rsidR="00E15B2E" w:rsidRPr="00C41986" w:rsidRDefault="00E15B2E" w:rsidP="00E15B2E">
      <w:pPr>
        <w:rPr>
          <w:rFonts w:eastAsia="標楷體"/>
        </w:rPr>
      </w:pPr>
      <w:r w:rsidRPr="00C41986">
        <w:rPr>
          <w:rFonts w:eastAsia="標楷體"/>
        </w:rPr>
        <w:t>＊睜眼反應（</w:t>
      </w:r>
      <w:r w:rsidRPr="00C41986">
        <w:rPr>
          <w:rFonts w:eastAsia="標楷體"/>
        </w:rPr>
        <w:t>E</w:t>
      </w:r>
      <w:r w:rsidRPr="00C41986">
        <w:rPr>
          <w:rFonts w:eastAsia="標楷體"/>
        </w:rPr>
        <w:t>代表</w:t>
      </w:r>
      <w:r w:rsidRPr="00C41986">
        <w:rPr>
          <w:rFonts w:eastAsia="標楷體"/>
        </w:rPr>
        <w:t>Eye open</w:t>
      </w:r>
      <w:r w:rsidRPr="00C41986">
        <w:rPr>
          <w:rFonts w:eastAsia="標楷體"/>
        </w:rPr>
        <w:t>）：</w:t>
      </w:r>
    </w:p>
    <w:p w:rsidR="00E15B2E" w:rsidRPr="00C41986" w:rsidRDefault="00E15B2E" w:rsidP="00E15B2E">
      <w:pPr>
        <w:ind w:leftChars="116" w:left="278"/>
        <w:rPr>
          <w:rFonts w:eastAsia="標楷體"/>
        </w:rPr>
      </w:pPr>
      <w:r w:rsidRPr="00C41986">
        <w:rPr>
          <w:rFonts w:eastAsia="標楷體"/>
        </w:rPr>
        <w:t>E4 :</w:t>
      </w:r>
      <w:r w:rsidRPr="00C41986">
        <w:rPr>
          <w:rFonts w:eastAsia="標楷體"/>
        </w:rPr>
        <w:t>眼睛</w:t>
      </w:r>
      <w:r w:rsidRPr="00C41986">
        <w:rPr>
          <w:rFonts w:eastAsia="標楷體"/>
          <w:u w:val="single"/>
        </w:rPr>
        <w:t>自發</w:t>
      </w:r>
      <w:r w:rsidRPr="00C41986">
        <w:rPr>
          <w:rFonts w:eastAsia="標楷體"/>
        </w:rPr>
        <w:t>性的睜開著。</w:t>
      </w:r>
      <w:r w:rsidRPr="00C41986">
        <w:rPr>
          <w:rFonts w:eastAsia="標楷體"/>
        </w:rPr>
        <w:t xml:space="preserve"> </w:t>
      </w:r>
      <w:r w:rsidRPr="00C41986">
        <w:rPr>
          <w:rFonts w:eastAsia="標楷體"/>
        </w:rPr>
        <w:br/>
        <w:t>E3 :</w:t>
      </w:r>
      <w:r w:rsidRPr="00C41986">
        <w:rPr>
          <w:rFonts w:eastAsia="標楷體"/>
        </w:rPr>
        <w:t>眼睛對</w:t>
      </w:r>
      <w:r w:rsidRPr="00C41986">
        <w:rPr>
          <w:rFonts w:eastAsia="標楷體"/>
          <w:u w:val="single"/>
        </w:rPr>
        <w:t>聲音</w:t>
      </w:r>
      <w:r w:rsidRPr="00C41986">
        <w:rPr>
          <w:rFonts w:eastAsia="標楷體"/>
        </w:rPr>
        <w:t>會睜開。（譬如叫他，他會睜開眼睛）</w:t>
      </w:r>
      <w:r w:rsidRPr="00C41986">
        <w:rPr>
          <w:rFonts w:eastAsia="標楷體"/>
        </w:rPr>
        <w:t xml:space="preserve"> </w:t>
      </w:r>
      <w:r w:rsidRPr="00C41986">
        <w:rPr>
          <w:rFonts w:eastAsia="標楷體"/>
        </w:rPr>
        <w:br/>
        <w:t>E2 :</w:t>
      </w:r>
      <w:r w:rsidRPr="00C41986">
        <w:rPr>
          <w:rFonts w:eastAsia="標楷體"/>
        </w:rPr>
        <w:t>受痛</w:t>
      </w:r>
      <w:r w:rsidRPr="00C41986">
        <w:rPr>
          <w:rFonts w:eastAsia="標楷體"/>
          <w:u w:val="single"/>
        </w:rPr>
        <w:t>刺激</w:t>
      </w:r>
      <w:r w:rsidRPr="00C41986">
        <w:rPr>
          <w:rFonts w:eastAsia="標楷體"/>
        </w:rPr>
        <w:t>時會睜開眼睛。（譬如捏他，他會睜開眼睛）</w:t>
      </w:r>
      <w:r w:rsidRPr="00C41986">
        <w:rPr>
          <w:rFonts w:eastAsia="標楷體"/>
        </w:rPr>
        <w:t xml:space="preserve"> </w:t>
      </w:r>
      <w:r w:rsidRPr="00C41986">
        <w:rPr>
          <w:rFonts w:eastAsia="標楷體"/>
        </w:rPr>
        <w:br/>
        <w:t>E1 :</w:t>
      </w:r>
      <w:r w:rsidRPr="00C41986">
        <w:rPr>
          <w:rFonts w:eastAsia="標楷體"/>
        </w:rPr>
        <w:t>怎麼刺激，眼睛都不會睜開。（反應喪失）</w:t>
      </w:r>
      <w:r w:rsidRPr="00C41986">
        <w:rPr>
          <w:rFonts w:eastAsia="標楷體"/>
        </w:rPr>
        <w:t xml:space="preserve">       </w:t>
      </w:r>
    </w:p>
    <w:p w:rsidR="00E15B2E" w:rsidRPr="00C41986" w:rsidRDefault="00E15B2E" w:rsidP="00821BA1">
      <w:pPr>
        <w:pStyle w:val="a9"/>
        <w:numPr>
          <w:ilvl w:val="0"/>
          <w:numId w:val="34"/>
        </w:numPr>
        <w:ind w:leftChars="0"/>
      </w:pPr>
      <w:r w:rsidRPr="00C41986">
        <w:t>眼腫無法睜開以</w:t>
      </w:r>
      <w:r w:rsidRPr="00C41986">
        <w:t>C</w:t>
      </w:r>
      <w:r w:rsidRPr="00C41986">
        <w:t>表示</w:t>
      </w:r>
    </w:p>
    <w:p w:rsidR="00E15B2E" w:rsidRPr="00C41986" w:rsidRDefault="00E15B2E" w:rsidP="00E15B2E">
      <w:pPr>
        <w:rPr>
          <w:rFonts w:eastAsia="標楷體"/>
        </w:rPr>
      </w:pPr>
      <w:r w:rsidRPr="00C41986">
        <w:rPr>
          <w:rFonts w:eastAsia="標楷體"/>
        </w:rPr>
        <w:t>＊動作反應（</w:t>
      </w:r>
      <w:r w:rsidRPr="00C41986">
        <w:rPr>
          <w:rFonts w:eastAsia="標楷體"/>
        </w:rPr>
        <w:t>M</w:t>
      </w:r>
      <w:r w:rsidRPr="00C41986">
        <w:rPr>
          <w:rFonts w:eastAsia="標楷體"/>
        </w:rPr>
        <w:t>代表</w:t>
      </w:r>
      <w:r w:rsidRPr="00C41986">
        <w:rPr>
          <w:rFonts w:eastAsia="標楷體"/>
        </w:rPr>
        <w:t>Motor response</w:t>
      </w:r>
      <w:r w:rsidRPr="00C41986">
        <w:rPr>
          <w:rFonts w:eastAsia="標楷體"/>
        </w:rPr>
        <w:t>）</w:t>
      </w:r>
    </w:p>
    <w:p w:rsidR="00E15B2E" w:rsidRPr="00C41986" w:rsidRDefault="00E15B2E" w:rsidP="00E15B2E">
      <w:pPr>
        <w:ind w:leftChars="116" w:left="278"/>
        <w:rPr>
          <w:rFonts w:eastAsia="標楷體"/>
        </w:rPr>
      </w:pPr>
      <w:r w:rsidRPr="00C41986">
        <w:rPr>
          <w:rFonts w:eastAsia="標楷體"/>
        </w:rPr>
        <w:t>M6 :</w:t>
      </w:r>
      <w:r w:rsidRPr="00C41986">
        <w:rPr>
          <w:rFonts w:eastAsia="標楷體"/>
        </w:rPr>
        <w:t>可遵照</w:t>
      </w:r>
      <w:r w:rsidRPr="00C41986">
        <w:rPr>
          <w:rFonts w:eastAsia="標楷體"/>
          <w:u w:val="single"/>
        </w:rPr>
        <w:t>指示</w:t>
      </w:r>
      <w:r w:rsidRPr="00C41986">
        <w:rPr>
          <w:rFonts w:eastAsia="標楷體"/>
        </w:rPr>
        <w:t>動作。（譬如要他舉手，就會舉手）</w:t>
      </w:r>
      <w:r w:rsidRPr="00C41986">
        <w:rPr>
          <w:rFonts w:eastAsia="標楷體"/>
        </w:rPr>
        <w:t xml:space="preserve"> </w:t>
      </w:r>
      <w:r w:rsidRPr="00C41986">
        <w:rPr>
          <w:rFonts w:eastAsia="標楷體"/>
        </w:rPr>
        <w:br/>
        <w:t>M5 :</w:t>
      </w:r>
      <w:r w:rsidRPr="00C41986">
        <w:rPr>
          <w:rFonts w:eastAsia="標楷體"/>
        </w:rPr>
        <w:t>神智尚可知道</w:t>
      </w:r>
      <w:r w:rsidRPr="00C41986">
        <w:rPr>
          <w:rFonts w:eastAsia="標楷體"/>
          <w:u w:val="single"/>
        </w:rPr>
        <w:t>痛</w:t>
      </w:r>
      <w:r w:rsidRPr="00C41986">
        <w:rPr>
          <w:rFonts w:eastAsia="標楷體"/>
        </w:rPr>
        <w:t>在何處。（捏他，他手會來揮開你的手）</w:t>
      </w:r>
      <w:r w:rsidRPr="00C41986">
        <w:rPr>
          <w:rFonts w:eastAsia="標楷體"/>
        </w:rPr>
        <w:t xml:space="preserve"> </w:t>
      </w:r>
      <w:r w:rsidRPr="00C41986">
        <w:rPr>
          <w:rFonts w:eastAsia="標楷體"/>
        </w:rPr>
        <w:br/>
        <w:t>M4 :</w:t>
      </w:r>
      <w:r w:rsidRPr="00C41986">
        <w:rPr>
          <w:rFonts w:eastAsia="標楷體"/>
        </w:rPr>
        <w:t>對痛的刺激只有</w:t>
      </w:r>
      <w:r w:rsidRPr="00C41986">
        <w:rPr>
          <w:rFonts w:eastAsia="標楷體"/>
          <w:u w:val="single"/>
        </w:rPr>
        <w:t>退縮</w:t>
      </w:r>
      <w:r w:rsidRPr="00C41986">
        <w:rPr>
          <w:rFonts w:eastAsia="標楷體"/>
        </w:rPr>
        <w:t>反應。（捏他，他只會手彎起來，向胎兒）</w:t>
      </w:r>
      <w:r w:rsidRPr="00C41986">
        <w:rPr>
          <w:rFonts w:eastAsia="標楷體"/>
        </w:rPr>
        <w:t xml:space="preserve"> </w:t>
      </w:r>
      <w:r w:rsidRPr="00C41986">
        <w:rPr>
          <w:rFonts w:eastAsia="標楷體"/>
        </w:rPr>
        <w:br/>
        <w:t>M3 :</w:t>
      </w:r>
      <w:r w:rsidRPr="00C41986">
        <w:rPr>
          <w:rFonts w:eastAsia="標楷體"/>
          <w:u w:val="single"/>
        </w:rPr>
        <w:t>去皮質</w:t>
      </w:r>
      <w:r w:rsidRPr="00C41986">
        <w:rPr>
          <w:rFonts w:eastAsia="標楷體"/>
        </w:rPr>
        <w:t>：皮質功能喪失，對刺激都是兩腳僵硬打直，兩手向上向內扭曲。</w:t>
      </w:r>
      <w:r w:rsidRPr="00C41986">
        <w:rPr>
          <w:rFonts w:eastAsia="標楷體"/>
        </w:rPr>
        <w:t xml:space="preserve"> </w:t>
      </w:r>
      <w:r w:rsidRPr="00C41986">
        <w:rPr>
          <w:rFonts w:eastAsia="標楷體"/>
        </w:rPr>
        <w:br/>
        <w:t>M2 :</w:t>
      </w:r>
      <w:r w:rsidRPr="00C41986">
        <w:rPr>
          <w:rFonts w:eastAsia="標楷體"/>
          <w:u w:val="single"/>
        </w:rPr>
        <w:t>去大腦</w:t>
      </w:r>
      <w:r w:rsidRPr="00C41986">
        <w:rPr>
          <w:rFonts w:eastAsia="標楷體"/>
        </w:rPr>
        <w:t>：中腦功能喪失，對刺激都是兩腳僵硬打直，兩手向下向外扭曲。</w:t>
      </w:r>
      <w:r w:rsidRPr="00C41986">
        <w:rPr>
          <w:rFonts w:eastAsia="標楷體"/>
        </w:rPr>
        <w:t xml:space="preserve">   </w:t>
      </w:r>
      <w:r w:rsidRPr="00C41986">
        <w:rPr>
          <w:rFonts w:eastAsia="標楷體"/>
        </w:rPr>
        <w:br/>
        <w:t>M1 :</w:t>
      </w:r>
      <w:r w:rsidRPr="00C41986">
        <w:rPr>
          <w:rFonts w:eastAsia="標楷體"/>
        </w:rPr>
        <w:t>什麼反應都沒有。</w:t>
      </w:r>
    </w:p>
    <w:p w:rsidR="00E15B2E" w:rsidRPr="00C41986" w:rsidRDefault="00E15B2E" w:rsidP="00E15B2E">
      <w:pPr>
        <w:rPr>
          <w:rFonts w:eastAsia="標楷體"/>
        </w:rPr>
      </w:pPr>
      <w:r w:rsidRPr="00C41986">
        <w:rPr>
          <w:rFonts w:eastAsia="標楷體"/>
        </w:rPr>
        <w:t>＊語言反應（</w:t>
      </w:r>
      <w:r w:rsidRPr="00C41986">
        <w:rPr>
          <w:rFonts w:eastAsia="標楷體"/>
        </w:rPr>
        <w:t>V</w:t>
      </w:r>
      <w:r w:rsidRPr="00C41986">
        <w:rPr>
          <w:rFonts w:eastAsia="標楷體"/>
        </w:rPr>
        <w:t>代表</w:t>
      </w:r>
      <w:r w:rsidRPr="00C41986">
        <w:rPr>
          <w:rFonts w:eastAsia="標楷體"/>
        </w:rPr>
        <w:t>Verbal response</w:t>
      </w:r>
      <w:r w:rsidRPr="00C41986">
        <w:rPr>
          <w:rFonts w:eastAsia="標楷體"/>
        </w:rPr>
        <w:t>）</w:t>
      </w:r>
    </w:p>
    <w:p w:rsidR="00E15B2E" w:rsidRPr="00C41986" w:rsidRDefault="00E15B2E" w:rsidP="00E15B2E">
      <w:pPr>
        <w:ind w:firstLineChars="100" w:firstLine="240"/>
        <w:rPr>
          <w:rFonts w:eastAsia="標楷體"/>
        </w:rPr>
      </w:pPr>
      <w:r w:rsidRPr="00C41986">
        <w:rPr>
          <w:rFonts w:eastAsia="標楷體"/>
        </w:rPr>
        <w:t>V5 :</w:t>
      </w:r>
      <w:r w:rsidRPr="00C41986">
        <w:rPr>
          <w:rFonts w:eastAsia="標楷體"/>
        </w:rPr>
        <w:t>具</w:t>
      </w:r>
      <w:r w:rsidRPr="00C41986">
        <w:rPr>
          <w:rFonts w:eastAsia="標楷體"/>
          <w:u w:val="single"/>
        </w:rPr>
        <w:t>定向力</w:t>
      </w:r>
      <w:r w:rsidRPr="00C41986">
        <w:rPr>
          <w:rFonts w:eastAsia="標楷體"/>
        </w:rPr>
        <w:t>，能很正確說出人、時、地。</w:t>
      </w:r>
    </w:p>
    <w:p w:rsidR="00E15B2E" w:rsidRPr="00C41986" w:rsidRDefault="00E15B2E" w:rsidP="00E15B2E">
      <w:pPr>
        <w:ind w:firstLineChars="100" w:firstLine="240"/>
        <w:rPr>
          <w:rFonts w:eastAsia="標楷體"/>
        </w:rPr>
      </w:pPr>
      <w:r w:rsidRPr="00C41986">
        <w:rPr>
          <w:rFonts w:eastAsia="標楷體"/>
        </w:rPr>
        <w:t>V4 :</w:t>
      </w:r>
      <w:r w:rsidRPr="00C41986">
        <w:rPr>
          <w:rFonts w:eastAsia="標楷體"/>
        </w:rPr>
        <w:t>對</w:t>
      </w:r>
      <w:r w:rsidRPr="00C41986">
        <w:rPr>
          <w:rFonts w:eastAsia="標楷體"/>
          <w:u w:val="single"/>
        </w:rPr>
        <w:t>人、時、地回答不正確</w:t>
      </w:r>
      <w:r w:rsidRPr="00C41986">
        <w:rPr>
          <w:rFonts w:eastAsia="標楷體"/>
        </w:rPr>
        <w:t>，但能與人交談言。</w:t>
      </w:r>
      <w:r w:rsidRPr="00C41986">
        <w:rPr>
          <w:rFonts w:eastAsia="標楷體"/>
        </w:rPr>
        <w:t xml:space="preserve"> </w:t>
      </w:r>
    </w:p>
    <w:p w:rsidR="00E15B2E" w:rsidRPr="00C41986" w:rsidRDefault="00E15B2E" w:rsidP="00E15B2E">
      <w:pPr>
        <w:ind w:firstLineChars="100" w:firstLine="240"/>
        <w:rPr>
          <w:rFonts w:eastAsia="標楷體"/>
        </w:rPr>
      </w:pPr>
      <w:r w:rsidRPr="00C41986">
        <w:rPr>
          <w:rFonts w:eastAsia="標楷體"/>
        </w:rPr>
        <w:t>V3 :</w:t>
      </w:r>
      <w:r w:rsidRPr="00C41986">
        <w:rPr>
          <w:rFonts w:eastAsia="標楷體"/>
          <w:u w:val="single"/>
        </w:rPr>
        <w:t>不適當</w:t>
      </w:r>
      <w:r w:rsidRPr="00C41986">
        <w:rPr>
          <w:rFonts w:eastAsia="標楷體"/>
        </w:rPr>
        <w:t>的回話。</w:t>
      </w:r>
      <w:r w:rsidRPr="00C41986">
        <w:rPr>
          <w:rFonts w:eastAsia="標楷體"/>
        </w:rPr>
        <w:t xml:space="preserve"> </w:t>
      </w:r>
    </w:p>
    <w:p w:rsidR="00E15B2E" w:rsidRPr="00C41986" w:rsidRDefault="00E15B2E" w:rsidP="00E15B2E">
      <w:pPr>
        <w:ind w:firstLineChars="100" w:firstLine="240"/>
        <w:rPr>
          <w:rFonts w:eastAsia="標楷體"/>
        </w:rPr>
      </w:pPr>
      <w:r w:rsidRPr="00C41986">
        <w:rPr>
          <w:rFonts w:eastAsia="標楷體"/>
        </w:rPr>
        <w:t>V2 :</w:t>
      </w:r>
      <w:r w:rsidRPr="00C41986">
        <w:rPr>
          <w:rFonts w:eastAsia="標楷體"/>
        </w:rPr>
        <w:t>有出聲，但只是呻吟或發出</w:t>
      </w:r>
      <w:r w:rsidRPr="00C41986">
        <w:rPr>
          <w:rFonts w:eastAsia="標楷體"/>
          <w:u w:val="single"/>
        </w:rPr>
        <w:t>無法理解之聲音</w:t>
      </w:r>
      <w:r w:rsidRPr="00C41986">
        <w:rPr>
          <w:rFonts w:eastAsia="標楷體"/>
        </w:rPr>
        <w:t>。</w:t>
      </w:r>
      <w:r w:rsidRPr="00C41986">
        <w:rPr>
          <w:rFonts w:eastAsia="標楷體"/>
        </w:rPr>
        <w:t xml:space="preserve"> </w:t>
      </w:r>
    </w:p>
    <w:p w:rsidR="00E15B2E" w:rsidRPr="00C41986" w:rsidRDefault="00E15B2E" w:rsidP="00E15B2E">
      <w:pPr>
        <w:ind w:firstLineChars="100" w:firstLine="240"/>
        <w:rPr>
          <w:rFonts w:eastAsia="標楷體"/>
        </w:rPr>
      </w:pPr>
      <w:r w:rsidRPr="00C41986">
        <w:rPr>
          <w:rFonts w:eastAsia="標楷體"/>
        </w:rPr>
        <w:t>V1 :</w:t>
      </w:r>
      <w:r w:rsidRPr="00C41986">
        <w:rPr>
          <w:rFonts w:eastAsia="標楷體"/>
        </w:rPr>
        <w:t>怎麼刺激都沒有出聲。（言語反應喪失）</w:t>
      </w:r>
      <w:r w:rsidRPr="00C41986">
        <w:rPr>
          <w:rFonts w:eastAsia="標楷體"/>
        </w:rPr>
        <w:t xml:space="preserve">  </w:t>
      </w:r>
    </w:p>
    <w:p w:rsidR="00E15B2E" w:rsidRPr="00C41986" w:rsidRDefault="00E15B2E" w:rsidP="00821BA1">
      <w:pPr>
        <w:pStyle w:val="a9"/>
        <w:numPr>
          <w:ilvl w:val="0"/>
          <w:numId w:val="33"/>
        </w:numPr>
        <w:ind w:leftChars="0"/>
      </w:pPr>
      <w:r w:rsidRPr="00C41986">
        <w:t>氣管內管以</w:t>
      </w:r>
      <w:r w:rsidRPr="00C41986">
        <w:t>E</w:t>
      </w:r>
      <w:r w:rsidRPr="00C41986">
        <w:t>表示（</w:t>
      </w:r>
      <w:r w:rsidRPr="00C41986">
        <w:t>endotracheal tube</w:t>
      </w:r>
      <w:r w:rsidRPr="00C41986">
        <w:t>）</w:t>
      </w:r>
    </w:p>
    <w:p w:rsidR="00E15B2E" w:rsidRPr="00C41986" w:rsidRDefault="00E15B2E" w:rsidP="00821BA1">
      <w:pPr>
        <w:pStyle w:val="a9"/>
        <w:numPr>
          <w:ilvl w:val="0"/>
          <w:numId w:val="33"/>
        </w:numPr>
        <w:ind w:leftChars="0"/>
      </w:pPr>
      <w:r w:rsidRPr="00C41986">
        <w:t>氣切以</w:t>
      </w:r>
      <w:r w:rsidRPr="00C41986">
        <w:t>T</w:t>
      </w:r>
      <w:r w:rsidRPr="00C41986">
        <w:t>表示（</w:t>
      </w:r>
      <w:r w:rsidRPr="00C41986">
        <w:t>tracheostomy</w:t>
      </w:r>
      <w:r w:rsidRPr="00C41986">
        <w:t>）</w:t>
      </w:r>
    </w:p>
    <w:p w:rsidR="00E15B2E" w:rsidRPr="00C41986" w:rsidRDefault="00E15B2E" w:rsidP="00821BA1">
      <w:pPr>
        <w:pStyle w:val="a9"/>
        <w:numPr>
          <w:ilvl w:val="0"/>
          <w:numId w:val="33"/>
        </w:numPr>
        <w:ind w:leftChars="0"/>
      </w:pPr>
      <w:r w:rsidRPr="00C41986">
        <w:t>失語以</w:t>
      </w:r>
      <w:r w:rsidRPr="00C41986">
        <w:t>A</w:t>
      </w:r>
      <w:r w:rsidRPr="00C41986">
        <w:t>表示（</w:t>
      </w:r>
      <w:r w:rsidRPr="00C41986">
        <w:t>aphasia</w:t>
      </w:r>
      <w:r w:rsidRPr="00C41986">
        <w:t>）</w:t>
      </w:r>
    </w:p>
    <w:p w:rsidR="00E15B2E" w:rsidRPr="00C41986" w:rsidRDefault="00E15B2E" w:rsidP="00E15B2E">
      <w:pPr>
        <w:spacing w:before="80"/>
        <w:rPr>
          <w:rFonts w:eastAsia="標楷體"/>
        </w:rPr>
      </w:pPr>
      <w:r w:rsidRPr="00C41986">
        <w:rPr>
          <w:rFonts w:ascii="新細明體" w:hAnsi="新細明體" w:cs="新細明體" w:hint="eastAsia"/>
        </w:rPr>
        <w:t>※</w:t>
      </w:r>
      <w:r w:rsidRPr="00C41986">
        <w:rPr>
          <w:rFonts w:eastAsia="標楷體"/>
        </w:rPr>
        <w:t>瞳孔大小（</w:t>
      </w:r>
      <w:r w:rsidRPr="00C41986">
        <w:rPr>
          <w:rFonts w:eastAsia="標楷體"/>
        </w:rPr>
        <w:t>pupil  sizes</w:t>
      </w:r>
      <w:r w:rsidRPr="00C41986">
        <w:rPr>
          <w:rFonts w:eastAsia="標楷體"/>
        </w:rPr>
        <w:t>）</w:t>
      </w:r>
      <w:r w:rsidRPr="00C41986">
        <w:rPr>
          <w:rFonts w:eastAsia="標楷體"/>
        </w:rPr>
        <w:t xml:space="preserve"> / </w:t>
      </w:r>
      <w:r w:rsidRPr="00C41986">
        <w:rPr>
          <w:rFonts w:eastAsia="標楷體"/>
        </w:rPr>
        <w:t>光反射（</w:t>
      </w:r>
      <w:r w:rsidRPr="00C41986">
        <w:rPr>
          <w:rFonts w:eastAsia="標楷體"/>
        </w:rPr>
        <w:t>light reflex</w:t>
      </w:r>
      <w:r w:rsidRPr="00C41986">
        <w:rPr>
          <w:rFonts w:eastAsia="標楷體"/>
        </w:rPr>
        <w:t>）：</w:t>
      </w:r>
    </w:p>
    <w:p w:rsidR="00E15B2E" w:rsidRPr="00C41986" w:rsidRDefault="00E15B2E" w:rsidP="00E15B2E">
      <w:pPr>
        <w:snapToGrid w:val="0"/>
        <w:spacing w:before="40" w:after="40"/>
        <w:rPr>
          <w:rFonts w:eastAsia="標楷體"/>
        </w:rPr>
      </w:pPr>
      <w:r w:rsidRPr="00C41986">
        <w:rPr>
          <w:rFonts w:eastAsia="標楷體"/>
        </w:rPr>
        <w:t xml:space="preserve">  1.</w:t>
      </w:r>
      <w:r w:rsidRPr="00C41986">
        <w:rPr>
          <w:rFonts w:eastAsia="標楷體"/>
        </w:rPr>
        <w:t>瞳孔查核（</w:t>
      </w:r>
      <w:r w:rsidRPr="00C41986">
        <w:rPr>
          <w:rFonts w:eastAsia="標楷體"/>
        </w:rPr>
        <w:t>pupil  check</w:t>
      </w:r>
      <w:r w:rsidRPr="00C41986">
        <w:rPr>
          <w:rFonts w:eastAsia="標楷體"/>
        </w:rPr>
        <w:t>）</w:t>
      </w:r>
      <w:r w:rsidRPr="00C41986">
        <w:rPr>
          <w:rFonts w:eastAsia="標楷體"/>
        </w:rPr>
        <w:t>--</w:t>
      </w:r>
      <w:r w:rsidRPr="00C41986">
        <w:rPr>
          <w:rFonts w:eastAsia="標楷體"/>
        </w:rPr>
        <w:t>診視大小、形狀，記錄照光前</w:t>
      </w:r>
      <w:r w:rsidRPr="00C41986">
        <w:rPr>
          <w:rFonts w:eastAsia="標楷體"/>
        </w:rPr>
        <w:t>&amp;</w:t>
      </w:r>
      <w:r w:rsidRPr="00C41986">
        <w:rPr>
          <w:rFonts w:eastAsia="標楷體"/>
        </w:rPr>
        <w:t>後瞳孔大小。</w:t>
      </w:r>
    </w:p>
    <w:p w:rsidR="00E15B2E" w:rsidRPr="00C41986" w:rsidRDefault="00E15B2E" w:rsidP="00E15B2E">
      <w:pPr>
        <w:snapToGrid w:val="0"/>
        <w:spacing w:before="40" w:after="40"/>
        <w:rPr>
          <w:rFonts w:eastAsia="標楷體"/>
        </w:rPr>
      </w:pPr>
      <w:r w:rsidRPr="00C41986">
        <w:rPr>
          <w:rFonts w:eastAsia="標楷體"/>
        </w:rPr>
        <w:t xml:space="preserve">　</w:t>
      </w:r>
      <w:r w:rsidRPr="00C41986">
        <w:rPr>
          <w:rFonts w:eastAsia="標楷體"/>
        </w:rPr>
        <w:t>2.</w:t>
      </w:r>
      <w:r w:rsidRPr="00C41986">
        <w:rPr>
          <w:rFonts w:eastAsia="標楷體"/>
        </w:rPr>
        <w:t>對光反應</w:t>
      </w:r>
      <w:r w:rsidRPr="00C41986">
        <w:rPr>
          <w:rFonts w:eastAsia="標楷體"/>
        </w:rPr>
        <w:t>—</w:t>
      </w:r>
      <w:r w:rsidRPr="00C41986">
        <w:rPr>
          <w:rFonts w:eastAsia="標楷體"/>
        </w:rPr>
        <w:t>用小手電筒，自病人眼外圍約八吋（約</w:t>
      </w:r>
      <w:r w:rsidRPr="00C41986">
        <w:rPr>
          <w:rFonts w:eastAsia="標楷體"/>
        </w:rPr>
        <w:t>20</w:t>
      </w:r>
      <w:r w:rsidRPr="00C41986">
        <w:rPr>
          <w:rFonts w:eastAsia="標楷體"/>
        </w:rPr>
        <w:t>公，</w:t>
      </w:r>
      <w:r w:rsidRPr="00C41986">
        <w:rPr>
          <w:rFonts w:eastAsia="標楷體"/>
        </w:rPr>
        <w:t>1</w:t>
      </w:r>
      <w:r w:rsidRPr="00C41986">
        <w:rPr>
          <w:rFonts w:eastAsia="標楷體"/>
        </w:rPr>
        <w:t>吋</w:t>
      </w:r>
      <w:r w:rsidRPr="00C41986">
        <w:rPr>
          <w:rFonts w:eastAsia="標楷體"/>
        </w:rPr>
        <w:t>=</w:t>
      </w:r>
      <w:smartTag w:uri="urn:schemas-microsoft-com:office:smarttags" w:element="chmetcnv">
        <w:smartTagPr>
          <w:attr w:name="TCSC" w:val="0"/>
          <w:attr w:name="NumberType" w:val="1"/>
          <w:attr w:name="Negative" w:val="False"/>
          <w:attr w:name="HasSpace" w:val="False"/>
          <w:attr w:name="SourceValue" w:val="2.54"/>
          <w:attr w:name="UnitName" w:val="公分"/>
        </w:smartTagPr>
        <w:r w:rsidRPr="00C41986">
          <w:rPr>
            <w:rFonts w:eastAsia="標楷體"/>
          </w:rPr>
          <w:t>2.54</w:t>
        </w:r>
        <w:r w:rsidRPr="00C41986">
          <w:rPr>
            <w:rFonts w:eastAsia="標楷體"/>
          </w:rPr>
          <w:t>公分</w:t>
        </w:r>
      </w:smartTag>
      <w:r w:rsidRPr="00C41986">
        <w:rPr>
          <w:rFonts w:eastAsia="標楷體"/>
        </w:rPr>
        <w:t>）</w:t>
      </w:r>
    </w:p>
    <w:p w:rsidR="00E15B2E" w:rsidRPr="00C41986" w:rsidRDefault="00E15B2E" w:rsidP="00E15B2E">
      <w:pPr>
        <w:snapToGrid w:val="0"/>
        <w:spacing w:before="40" w:after="40"/>
        <w:ind w:firstLineChars="150" w:firstLine="360"/>
        <w:rPr>
          <w:rFonts w:eastAsia="標楷體"/>
        </w:rPr>
      </w:pPr>
      <w:r w:rsidRPr="00C41986">
        <w:rPr>
          <w:rFonts w:eastAsia="標楷體"/>
        </w:rPr>
        <w:t>遠處照進眼內，請病人不要注視光源，將目光固定於遠方的一點，診視瞳</w:t>
      </w:r>
    </w:p>
    <w:p w:rsidR="00E15B2E" w:rsidRPr="00C41986" w:rsidRDefault="00E15B2E" w:rsidP="00E15B2E">
      <w:pPr>
        <w:snapToGrid w:val="0"/>
        <w:spacing w:before="40" w:after="40"/>
        <w:ind w:firstLineChars="150" w:firstLine="360"/>
        <w:rPr>
          <w:rFonts w:eastAsia="標楷體"/>
        </w:rPr>
      </w:pPr>
      <w:r w:rsidRPr="00C41986">
        <w:rPr>
          <w:rFonts w:eastAsia="標楷體"/>
        </w:rPr>
        <w:t>孔大小，燈源由眼睛下方移開。</w:t>
      </w:r>
    </w:p>
    <w:p w:rsidR="00E15B2E" w:rsidRPr="00C41986" w:rsidRDefault="00E15B2E" w:rsidP="00E15B2E">
      <w:pPr>
        <w:jc w:val="both"/>
        <w:rPr>
          <w:rFonts w:eastAsia="標楷體"/>
          <w:b/>
        </w:rPr>
      </w:pPr>
      <w:r w:rsidRPr="00C41986">
        <w:rPr>
          <w:rFonts w:eastAsia="標楷體"/>
          <w:b/>
        </w:rPr>
        <w:t>（二）</w:t>
      </w:r>
      <w:r w:rsidRPr="00C41986">
        <w:rPr>
          <w:rFonts w:eastAsia="標楷體"/>
          <w:b/>
        </w:rPr>
        <w:t>Muscle power</w:t>
      </w:r>
      <w:r w:rsidR="002D1FE1" w:rsidRPr="00C41986">
        <w:rPr>
          <w:rFonts w:eastAsia="標楷體"/>
          <w:b/>
        </w:rPr>
        <w:t>（</w:t>
      </w:r>
      <w:r w:rsidRPr="00C41986">
        <w:rPr>
          <w:rFonts w:eastAsia="標楷體"/>
          <w:b/>
        </w:rPr>
        <w:t>四肢肌力分級表</w:t>
      </w:r>
      <w:r w:rsidR="002D1FE1" w:rsidRPr="00C41986">
        <w:rPr>
          <w:rFonts w:eastAsia="標楷體"/>
          <w:b/>
        </w:rPr>
        <w:t>）</w:t>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2899"/>
        <w:gridCol w:w="7521"/>
      </w:tblGrid>
      <w:tr w:rsidR="00E15B2E" w:rsidRPr="00C41986" w:rsidTr="008009D3">
        <w:trPr>
          <w:trHeight w:val="362"/>
        </w:trPr>
        <w:tc>
          <w:tcPr>
            <w:tcW w:w="1391" w:type="pct"/>
            <w:shd w:val="clear" w:color="auto" w:fill="auto"/>
          </w:tcPr>
          <w:p w:rsidR="00E15B2E" w:rsidRPr="00C41986" w:rsidRDefault="00E15B2E" w:rsidP="008009D3">
            <w:pPr>
              <w:jc w:val="center"/>
              <w:rPr>
                <w:rFonts w:eastAsia="標楷體"/>
                <w:bCs/>
              </w:rPr>
            </w:pPr>
            <w:r w:rsidRPr="00C41986">
              <w:rPr>
                <w:rFonts w:eastAsia="標楷體"/>
                <w:bCs/>
              </w:rPr>
              <w:t>分級</w:t>
            </w:r>
          </w:p>
        </w:tc>
        <w:tc>
          <w:tcPr>
            <w:tcW w:w="3609" w:type="pct"/>
            <w:shd w:val="clear" w:color="auto" w:fill="auto"/>
          </w:tcPr>
          <w:p w:rsidR="00E15B2E" w:rsidRPr="00C41986" w:rsidRDefault="00E15B2E" w:rsidP="008009D3">
            <w:pPr>
              <w:jc w:val="center"/>
              <w:rPr>
                <w:rFonts w:eastAsia="標楷體"/>
                <w:bCs/>
              </w:rPr>
            </w:pPr>
            <w:r w:rsidRPr="00C41986">
              <w:rPr>
                <w:rFonts w:eastAsia="標楷體"/>
                <w:bCs/>
              </w:rPr>
              <w:t>內容說明</w:t>
            </w:r>
          </w:p>
        </w:tc>
      </w:tr>
      <w:tr w:rsidR="00E15B2E" w:rsidRPr="00C41986" w:rsidTr="008009D3">
        <w:trPr>
          <w:trHeight w:val="347"/>
        </w:trPr>
        <w:tc>
          <w:tcPr>
            <w:tcW w:w="1391" w:type="pct"/>
            <w:shd w:val="clear" w:color="auto" w:fill="auto"/>
          </w:tcPr>
          <w:p w:rsidR="00E15B2E" w:rsidRPr="00C41986" w:rsidRDefault="00E15B2E" w:rsidP="008009D3">
            <w:pPr>
              <w:rPr>
                <w:rFonts w:eastAsia="標楷體"/>
              </w:rPr>
            </w:pPr>
            <w:r w:rsidRPr="00C41986">
              <w:rPr>
                <w:rFonts w:eastAsia="標楷體"/>
              </w:rPr>
              <w:t>5</w:t>
            </w:r>
            <w:r w:rsidRPr="00C41986">
              <w:rPr>
                <w:rFonts w:eastAsia="標楷體"/>
              </w:rPr>
              <w:t>分</w:t>
            </w:r>
            <w:r w:rsidR="002D1FE1" w:rsidRPr="00C41986">
              <w:rPr>
                <w:rFonts w:eastAsia="標楷體"/>
              </w:rPr>
              <w:t>（</w:t>
            </w:r>
            <w:r w:rsidRPr="00C41986">
              <w:rPr>
                <w:rFonts w:eastAsia="標楷體"/>
              </w:rPr>
              <w:t>normal</w:t>
            </w:r>
            <w:r w:rsidR="002D1FE1" w:rsidRPr="00C41986">
              <w:rPr>
                <w:rFonts w:eastAsia="標楷體"/>
              </w:rPr>
              <w:t>）</w:t>
            </w:r>
            <w:r w:rsidRPr="00C41986">
              <w:rPr>
                <w:rFonts w:eastAsia="標楷體"/>
              </w:rPr>
              <w:t>：正常</w:t>
            </w:r>
          </w:p>
        </w:tc>
        <w:tc>
          <w:tcPr>
            <w:tcW w:w="3609" w:type="pct"/>
            <w:shd w:val="clear" w:color="auto" w:fill="auto"/>
          </w:tcPr>
          <w:p w:rsidR="00E15B2E" w:rsidRPr="00C41986" w:rsidRDefault="00E15B2E" w:rsidP="008009D3">
            <w:pPr>
              <w:rPr>
                <w:rFonts w:eastAsia="標楷體"/>
                <w:bCs/>
              </w:rPr>
            </w:pPr>
            <w:r w:rsidRPr="00C41986">
              <w:rPr>
                <w:rFonts w:eastAsia="標楷體"/>
                <w:bCs/>
              </w:rPr>
              <w:t>對抗重力及充份阻力。</w:t>
            </w:r>
          </w:p>
        </w:tc>
      </w:tr>
      <w:tr w:rsidR="00E15B2E" w:rsidRPr="00C41986" w:rsidTr="008009D3">
        <w:trPr>
          <w:trHeight w:val="362"/>
        </w:trPr>
        <w:tc>
          <w:tcPr>
            <w:tcW w:w="1391" w:type="pct"/>
            <w:shd w:val="clear" w:color="auto" w:fill="auto"/>
          </w:tcPr>
          <w:p w:rsidR="00E15B2E" w:rsidRPr="00C41986" w:rsidRDefault="00E15B2E" w:rsidP="008009D3">
            <w:pPr>
              <w:rPr>
                <w:rFonts w:eastAsia="標楷體"/>
              </w:rPr>
            </w:pPr>
            <w:r w:rsidRPr="00C41986">
              <w:rPr>
                <w:rFonts w:eastAsia="標楷體"/>
              </w:rPr>
              <w:t>4</w:t>
            </w:r>
            <w:r w:rsidRPr="00C41986">
              <w:rPr>
                <w:rFonts w:eastAsia="標楷體"/>
              </w:rPr>
              <w:t>分</w:t>
            </w:r>
            <w:r w:rsidR="002D1FE1" w:rsidRPr="00C41986">
              <w:rPr>
                <w:rFonts w:eastAsia="標楷體"/>
              </w:rPr>
              <w:t>（</w:t>
            </w:r>
            <w:r w:rsidRPr="00C41986">
              <w:rPr>
                <w:rFonts w:eastAsia="標楷體"/>
              </w:rPr>
              <w:t>good</w:t>
            </w:r>
            <w:r w:rsidR="002D1FE1" w:rsidRPr="00C41986">
              <w:rPr>
                <w:rFonts w:eastAsia="標楷體"/>
              </w:rPr>
              <w:t>）</w:t>
            </w:r>
            <w:r w:rsidRPr="00C41986">
              <w:rPr>
                <w:rFonts w:eastAsia="標楷體"/>
              </w:rPr>
              <w:t>：良好</w:t>
            </w:r>
          </w:p>
        </w:tc>
        <w:tc>
          <w:tcPr>
            <w:tcW w:w="3609" w:type="pct"/>
            <w:shd w:val="clear" w:color="auto" w:fill="auto"/>
          </w:tcPr>
          <w:p w:rsidR="00E15B2E" w:rsidRPr="00C41986" w:rsidRDefault="00E15B2E" w:rsidP="008009D3">
            <w:pPr>
              <w:rPr>
                <w:rFonts w:eastAsia="標楷體"/>
                <w:bCs/>
              </w:rPr>
            </w:pPr>
            <w:r w:rsidRPr="00C41986">
              <w:rPr>
                <w:rFonts w:eastAsia="標楷體"/>
                <w:bCs/>
              </w:rPr>
              <w:t>對抗重力及部份阻力。</w:t>
            </w:r>
          </w:p>
        </w:tc>
      </w:tr>
      <w:tr w:rsidR="00E15B2E" w:rsidRPr="00C41986" w:rsidTr="008009D3">
        <w:trPr>
          <w:trHeight w:val="362"/>
        </w:trPr>
        <w:tc>
          <w:tcPr>
            <w:tcW w:w="1391" w:type="pct"/>
            <w:shd w:val="clear" w:color="auto" w:fill="auto"/>
          </w:tcPr>
          <w:p w:rsidR="00E15B2E" w:rsidRPr="00C41986" w:rsidRDefault="00E15B2E" w:rsidP="008009D3">
            <w:pPr>
              <w:rPr>
                <w:rFonts w:eastAsia="標楷體"/>
              </w:rPr>
            </w:pPr>
            <w:r w:rsidRPr="00C41986">
              <w:rPr>
                <w:rFonts w:eastAsia="標楷體"/>
              </w:rPr>
              <w:t>3</w:t>
            </w:r>
            <w:r w:rsidRPr="00C41986">
              <w:rPr>
                <w:rFonts w:eastAsia="標楷體"/>
              </w:rPr>
              <w:t>分</w:t>
            </w:r>
            <w:r w:rsidR="002D1FE1" w:rsidRPr="00C41986">
              <w:rPr>
                <w:rFonts w:eastAsia="標楷體"/>
              </w:rPr>
              <w:t>（</w:t>
            </w:r>
            <w:r w:rsidRPr="00C41986">
              <w:rPr>
                <w:rFonts w:eastAsia="標楷體"/>
              </w:rPr>
              <w:t>Fair</w:t>
            </w:r>
            <w:r w:rsidR="002D1FE1" w:rsidRPr="00C41986">
              <w:rPr>
                <w:rFonts w:eastAsia="標楷體"/>
              </w:rPr>
              <w:t>）</w:t>
            </w:r>
            <w:r w:rsidRPr="00C41986">
              <w:rPr>
                <w:rFonts w:eastAsia="標楷體"/>
              </w:rPr>
              <w:t>：尚可</w:t>
            </w:r>
          </w:p>
        </w:tc>
        <w:tc>
          <w:tcPr>
            <w:tcW w:w="3609" w:type="pct"/>
            <w:shd w:val="clear" w:color="auto" w:fill="auto"/>
          </w:tcPr>
          <w:p w:rsidR="00E15B2E" w:rsidRPr="00C41986" w:rsidRDefault="00E15B2E" w:rsidP="008009D3">
            <w:pPr>
              <w:rPr>
                <w:rFonts w:eastAsia="標楷體"/>
                <w:bCs/>
              </w:rPr>
            </w:pPr>
            <w:r w:rsidRPr="00C41986">
              <w:rPr>
                <w:rFonts w:eastAsia="標楷體"/>
                <w:bCs/>
              </w:rPr>
              <w:t>對抗重力情形下可上下或平行移動。</w:t>
            </w:r>
          </w:p>
        </w:tc>
      </w:tr>
      <w:tr w:rsidR="00E15B2E" w:rsidRPr="00C41986" w:rsidTr="008009D3">
        <w:trPr>
          <w:trHeight w:val="347"/>
        </w:trPr>
        <w:tc>
          <w:tcPr>
            <w:tcW w:w="1391" w:type="pct"/>
            <w:shd w:val="clear" w:color="auto" w:fill="auto"/>
          </w:tcPr>
          <w:p w:rsidR="00E15B2E" w:rsidRPr="00C41986" w:rsidRDefault="00E15B2E" w:rsidP="008009D3">
            <w:pPr>
              <w:rPr>
                <w:rFonts w:eastAsia="標楷體"/>
              </w:rPr>
            </w:pPr>
            <w:r w:rsidRPr="00C41986">
              <w:rPr>
                <w:rFonts w:eastAsia="標楷體"/>
              </w:rPr>
              <w:t>2</w:t>
            </w:r>
            <w:r w:rsidRPr="00C41986">
              <w:rPr>
                <w:rFonts w:eastAsia="標楷體"/>
              </w:rPr>
              <w:t>分</w:t>
            </w:r>
            <w:r w:rsidR="002D1FE1" w:rsidRPr="00C41986">
              <w:rPr>
                <w:rFonts w:eastAsia="標楷體"/>
              </w:rPr>
              <w:t>（</w:t>
            </w:r>
            <w:r w:rsidRPr="00C41986">
              <w:rPr>
                <w:rFonts w:eastAsia="標楷體"/>
              </w:rPr>
              <w:t>poor</w:t>
            </w:r>
            <w:r w:rsidR="002D1FE1" w:rsidRPr="00C41986">
              <w:rPr>
                <w:rFonts w:eastAsia="標楷體"/>
              </w:rPr>
              <w:t>）</w:t>
            </w:r>
            <w:r w:rsidRPr="00C41986">
              <w:rPr>
                <w:rFonts w:eastAsia="標楷體"/>
              </w:rPr>
              <w:t>：不佳</w:t>
            </w:r>
          </w:p>
        </w:tc>
        <w:tc>
          <w:tcPr>
            <w:tcW w:w="3609" w:type="pct"/>
            <w:shd w:val="clear" w:color="auto" w:fill="auto"/>
          </w:tcPr>
          <w:p w:rsidR="00E15B2E" w:rsidRPr="00C41986" w:rsidRDefault="00E15B2E" w:rsidP="008009D3">
            <w:pPr>
              <w:rPr>
                <w:rFonts w:eastAsia="標楷體"/>
                <w:bCs/>
              </w:rPr>
            </w:pPr>
            <w:r w:rsidRPr="00C41986">
              <w:rPr>
                <w:rFonts w:eastAsia="標楷體"/>
                <w:bCs/>
              </w:rPr>
              <w:t>無法對抗重力，但可平行移動</w:t>
            </w:r>
          </w:p>
        </w:tc>
      </w:tr>
      <w:tr w:rsidR="00E15B2E" w:rsidRPr="00C41986" w:rsidTr="008009D3">
        <w:trPr>
          <w:trHeight w:val="377"/>
        </w:trPr>
        <w:tc>
          <w:tcPr>
            <w:tcW w:w="1391" w:type="pct"/>
            <w:shd w:val="clear" w:color="auto" w:fill="auto"/>
          </w:tcPr>
          <w:p w:rsidR="00E15B2E" w:rsidRPr="00C41986" w:rsidRDefault="00E15B2E" w:rsidP="008009D3">
            <w:pPr>
              <w:rPr>
                <w:rFonts w:eastAsia="標楷體"/>
              </w:rPr>
            </w:pPr>
            <w:r w:rsidRPr="00C41986">
              <w:rPr>
                <w:rFonts w:eastAsia="標楷體"/>
              </w:rPr>
              <w:t>1</w:t>
            </w:r>
            <w:r w:rsidRPr="00C41986">
              <w:rPr>
                <w:rFonts w:eastAsia="標楷體"/>
              </w:rPr>
              <w:t>分</w:t>
            </w:r>
            <w:r w:rsidR="002D1FE1" w:rsidRPr="00C41986">
              <w:rPr>
                <w:rFonts w:eastAsia="標楷體"/>
              </w:rPr>
              <w:t>（</w:t>
            </w:r>
            <w:r w:rsidRPr="00C41986">
              <w:rPr>
                <w:rFonts w:eastAsia="標楷體"/>
              </w:rPr>
              <w:t>trace</w:t>
            </w:r>
            <w:r w:rsidR="002D1FE1" w:rsidRPr="00C41986">
              <w:rPr>
                <w:rFonts w:eastAsia="標楷體"/>
              </w:rPr>
              <w:t>）</w:t>
            </w:r>
            <w:r w:rsidRPr="00C41986">
              <w:rPr>
                <w:rFonts w:eastAsia="標楷體"/>
              </w:rPr>
              <w:t>：微弱</w:t>
            </w:r>
          </w:p>
        </w:tc>
        <w:tc>
          <w:tcPr>
            <w:tcW w:w="3609" w:type="pct"/>
            <w:shd w:val="clear" w:color="auto" w:fill="auto"/>
          </w:tcPr>
          <w:p w:rsidR="00E15B2E" w:rsidRPr="00C41986" w:rsidRDefault="00E15B2E" w:rsidP="008009D3">
            <w:pPr>
              <w:rPr>
                <w:rFonts w:eastAsia="標楷體"/>
                <w:bCs/>
              </w:rPr>
            </w:pPr>
            <w:r w:rsidRPr="00C41986">
              <w:rPr>
                <w:rFonts w:eastAsia="標楷體"/>
                <w:bCs/>
              </w:rPr>
              <w:t>具有輕微肌肉收縮現象，關節並無活動。</w:t>
            </w:r>
          </w:p>
        </w:tc>
      </w:tr>
      <w:tr w:rsidR="00E15B2E" w:rsidRPr="00C41986" w:rsidTr="008009D3">
        <w:trPr>
          <w:trHeight w:val="362"/>
        </w:trPr>
        <w:tc>
          <w:tcPr>
            <w:tcW w:w="1391" w:type="pct"/>
            <w:shd w:val="clear" w:color="auto" w:fill="auto"/>
          </w:tcPr>
          <w:p w:rsidR="00E15B2E" w:rsidRPr="00C41986" w:rsidRDefault="00E15B2E" w:rsidP="008009D3">
            <w:pPr>
              <w:rPr>
                <w:rFonts w:eastAsia="標楷體"/>
                <w:bCs/>
              </w:rPr>
            </w:pPr>
            <w:r w:rsidRPr="00C41986">
              <w:rPr>
                <w:rFonts w:eastAsia="標楷體"/>
                <w:bCs/>
              </w:rPr>
              <w:t>0</w:t>
            </w:r>
            <w:r w:rsidRPr="00C41986">
              <w:rPr>
                <w:rFonts w:eastAsia="標楷體"/>
                <w:bCs/>
              </w:rPr>
              <w:t>分</w:t>
            </w:r>
            <w:r w:rsidR="002D1FE1" w:rsidRPr="00C41986">
              <w:rPr>
                <w:rFonts w:eastAsia="標楷體"/>
                <w:bCs/>
              </w:rPr>
              <w:t>（</w:t>
            </w:r>
            <w:r w:rsidRPr="00C41986">
              <w:rPr>
                <w:rFonts w:eastAsia="標楷體"/>
                <w:bCs/>
              </w:rPr>
              <w:t>none</w:t>
            </w:r>
            <w:r w:rsidR="002D1FE1" w:rsidRPr="00C41986">
              <w:rPr>
                <w:rFonts w:eastAsia="標楷體"/>
                <w:bCs/>
              </w:rPr>
              <w:t>）</w:t>
            </w:r>
            <w:r w:rsidRPr="00C41986">
              <w:rPr>
                <w:rFonts w:eastAsia="標楷體"/>
                <w:bCs/>
              </w:rPr>
              <w:t>：無反應</w:t>
            </w:r>
          </w:p>
        </w:tc>
        <w:tc>
          <w:tcPr>
            <w:tcW w:w="3609" w:type="pct"/>
            <w:shd w:val="clear" w:color="auto" w:fill="auto"/>
          </w:tcPr>
          <w:p w:rsidR="00E15B2E" w:rsidRPr="00C41986" w:rsidRDefault="00E15B2E" w:rsidP="008009D3">
            <w:pPr>
              <w:rPr>
                <w:rFonts w:eastAsia="標楷體"/>
                <w:bCs/>
              </w:rPr>
            </w:pPr>
            <w:r w:rsidRPr="00C41986">
              <w:rPr>
                <w:rFonts w:eastAsia="標楷體"/>
                <w:bCs/>
              </w:rPr>
              <w:t>無肌肉收縮現象。</w:t>
            </w:r>
          </w:p>
        </w:tc>
      </w:tr>
    </w:tbl>
    <w:p w:rsidR="00E15B2E" w:rsidRPr="00C41986" w:rsidRDefault="00E15B2E" w:rsidP="00E15B2E">
      <w:pPr>
        <w:rPr>
          <w:rFonts w:eastAsia="標楷體"/>
          <w:b/>
          <w:color w:val="FF0000"/>
        </w:rPr>
      </w:pPr>
    </w:p>
    <w:p w:rsidR="00E15B2E" w:rsidRPr="00C41986" w:rsidRDefault="00E15B2E" w:rsidP="00E15B2E">
      <w:pPr>
        <w:rPr>
          <w:rFonts w:eastAsia="標楷體"/>
          <w:color w:val="FF0000"/>
        </w:rPr>
      </w:pPr>
      <w:r w:rsidRPr="00C41986">
        <w:rPr>
          <w:rFonts w:eastAsia="標楷體"/>
          <w:b/>
        </w:rPr>
        <w:t>（三）水腫評估</w:t>
      </w:r>
      <w:r w:rsidRPr="00C41986">
        <w:rPr>
          <w:rFonts w:eastAsia="標楷體"/>
        </w:rPr>
        <w:t>：</w:t>
      </w:r>
      <w:r w:rsidRPr="00C41986">
        <w:rPr>
          <w:rFonts w:eastAsia="標楷體"/>
          <w:bCs/>
        </w:rPr>
        <w:t>按壓至少</w:t>
      </w:r>
      <w:r w:rsidRPr="00C41986">
        <w:rPr>
          <w:rFonts w:eastAsia="標楷體"/>
          <w:bCs/>
        </w:rPr>
        <w:t>5</w:t>
      </w:r>
      <w:r w:rsidRPr="00C41986">
        <w:rPr>
          <w:rFonts w:eastAsia="標楷體"/>
          <w:bCs/>
        </w:rPr>
        <w:t>秒（</w:t>
      </w:r>
      <w:r w:rsidRPr="00C41986">
        <w:rPr>
          <w:rFonts w:eastAsia="標楷體"/>
          <w:bCs/>
        </w:rPr>
        <w:t>5 ~ 10</w:t>
      </w:r>
      <w:r w:rsidRPr="00C41986">
        <w:rPr>
          <w:rFonts w:eastAsia="標楷體"/>
          <w:bCs/>
        </w:rPr>
        <w:t>秒）</w:t>
      </w:r>
    </w:p>
    <w:p w:rsidR="00E15B2E" w:rsidRPr="00C41986" w:rsidRDefault="00E15B2E" w:rsidP="00E15B2E">
      <w:pPr>
        <w:ind w:leftChars="350" w:left="840"/>
        <w:rPr>
          <w:rFonts w:eastAsia="標楷體"/>
          <w:bCs/>
        </w:rPr>
      </w:pPr>
      <w:r w:rsidRPr="00C41986">
        <w:rPr>
          <w:rFonts w:eastAsia="標楷體"/>
          <w:bCs/>
        </w:rPr>
        <w:t>+1</w:t>
      </w:r>
      <w:r w:rsidRPr="00C41986">
        <w:rPr>
          <w:rFonts w:eastAsia="標楷體"/>
          <w:bCs/>
        </w:rPr>
        <w:t>（</w:t>
      </w:r>
      <w:smartTag w:uri="urn:schemas-microsoft-com:office:smarttags" w:element="chmetcnv">
        <w:smartTagPr>
          <w:attr w:name="UnitName" w:val="mm"/>
          <w:attr w:name="SourceValue" w:val="2"/>
          <w:attr w:name="HasSpace" w:val="False"/>
          <w:attr w:name="Negative" w:val="False"/>
          <w:attr w:name="NumberType" w:val="1"/>
          <w:attr w:name="TCSC" w:val="0"/>
        </w:smartTagPr>
        <w:r w:rsidRPr="00C41986">
          <w:rPr>
            <w:rFonts w:eastAsia="標楷體"/>
            <w:bCs/>
          </w:rPr>
          <w:t>2mm</w:t>
        </w:r>
      </w:smartTag>
      <w:r w:rsidRPr="00C41986">
        <w:rPr>
          <w:rFonts w:eastAsia="標楷體"/>
          <w:bCs/>
        </w:rPr>
        <w:t>）：足背、手背（輕微凹陷、很快消失）</w:t>
      </w:r>
    </w:p>
    <w:p w:rsidR="00E15B2E" w:rsidRPr="00C41986" w:rsidRDefault="00E15B2E" w:rsidP="00E15B2E">
      <w:pPr>
        <w:ind w:leftChars="350" w:left="840"/>
        <w:rPr>
          <w:rFonts w:eastAsia="標楷體"/>
          <w:bCs/>
        </w:rPr>
      </w:pPr>
      <w:r w:rsidRPr="00C41986">
        <w:rPr>
          <w:rFonts w:eastAsia="標楷體"/>
          <w:bCs/>
        </w:rPr>
        <w:t>+2</w:t>
      </w:r>
      <w:r w:rsidRPr="00C41986">
        <w:rPr>
          <w:rFonts w:eastAsia="標楷體"/>
          <w:bCs/>
        </w:rPr>
        <w:t>（</w:t>
      </w:r>
      <w:smartTag w:uri="urn:schemas-microsoft-com:office:smarttags" w:element="chmetcnv">
        <w:smartTagPr>
          <w:attr w:name="UnitName" w:val="mm"/>
          <w:attr w:name="SourceValue" w:val="4"/>
          <w:attr w:name="HasSpace" w:val="False"/>
          <w:attr w:name="Negative" w:val="False"/>
          <w:attr w:name="NumberType" w:val="1"/>
          <w:attr w:name="TCSC" w:val="0"/>
        </w:smartTagPr>
        <w:r w:rsidRPr="00C41986">
          <w:rPr>
            <w:rFonts w:eastAsia="標楷體"/>
            <w:bCs/>
          </w:rPr>
          <w:t>4mm</w:t>
        </w:r>
      </w:smartTag>
      <w:r w:rsidRPr="00C41986">
        <w:rPr>
          <w:rFonts w:eastAsia="標楷體"/>
          <w:bCs/>
        </w:rPr>
        <w:t>）：下肢水腫（</w:t>
      </w:r>
      <w:r w:rsidRPr="00C41986">
        <w:rPr>
          <w:rFonts w:eastAsia="標楷體"/>
          <w:bCs/>
        </w:rPr>
        <w:t>10 ~ 15</w:t>
      </w:r>
      <w:r w:rsidRPr="00C41986">
        <w:rPr>
          <w:rFonts w:eastAsia="標楷體"/>
          <w:bCs/>
        </w:rPr>
        <w:t>秒會消失）</w:t>
      </w:r>
    </w:p>
    <w:p w:rsidR="00E15B2E" w:rsidRPr="00C41986" w:rsidRDefault="00E15B2E" w:rsidP="00E15B2E">
      <w:pPr>
        <w:ind w:leftChars="350" w:left="840"/>
        <w:rPr>
          <w:rFonts w:eastAsia="標楷體"/>
          <w:bCs/>
        </w:rPr>
      </w:pPr>
      <w:r w:rsidRPr="00C41986">
        <w:rPr>
          <w:rFonts w:eastAsia="標楷體"/>
          <w:bCs/>
        </w:rPr>
        <w:t>+3</w:t>
      </w:r>
      <w:r w:rsidRPr="00C41986">
        <w:rPr>
          <w:rFonts w:eastAsia="標楷體"/>
          <w:bCs/>
        </w:rPr>
        <w:t>（</w:t>
      </w:r>
      <w:smartTag w:uri="urn:schemas-microsoft-com:office:smarttags" w:element="chmetcnv">
        <w:smartTagPr>
          <w:attr w:name="UnitName" w:val="mm"/>
          <w:attr w:name="SourceValue" w:val="6"/>
          <w:attr w:name="HasSpace" w:val="False"/>
          <w:attr w:name="Negative" w:val="False"/>
          <w:attr w:name="NumberType" w:val="1"/>
          <w:attr w:name="TCSC" w:val="0"/>
        </w:smartTagPr>
        <w:r w:rsidRPr="00C41986">
          <w:rPr>
            <w:rFonts w:eastAsia="標楷體"/>
            <w:bCs/>
          </w:rPr>
          <w:t>6mm</w:t>
        </w:r>
      </w:smartTag>
      <w:r w:rsidRPr="00C41986">
        <w:rPr>
          <w:rFonts w:eastAsia="標楷體"/>
          <w:bCs/>
        </w:rPr>
        <w:t>）：臉、手、下腹壁、薦骨水腫（四肢水腫超過一分鐘）</w:t>
      </w:r>
    </w:p>
    <w:p w:rsidR="00E15B2E" w:rsidRPr="00C41986" w:rsidRDefault="00E15B2E" w:rsidP="00E15B2E">
      <w:pPr>
        <w:ind w:leftChars="350" w:left="840"/>
        <w:rPr>
          <w:rFonts w:eastAsia="標楷體"/>
          <w:b/>
          <w:color w:val="FF0000"/>
        </w:rPr>
      </w:pPr>
      <w:r w:rsidRPr="00C41986">
        <w:rPr>
          <w:rFonts w:eastAsia="標楷體"/>
          <w:bCs/>
        </w:rPr>
        <w:t>+4</w:t>
      </w:r>
      <w:r w:rsidRPr="00C41986">
        <w:rPr>
          <w:rFonts w:eastAsia="標楷體"/>
          <w:bCs/>
        </w:rPr>
        <w:t>（</w:t>
      </w:r>
      <w:smartTag w:uri="urn:schemas-microsoft-com:office:smarttags" w:element="chmetcnv">
        <w:smartTagPr>
          <w:attr w:name="UnitName" w:val="mm"/>
          <w:attr w:name="SourceValue" w:val="8"/>
          <w:attr w:name="HasSpace" w:val="False"/>
          <w:attr w:name="Negative" w:val="False"/>
          <w:attr w:name="NumberType" w:val="1"/>
          <w:attr w:name="TCSC" w:val="0"/>
        </w:smartTagPr>
        <w:r w:rsidRPr="00C41986">
          <w:rPr>
            <w:rFonts w:eastAsia="標楷體"/>
            <w:bCs/>
          </w:rPr>
          <w:t>8mm</w:t>
        </w:r>
      </w:smartTag>
      <w:r w:rsidRPr="00C41986">
        <w:rPr>
          <w:rFonts w:eastAsia="標楷體"/>
          <w:bCs/>
        </w:rPr>
        <w:t>）：普遍性水腫、伴隨腹水（四肢非常腫</w:t>
      </w:r>
      <w:r w:rsidRPr="00C41986">
        <w:rPr>
          <w:rFonts w:eastAsia="標楷體"/>
          <w:bCs/>
        </w:rPr>
        <w:t>2 ~ 5</w:t>
      </w:r>
      <w:r w:rsidRPr="00C41986">
        <w:rPr>
          <w:rFonts w:eastAsia="標楷體"/>
          <w:bCs/>
        </w:rPr>
        <w:t>分鐘）</w:t>
      </w:r>
    </w:p>
    <w:p w:rsidR="00E15B2E" w:rsidRPr="00C41986" w:rsidRDefault="00E15B2E" w:rsidP="00E15B2E">
      <w:pPr>
        <w:rPr>
          <w:rFonts w:eastAsia="標楷體"/>
          <w:b/>
          <w:color w:val="FF0000"/>
        </w:rPr>
      </w:pPr>
    </w:p>
    <w:p w:rsidR="00E15B2E" w:rsidRPr="00C41986" w:rsidRDefault="00E15B2E" w:rsidP="00E15B2E">
      <w:pPr>
        <w:rPr>
          <w:rFonts w:eastAsia="標楷體"/>
          <w:b/>
        </w:rPr>
      </w:pPr>
      <w:r w:rsidRPr="00C41986">
        <w:rPr>
          <w:rFonts w:eastAsia="標楷體"/>
          <w:b/>
        </w:rPr>
        <w:t>（四）檢查</w:t>
      </w:r>
    </w:p>
    <w:p w:rsidR="00E15B2E" w:rsidRPr="00C41986" w:rsidRDefault="00E15B2E" w:rsidP="00E15B2E">
      <w:pPr>
        <w:rPr>
          <w:rFonts w:eastAsia="標楷體"/>
        </w:rPr>
      </w:pPr>
      <w:r w:rsidRPr="00C41986">
        <w:rPr>
          <w:rFonts w:eastAsia="標楷體"/>
        </w:rPr>
        <w:t>一、</w:t>
      </w:r>
      <w:r w:rsidRPr="00C41986">
        <w:rPr>
          <w:rFonts w:eastAsia="標楷體"/>
        </w:rPr>
        <w:t>24</w:t>
      </w:r>
      <w:r w:rsidRPr="00C41986">
        <w:rPr>
          <w:rFonts w:eastAsia="標楷體"/>
        </w:rPr>
        <w:t>小時</w:t>
      </w:r>
      <w:r w:rsidRPr="00C41986">
        <w:rPr>
          <w:rFonts w:eastAsia="標楷體"/>
        </w:rPr>
        <w:t>CCR</w:t>
      </w:r>
      <w:r w:rsidRPr="00C41986">
        <w:rPr>
          <w:rFonts w:eastAsia="標楷體"/>
        </w:rPr>
        <w:t>（</w:t>
      </w:r>
      <w:proofErr w:type="spellStart"/>
      <w:r w:rsidRPr="00C41986">
        <w:rPr>
          <w:rFonts w:eastAsia="標楷體"/>
        </w:rPr>
        <w:t>Creatinine</w:t>
      </w:r>
      <w:proofErr w:type="spellEnd"/>
      <w:r w:rsidRPr="00C41986">
        <w:rPr>
          <w:rFonts w:eastAsia="標楷體"/>
        </w:rPr>
        <w:t xml:space="preserve"> clearance test</w:t>
      </w:r>
      <w:r w:rsidRPr="00C41986">
        <w:rPr>
          <w:rFonts w:eastAsia="標楷體"/>
        </w:rPr>
        <w:t>）檢驗腎功能</w:t>
      </w:r>
    </w:p>
    <w:p w:rsidR="00E15B2E" w:rsidRPr="00C41986" w:rsidRDefault="00E15B2E" w:rsidP="00E15B2E">
      <w:pPr>
        <w:ind w:left="480"/>
        <w:rPr>
          <w:rFonts w:eastAsia="標楷體"/>
        </w:rPr>
      </w:pPr>
      <w:r w:rsidRPr="00C41986">
        <w:rPr>
          <w:rFonts w:eastAsia="標楷體"/>
        </w:rPr>
        <w:t>7-7</w:t>
      </w:r>
      <w:r w:rsidRPr="00C41986">
        <w:rPr>
          <w:rFonts w:eastAsia="標楷體"/>
        </w:rPr>
        <w:t>收集後留一管</w:t>
      </w:r>
      <w:r w:rsidRPr="00C41986">
        <w:rPr>
          <w:rFonts w:eastAsia="標楷體"/>
        </w:rPr>
        <w:t>10</w:t>
      </w:r>
      <w:r w:rsidRPr="00C41986">
        <w:rPr>
          <w:rFonts w:eastAsia="標楷體"/>
        </w:rPr>
        <w:t>㏄尿液送檢</w:t>
      </w:r>
    </w:p>
    <w:p w:rsidR="00E15B2E" w:rsidRPr="00C41986" w:rsidRDefault="00E15B2E" w:rsidP="00E15B2E">
      <w:pPr>
        <w:ind w:left="480"/>
        <w:rPr>
          <w:rFonts w:eastAsia="標楷體"/>
        </w:rPr>
      </w:pPr>
      <w:r w:rsidRPr="00C41986">
        <w:rPr>
          <w:rFonts w:eastAsia="標楷體"/>
        </w:rPr>
        <w:t>CCR</w:t>
      </w:r>
      <w:r w:rsidRPr="00C41986">
        <w:rPr>
          <w:rFonts w:eastAsia="標楷體"/>
        </w:rPr>
        <w:t>＝</w:t>
      </w:r>
      <w:proofErr w:type="spellStart"/>
      <w:r w:rsidRPr="00C41986">
        <w:rPr>
          <w:rFonts w:eastAsia="標楷體"/>
        </w:rPr>
        <w:t>Ucr</w:t>
      </w:r>
      <w:proofErr w:type="spellEnd"/>
      <w:r w:rsidRPr="00C41986">
        <w:rPr>
          <w:rFonts w:eastAsia="標楷體"/>
        </w:rPr>
        <w:t>×</w:t>
      </w:r>
      <w:r w:rsidRPr="00C41986">
        <w:rPr>
          <w:rFonts w:eastAsia="標楷體"/>
        </w:rPr>
        <w:t>尿總量</w:t>
      </w:r>
      <w:r w:rsidRPr="00C41986">
        <w:rPr>
          <w:rFonts w:eastAsia="標楷體"/>
        </w:rPr>
        <w:t>/Scr×1440</w:t>
      </w:r>
      <w:r w:rsidRPr="00C41986">
        <w:rPr>
          <w:rFonts w:eastAsia="標楷體"/>
        </w:rPr>
        <w:t>（</w:t>
      </w:r>
      <w:r w:rsidRPr="00C41986">
        <w:rPr>
          <w:rFonts w:eastAsia="標楷體"/>
        </w:rPr>
        <w:t>min</w:t>
      </w:r>
      <w:r w:rsidRPr="00C41986">
        <w:rPr>
          <w:rFonts w:eastAsia="標楷體"/>
        </w:rPr>
        <w:t>）＝</w:t>
      </w:r>
      <w:r w:rsidRPr="00C41986">
        <w:rPr>
          <w:rFonts w:eastAsia="標楷體"/>
        </w:rPr>
        <w:t>97-140ml/min</w:t>
      </w:r>
      <w:r w:rsidRPr="00C41986">
        <w:rPr>
          <w:rFonts w:eastAsia="標楷體"/>
        </w:rPr>
        <w:t>（女：</w:t>
      </w:r>
      <w:r w:rsidRPr="00C41986">
        <w:rPr>
          <w:rFonts w:eastAsia="標楷體"/>
        </w:rPr>
        <w:t>85-125</w:t>
      </w:r>
      <w:r w:rsidRPr="00C41986">
        <w:rPr>
          <w:rFonts w:eastAsia="標楷體"/>
        </w:rPr>
        <w:t>）；</w:t>
      </w:r>
    </w:p>
    <w:p w:rsidR="00E15B2E" w:rsidRPr="00C41986" w:rsidRDefault="00E15B2E" w:rsidP="00E15B2E">
      <w:pPr>
        <w:ind w:left="480" w:rightChars="-139" w:right="-334"/>
        <w:rPr>
          <w:rFonts w:eastAsia="標楷體"/>
        </w:rPr>
      </w:pPr>
      <w:r w:rsidRPr="00C41986">
        <w:rPr>
          <w:rFonts w:eastAsia="標楷體"/>
        </w:rPr>
        <w:t>albumin</w:t>
      </w:r>
      <w:r w:rsidRPr="00C41986">
        <w:rPr>
          <w:rFonts w:eastAsia="標楷體"/>
        </w:rPr>
        <w:t>＜</w:t>
      </w:r>
      <w:r w:rsidRPr="00C41986">
        <w:rPr>
          <w:rFonts w:eastAsia="標楷體"/>
        </w:rPr>
        <w:t>30mg</w:t>
      </w:r>
      <w:r w:rsidRPr="00C41986">
        <w:rPr>
          <w:rFonts w:eastAsia="標楷體"/>
        </w:rPr>
        <w:t>（</w:t>
      </w:r>
      <w:r w:rsidRPr="00C41986">
        <w:rPr>
          <w:rFonts w:eastAsia="標楷體"/>
        </w:rPr>
        <w:t>N</w:t>
      </w:r>
      <w:r w:rsidRPr="00C41986">
        <w:rPr>
          <w:rFonts w:eastAsia="標楷體"/>
        </w:rPr>
        <w:t>），＞</w:t>
      </w:r>
      <w:r w:rsidRPr="00C41986">
        <w:rPr>
          <w:rFonts w:eastAsia="標楷體"/>
        </w:rPr>
        <w:t>30mg</w:t>
      </w:r>
      <w:r w:rsidRPr="00C41986">
        <w:rPr>
          <w:rFonts w:eastAsia="標楷體"/>
        </w:rPr>
        <w:t>＜</w:t>
      </w:r>
      <w:r w:rsidRPr="00C41986">
        <w:rPr>
          <w:rFonts w:eastAsia="標楷體"/>
        </w:rPr>
        <w:t>300mg</w:t>
      </w:r>
      <w:r w:rsidRPr="00C41986">
        <w:rPr>
          <w:rFonts w:eastAsia="標楷體"/>
        </w:rPr>
        <w:t>（白蛋白尿），＞</w:t>
      </w:r>
      <w:r w:rsidRPr="00C41986">
        <w:rPr>
          <w:rFonts w:eastAsia="標楷體"/>
        </w:rPr>
        <w:t>300mg</w:t>
      </w:r>
      <w:r w:rsidRPr="00C41986">
        <w:rPr>
          <w:rFonts w:eastAsia="標楷體"/>
        </w:rPr>
        <w:t>（臨床白蛋白尿）</w:t>
      </w:r>
    </w:p>
    <w:p w:rsidR="00C251D3" w:rsidRPr="00C41986" w:rsidRDefault="00C251D3" w:rsidP="00A77793">
      <w:pPr>
        <w:rPr>
          <w:rFonts w:eastAsia="標楷體"/>
          <w:b/>
          <w:bCs/>
          <w:sz w:val="28"/>
          <w:szCs w:val="28"/>
        </w:rPr>
      </w:pPr>
    </w:p>
    <w:p w:rsidR="00C251D3" w:rsidRPr="00C41986" w:rsidRDefault="00C251D3" w:rsidP="00A77793">
      <w:pPr>
        <w:rPr>
          <w:rFonts w:eastAsia="標楷體"/>
          <w:b/>
          <w:bCs/>
          <w:sz w:val="28"/>
          <w:szCs w:val="28"/>
        </w:rPr>
      </w:pPr>
      <w:r w:rsidRPr="00C41986">
        <w:rPr>
          <w:rFonts w:eastAsia="標楷體"/>
          <w:b/>
          <w:bCs/>
          <w:sz w:val="28"/>
          <w:szCs w:val="28"/>
        </w:rPr>
        <w:t>九、常見藥物</w:t>
      </w:r>
    </w:p>
    <w:tbl>
      <w:tblPr>
        <w:tblStyle w:val="a7"/>
        <w:tblW w:w="0" w:type="auto"/>
        <w:tblLook w:val="04A0" w:firstRow="1" w:lastRow="0" w:firstColumn="1" w:lastColumn="0" w:noHBand="0" w:noVBand="1"/>
      </w:tblPr>
      <w:tblGrid>
        <w:gridCol w:w="5130"/>
        <w:gridCol w:w="5130"/>
      </w:tblGrid>
      <w:tr w:rsidR="002D1FE1" w:rsidRPr="00C41986" w:rsidTr="008009D3">
        <w:tc>
          <w:tcPr>
            <w:tcW w:w="5130" w:type="dxa"/>
          </w:tcPr>
          <w:p w:rsidR="002D1FE1" w:rsidRPr="00C41986" w:rsidRDefault="002D1FE1" w:rsidP="008009D3">
            <w:pPr>
              <w:rPr>
                <w:rFonts w:eastAsia="標楷體"/>
              </w:rPr>
            </w:pPr>
            <w:r w:rsidRPr="00C41986">
              <w:rPr>
                <w:rFonts w:eastAsia="標楷體"/>
              </w:rPr>
              <w:t>1.</w:t>
            </w:r>
            <w:r w:rsidRPr="00C41986">
              <w:rPr>
                <w:rFonts w:eastAsia="標楷體"/>
              </w:rPr>
              <w:tab/>
              <w:t xml:space="preserve">Zithromax </w:t>
            </w:r>
            <w:r w:rsidRPr="00C41986">
              <w:rPr>
                <w:rFonts w:eastAsia="標楷體"/>
              </w:rPr>
              <w:t>（口服）</w:t>
            </w:r>
          </w:p>
          <w:p w:rsidR="002D1FE1" w:rsidRPr="00C41986" w:rsidRDefault="002D1FE1" w:rsidP="008009D3">
            <w:pPr>
              <w:rPr>
                <w:rFonts w:eastAsia="標楷體"/>
              </w:rPr>
            </w:pPr>
            <w:r w:rsidRPr="00C41986">
              <w:rPr>
                <w:rFonts w:eastAsia="標楷體"/>
              </w:rPr>
              <w:t>2.</w:t>
            </w:r>
            <w:r w:rsidRPr="00C41986">
              <w:rPr>
                <w:rFonts w:eastAsia="標楷體"/>
              </w:rPr>
              <w:tab/>
            </w:r>
            <w:proofErr w:type="spellStart"/>
            <w:r w:rsidRPr="00C41986">
              <w:rPr>
                <w:rFonts w:eastAsia="標楷體"/>
              </w:rPr>
              <w:t>Biolyte</w:t>
            </w:r>
            <w:proofErr w:type="spellEnd"/>
            <w:r w:rsidRPr="00C41986">
              <w:rPr>
                <w:rFonts w:eastAsia="標楷體"/>
              </w:rPr>
              <w:t xml:space="preserve"> </w:t>
            </w:r>
            <w:r w:rsidRPr="00C41986">
              <w:rPr>
                <w:rFonts w:eastAsia="標楷體"/>
              </w:rPr>
              <w:t>（點滴）</w:t>
            </w:r>
          </w:p>
          <w:p w:rsidR="002D1FE1" w:rsidRPr="00C41986" w:rsidRDefault="002D1FE1" w:rsidP="008009D3">
            <w:pPr>
              <w:rPr>
                <w:rFonts w:eastAsia="標楷體"/>
              </w:rPr>
            </w:pPr>
            <w:r w:rsidRPr="00C41986">
              <w:rPr>
                <w:rFonts w:eastAsia="標楷體"/>
              </w:rPr>
              <w:t>3.</w:t>
            </w:r>
            <w:r w:rsidRPr="00C41986">
              <w:rPr>
                <w:rFonts w:eastAsia="標楷體"/>
              </w:rPr>
              <w:tab/>
            </w:r>
            <w:proofErr w:type="spellStart"/>
            <w:r w:rsidRPr="00C41986">
              <w:rPr>
                <w:rFonts w:eastAsia="標楷體"/>
              </w:rPr>
              <w:t>Nako</w:t>
            </w:r>
            <w:proofErr w:type="spellEnd"/>
            <w:r w:rsidRPr="00C41986">
              <w:rPr>
                <w:rFonts w:eastAsia="標楷體"/>
              </w:rPr>
              <w:t xml:space="preserve"> No2 </w:t>
            </w:r>
            <w:r w:rsidRPr="00C41986">
              <w:rPr>
                <w:rFonts w:eastAsia="標楷體"/>
              </w:rPr>
              <w:t>（點滴）</w:t>
            </w:r>
          </w:p>
          <w:p w:rsidR="002D1FE1" w:rsidRPr="00C41986" w:rsidRDefault="002D1FE1" w:rsidP="008009D3">
            <w:pPr>
              <w:rPr>
                <w:rFonts w:eastAsia="標楷體"/>
              </w:rPr>
            </w:pPr>
            <w:r w:rsidRPr="00C41986">
              <w:rPr>
                <w:rFonts w:eastAsia="標楷體"/>
              </w:rPr>
              <w:t>4.</w:t>
            </w:r>
            <w:r w:rsidRPr="00C41986">
              <w:rPr>
                <w:rFonts w:eastAsia="標楷體"/>
              </w:rPr>
              <w:tab/>
            </w:r>
            <w:proofErr w:type="spellStart"/>
            <w:r w:rsidRPr="00C41986">
              <w:rPr>
                <w:rFonts w:eastAsia="標楷體"/>
              </w:rPr>
              <w:t>Berotec</w:t>
            </w:r>
            <w:proofErr w:type="spellEnd"/>
            <w:r w:rsidRPr="00C41986">
              <w:rPr>
                <w:rFonts w:eastAsia="標楷體"/>
              </w:rPr>
              <w:t xml:space="preserve"> / </w:t>
            </w:r>
            <w:proofErr w:type="spellStart"/>
            <w:r w:rsidRPr="00C41986">
              <w:rPr>
                <w:rFonts w:eastAsia="標楷體"/>
              </w:rPr>
              <w:t>Frandyl</w:t>
            </w:r>
            <w:proofErr w:type="spellEnd"/>
            <w:r w:rsidRPr="00C41986">
              <w:rPr>
                <w:rFonts w:eastAsia="標楷體"/>
              </w:rPr>
              <w:t xml:space="preserve"> </w:t>
            </w:r>
            <w:r w:rsidRPr="00C41986">
              <w:rPr>
                <w:rFonts w:eastAsia="標楷體"/>
              </w:rPr>
              <w:t>（口服）</w:t>
            </w:r>
          </w:p>
          <w:p w:rsidR="002D1FE1" w:rsidRPr="00C41986" w:rsidRDefault="002D1FE1" w:rsidP="008009D3">
            <w:pPr>
              <w:rPr>
                <w:rFonts w:eastAsia="標楷體"/>
              </w:rPr>
            </w:pPr>
            <w:r w:rsidRPr="00C41986">
              <w:rPr>
                <w:rFonts w:eastAsia="標楷體"/>
              </w:rPr>
              <w:t>5.</w:t>
            </w:r>
            <w:r w:rsidRPr="00C41986">
              <w:rPr>
                <w:rFonts w:eastAsia="標楷體"/>
              </w:rPr>
              <w:tab/>
            </w:r>
            <w:proofErr w:type="spellStart"/>
            <w:r w:rsidRPr="00C41986">
              <w:rPr>
                <w:rFonts w:eastAsia="標楷體"/>
              </w:rPr>
              <w:t>Bisolvon</w:t>
            </w:r>
            <w:proofErr w:type="spellEnd"/>
            <w:r w:rsidRPr="00C41986">
              <w:rPr>
                <w:rFonts w:eastAsia="標楷體"/>
              </w:rPr>
              <w:t xml:space="preserve"> </w:t>
            </w:r>
            <w:r w:rsidRPr="00C41986">
              <w:rPr>
                <w:rFonts w:eastAsia="標楷體"/>
              </w:rPr>
              <w:t>（蒸氣吸入）</w:t>
            </w:r>
          </w:p>
          <w:p w:rsidR="002D1FE1" w:rsidRPr="00C41986" w:rsidRDefault="002D1FE1" w:rsidP="008009D3">
            <w:pPr>
              <w:rPr>
                <w:rFonts w:eastAsia="標楷體"/>
              </w:rPr>
            </w:pPr>
            <w:r w:rsidRPr="00C41986">
              <w:rPr>
                <w:rFonts w:eastAsia="標楷體"/>
              </w:rPr>
              <w:t>6.</w:t>
            </w:r>
            <w:r w:rsidRPr="00C41986">
              <w:rPr>
                <w:rFonts w:eastAsia="標楷體"/>
              </w:rPr>
              <w:tab/>
            </w:r>
            <w:proofErr w:type="spellStart"/>
            <w:r w:rsidRPr="00C41986">
              <w:rPr>
                <w:rFonts w:eastAsia="標楷體"/>
              </w:rPr>
              <w:t>Bricanyl</w:t>
            </w:r>
            <w:proofErr w:type="spellEnd"/>
            <w:r w:rsidRPr="00C41986">
              <w:rPr>
                <w:rFonts w:eastAsia="標楷體"/>
              </w:rPr>
              <w:t xml:space="preserve"> </w:t>
            </w:r>
            <w:r w:rsidRPr="00C41986">
              <w:rPr>
                <w:rFonts w:eastAsia="標楷體"/>
              </w:rPr>
              <w:t>（蒸氣吸入）</w:t>
            </w:r>
          </w:p>
          <w:p w:rsidR="002D1FE1" w:rsidRPr="00C41986" w:rsidRDefault="002D1FE1" w:rsidP="008009D3">
            <w:pPr>
              <w:rPr>
                <w:rFonts w:eastAsia="標楷體"/>
              </w:rPr>
            </w:pPr>
            <w:r w:rsidRPr="00C41986">
              <w:rPr>
                <w:rFonts w:eastAsia="標楷體"/>
              </w:rPr>
              <w:t>7.</w:t>
            </w:r>
            <w:r w:rsidRPr="00C41986">
              <w:rPr>
                <w:rFonts w:eastAsia="標楷體"/>
              </w:rPr>
              <w:tab/>
            </w:r>
            <w:proofErr w:type="spellStart"/>
            <w:r w:rsidRPr="00C41986">
              <w:rPr>
                <w:rFonts w:eastAsia="標楷體"/>
              </w:rPr>
              <w:t>Bubdel</w:t>
            </w:r>
            <w:proofErr w:type="spellEnd"/>
            <w:r w:rsidRPr="00C41986">
              <w:rPr>
                <w:rFonts w:eastAsia="標楷體"/>
              </w:rPr>
              <w:t xml:space="preserve"> </w:t>
            </w:r>
            <w:r w:rsidRPr="00C41986">
              <w:rPr>
                <w:rFonts w:eastAsia="標楷體"/>
              </w:rPr>
              <w:t>（口服）</w:t>
            </w:r>
          </w:p>
          <w:p w:rsidR="002D1FE1" w:rsidRPr="00C41986" w:rsidRDefault="002D1FE1" w:rsidP="008009D3">
            <w:pPr>
              <w:rPr>
                <w:rFonts w:eastAsia="標楷體"/>
              </w:rPr>
            </w:pPr>
            <w:r w:rsidRPr="00C41986">
              <w:rPr>
                <w:rFonts w:eastAsia="標楷體"/>
              </w:rPr>
              <w:t>8.</w:t>
            </w:r>
            <w:r w:rsidRPr="00C41986">
              <w:rPr>
                <w:rFonts w:eastAsia="標楷體"/>
              </w:rPr>
              <w:tab/>
            </w:r>
            <w:proofErr w:type="spellStart"/>
            <w:r w:rsidRPr="00C41986">
              <w:rPr>
                <w:rFonts w:eastAsia="標楷體"/>
              </w:rPr>
              <w:t>idofen</w:t>
            </w:r>
            <w:proofErr w:type="spellEnd"/>
            <w:r w:rsidRPr="00C41986">
              <w:rPr>
                <w:rFonts w:eastAsia="標楷體"/>
              </w:rPr>
              <w:t xml:space="preserve"> / </w:t>
            </w:r>
            <w:proofErr w:type="spellStart"/>
            <w:r w:rsidRPr="00C41986">
              <w:rPr>
                <w:rFonts w:eastAsia="標楷體"/>
              </w:rPr>
              <w:t>purfen</w:t>
            </w:r>
            <w:proofErr w:type="spellEnd"/>
            <w:r w:rsidRPr="00C41986">
              <w:rPr>
                <w:rFonts w:eastAsia="標楷體"/>
              </w:rPr>
              <w:t>（口服）</w:t>
            </w:r>
          </w:p>
          <w:p w:rsidR="002D1FE1" w:rsidRPr="00C41986" w:rsidRDefault="002D1FE1" w:rsidP="008009D3">
            <w:pPr>
              <w:rPr>
                <w:rFonts w:eastAsia="標楷體"/>
              </w:rPr>
            </w:pPr>
            <w:r w:rsidRPr="00C41986">
              <w:rPr>
                <w:rFonts w:eastAsia="標楷體"/>
              </w:rPr>
              <w:t>9.</w:t>
            </w:r>
            <w:r w:rsidRPr="00C41986">
              <w:rPr>
                <w:rFonts w:eastAsia="標楷體"/>
              </w:rPr>
              <w:tab/>
              <w:t xml:space="preserve">Tamiflu </w:t>
            </w:r>
            <w:r w:rsidRPr="00C41986">
              <w:rPr>
                <w:rFonts w:eastAsia="標楷體"/>
              </w:rPr>
              <w:t>（口服）</w:t>
            </w:r>
          </w:p>
          <w:p w:rsidR="002D1FE1" w:rsidRPr="00C41986" w:rsidRDefault="002D1FE1" w:rsidP="008009D3">
            <w:pPr>
              <w:rPr>
                <w:rFonts w:eastAsia="標楷體"/>
              </w:rPr>
            </w:pPr>
            <w:r w:rsidRPr="00C41986">
              <w:rPr>
                <w:rFonts w:eastAsia="標楷體"/>
              </w:rPr>
              <w:t>10.</w:t>
            </w:r>
            <w:r w:rsidRPr="00C41986">
              <w:rPr>
                <w:rFonts w:eastAsia="標楷體"/>
              </w:rPr>
              <w:tab/>
            </w:r>
            <w:proofErr w:type="spellStart"/>
            <w:r w:rsidRPr="00C41986">
              <w:rPr>
                <w:rFonts w:eastAsia="標楷體"/>
              </w:rPr>
              <w:t>Cefazolin</w:t>
            </w:r>
            <w:proofErr w:type="spellEnd"/>
            <w:r w:rsidRPr="00C41986">
              <w:rPr>
                <w:rFonts w:eastAsia="標楷體"/>
              </w:rPr>
              <w:t xml:space="preserve"> </w:t>
            </w:r>
            <w:r w:rsidRPr="00C41986">
              <w:rPr>
                <w:rFonts w:eastAsia="標楷體"/>
              </w:rPr>
              <w:t>（</w:t>
            </w:r>
            <w:r w:rsidRPr="00C41986">
              <w:rPr>
                <w:rFonts w:eastAsia="標楷體"/>
              </w:rPr>
              <w:t>IV drip</w:t>
            </w:r>
            <w:r w:rsidRPr="00C41986">
              <w:rPr>
                <w:rFonts w:eastAsia="標楷體"/>
              </w:rPr>
              <w:t>）</w:t>
            </w:r>
          </w:p>
          <w:p w:rsidR="002D1FE1" w:rsidRPr="00C41986" w:rsidRDefault="002D1FE1" w:rsidP="008009D3">
            <w:pPr>
              <w:rPr>
                <w:rFonts w:eastAsia="標楷體"/>
              </w:rPr>
            </w:pPr>
            <w:r w:rsidRPr="00C41986">
              <w:rPr>
                <w:rFonts w:eastAsia="標楷體"/>
              </w:rPr>
              <w:t>11.</w:t>
            </w:r>
            <w:r w:rsidRPr="00C41986">
              <w:rPr>
                <w:rFonts w:eastAsia="標楷體"/>
              </w:rPr>
              <w:tab/>
            </w:r>
            <w:proofErr w:type="spellStart"/>
            <w:r w:rsidRPr="00C41986">
              <w:rPr>
                <w:rFonts w:eastAsia="標楷體"/>
              </w:rPr>
              <w:t>Cypromin</w:t>
            </w:r>
            <w:proofErr w:type="spellEnd"/>
            <w:r w:rsidRPr="00C41986">
              <w:rPr>
                <w:rFonts w:eastAsia="標楷體"/>
              </w:rPr>
              <w:t>（口服）</w:t>
            </w:r>
          </w:p>
          <w:p w:rsidR="002D1FE1" w:rsidRPr="00C41986" w:rsidRDefault="002D1FE1" w:rsidP="008009D3">
            <w:pPr>
              <w:rPr>
                <w:rFonts w:eastAsia="標楷體"/>
              </w:rPr>
            </w:pPr>
            <w:r w:rsidRPr="00C41986">
              <w:rPr>
                <w:rFonts w:eastAsia="標楷體"/>
              </w:rPr>
              <w:t>12.</w:t>
            </w:r>
            <w:r w:rsidRPr="00C41986">
              <w:rPr>
                <w:rFonts w:eastAsia="標楷體"/>
              </w:rPr>
              <w:tab/>
            </w:r>
            <w:proofErr w:type="spellStart"/>
            <w:r w:rsidRPr="00C41986">
              <w:rPr>
                <w:rFonts w:eastAsia="標楷體"/>
              </w:rPr>
              <w:t>Voren</w:t>
            </w:r>
            <w:proofErr w:type="spellEnd"/>
            <w:r w:rsidRPr="00C41986">
              <w:rPr>
                <w:rFonts w:eastAsia="標楷體"/>
              </w:rPr>
              <w:t>（肛門塞劑）</w:t>
            </w:r>
          </w:p>
          <w:p w:rsidR="002D1FE1" w:rsidRPr="00C41986" w:rsidRDefault="002D1FE1" w:rsidP="008009D3">
            <w:pPr>
              <w:rPr>
                <w:rFonts w:eastAsia="標楷體"/>
              </w:rPr>
            </w:pPr>
            <w:r w:rsidRPr="00C41986">
              <w:rPr>
                <w:rFonts w:eastAsia="標楷體"/>
              </w:rPr>
              <w:t>13.</w:t>
            </w:r>
            <w:r w:rsidRPr="00C41986">
              <w:rPr>
                <w:rFonts w:eastAsia="標楷體"/>
              </w:rPr>
              <w:tab/>
              <w:t xml:space="preserve">Gentamicin </w:t>
            </w:r>
            <w:r w:rsidRPr="00C41986">
              <w:rPr>
                <w:rFonts w:eastAsia="標楷體"/>
              </w:rPr>
              <w:t>（</w:t>
            </w:r>
            <w:r w:rsidRPr="00C41986">
              <w:rPr>
                <w:rFonts w:eastAsia="標楷體"/>
              </w:rPr>
              <w:t>IV drip</w:t>
            </w:r>
            <w:r w:rsidRPr="00C41986">
              <w:rPr>
                <w:rFonts w:eastAsia="標楷體"/>
              </w:rPr>
              <w:t>）</w:t>
            </w:r>
          </w:p>
          <w:p w:rsidR="002D1FE1" w:rsidRPr="00C41986" w:rsidRDefault="002D1FE1" w:rsidP="008009D3">
            <w:pPr>
              <w:rPr>
                <w:rFonts w:eastAsia="標楷體"/>
              </w:rPr>
            </w:pPr>
            <w:r w:rsidRPr="00C41986">
              <w:rPr>
                <w:rFonts w:eastAsia="標楷體"/>
              </w:rPr>
              <w:t>14.</w:t>
            </w:r>
            <w:r w:rsidRPr="00C41986">
              <w:rPr>
                <w:rFonts w:eastAsia="標楷體"/>
              </w:rPr>
              <w:tab/>
            </w:r>
            <w:proofErr w:type="spellStart"/>
            <w:r w:rsidRPr="00C41986">
              <w:rPr>
                <w:rFonts w:eastAsia="標楷體"/>
              </w:rPr>
              <w:t>Pecolin</w:t>
            </w:r>
            <w:proofErr w:type="spellEnd"/>
            <w:r w:rsidRPr="00C41986">
              <w:rPr>
                <w:rFonts w:eastAsia="標楷體"/>
              </w:rPr>
              <w:t>（口服）</w:t>
            </w:r>
          </w:p>
          <w:p w:rsidR="002D1FE1" w:rsidRPr="00C41986" w:rsidRDefault="002D1FE1" w:rsidP="008009D3">
            <w:pPr>
              <w:rPr>
                <w:rFonts w:eastAsia="標楷體"/>
              </w:rPr>
            </w:pPr>
            <w:r w:rsidRPr="00C41986">
              <w:rPr>
                <w:rFonts w:eastAsia="標楷體"/>
              </w:rPr>
              <w:t>15.</w:t>
            </w:r>
            <w:r w:rsidRPr="00C41986">
              <w:rPr>
                <w:rFonts w:eastAsia="標楷體"/>
              </w:rPr>
              <w:tab/>
            </w:r>
            <w:proofErr w:type="spellStart"/>
            <w:r w:rsidRPr="00C41986">
              <w:rPr>
                <w:rFonts w:eastAsia="標楷體"/>
              </w:rPr>
              <w:t>Meptin</w:t>
            </w:r>
            <w:proofErr w:type="spellEnd"/>
            <w:r w:rsidRPr="00C41986">
              <w:rPr>
                <w:rFonts w:eastAsia="標楷體"/>
              </w:rPr>
              <w:t>（口服）</w:t>
            </w:r>
          </w:p>
        </w:tc>
        <w:tc>
          <w:tcPr>
            <w:tcW w:w="5130" w:type="dxa"/>
          </w:tcPr>
          <w:p w:rsidR="002D1FE1" w:rsidRPr="00C41986" w:rsidRDefault="002D1FE1" w:rsidP="008009D3">
            <w:pPr>
              <w:rPr>
                <w:rFonts w:eastAsia="標楷體"/>
              </w:rPr>
            </w:pPr>
            <w:r w:rsidRPr="00C41986">
              <w:rPr>
                <w:rFonts w:eastAsia="標楷體"/>
              </w:rPr>
              <w:t>16.</w:t>
            </w:r>
            <w:r w:rsidRPr="00C41986">
              <w:rPr>
                <w:rFonts w:eastAsia="標楷體"/>
              </w:rPr>
              <w:tab/>
            </w:r>
            <w:proofErr w:type="spellStart"/>
            <w:r w:rsidRPr="00C41986">
              <w:rPr>
                <w:rFonts w:eastAsia="標楷體"/>
              </w:rPr>
              <w:t>solu-medrol</w:t>
            </w:r>
            <w:proofErr w:type="spellEnd"/>
            <w:r w:rsidRPr="00C41986">
              <w:rPr>
                <w:rFonts w:eastAsia="標楷體"/>
              </w:rPr>
              <w:t xml:space="preserve"> </w:t>
            </w:r>
            <w:r w:rsidRPr="00C41986">
              <w:rPr>
                <w:rFonts w:eastAsia="標楷體"/>
              </w:rPr>
              <w:t>（</w:t>
            </w:r>
            <w:r w:rsidRPr="00C41986">
              <w:rPr>
                <w:rFonts w:eastAsia="標楷體"/>
              </w:rPr>
              <w:t>IV drip</w:t>
            </w:r>
            <w:r w:rsidRPr="00C41986">
              <w:rPr>
                <w:rFonts w:eastAsia="標楷體"/>
              </w:rPr>
              <w:t>）</w:t>
            </w:r>
          </w:p>
          <w:p w:rsidR="002D1FE1" w:rsidRPr="00C41986" w:rsidRDefault="002D1FE1" w:rsidP="008009D3">
            <w:pPr>
              <w:rPr>
                <w:rFonts w:eastAsia="標楷體"/>
              </w:rPr>
            </w:pPr>
            <w:r w:rsidRPr="00C41986">
              <w:rPr>
                <w:rFonts w:eastAsia="標楷體"/>
              </w:rPr>
              <w:t>17.</w:t>
            </w:r>
            <w:r w:rsidRPr="00C41986">
              <w:rPr>
                <w:rFonts w:eastAsia="標楷體"/>
              </w:rPr>
              <w:tab/>
            </w:r>
            <w:proofErr w:type="spellStart"/>
            <w:r w:rsidRPr="00C41986">
              <w:rPr>
                <w:rFonts w:eastAsia="標楷體"/>
              </w:rPr>
              <w:t>Flucil</w:t>
            </w:r>
            <w:proofErr w:type="spellEnd"/>
            <w:r w:rsidRPr="00C41986">
              <w:rPr>
                <w:rFonts w:eastAsia="標楷體"/>
              </w:rPr>
              <w:t>（口服）</w:t>
            </w:r>
          </w:p>
          <w:p w:rsidR="002D1FE1" w:rsidRPr="00C41986" w:rsidRDefault="002D1FE1" w:rsidP="008009D3">
            <w:pPr>
              <w:rPr>
                <w:rFonts w:eastAsia="標楷體"/>
              </w:rPr>
            </w:pPr>
            <w:r w:rsidRPr="00C41986">
              <w:rPr>
                <w:rFonts w:eastAsia="標楷體"/>
              </w:rPr>
              <w:t>18.</w:t>
            </w:r>
            <w:r w:rsidRPr="00C41986">
              <w:rPr>
                <w:rFonts w:eastAsia="標楷體"/>
              </w:rPr>
              <w:tab/>
            </w:r>
            <w:proofErr w:type="spellStart"/>
            <w:r w:rsidRPr="00C41986">
              <w:rPr>
                <w:rFonts w:eastAsia="標楷體"/>
              </w:rPr>
              <w:t>Medicon</w:t>
            </w:r>
            <w:proofErr w:type="spellEnd"/>
            <w:r w:rsidRPr="00C41986">
              <w:rPr>
                <w:rFonts w:eastAsia="標楷體"/>
              </w:rPr>
              <w:t>-A</w:t>
            </w:r>
            <w:r w:rsidRPr="00C41986">
              <w:rPr>
                <w:rFonts w:eastAsia="標楷體"/>
              </w:rPr>
              <w:t>（口服）</w:t>
            </w:r>
          </w:p>
          <w:p w:rsidR="002D1FE1" w:rsidRPr="00C41986" w:rsidRDefault="002D1FE1" w:rsidP="008009D3">
            <w:pPr>
              <w:rPr>
                <w:rFonts w:eastAsia="標楷體"/>
              </w:rPr>
            </w:pPr>
            <w:r w:rsidRPr="00C41986">
              <w:rPr>
                <w:rFonts w:eastAsia="標楷體"/>
              </w:rPr>
              <w:t>19.</w:t>
            </w:r>
            <w:r w:rsidRPr="00C41986">
              <w:rPr>
                <w:rFonts w:eastAsia="標楷體"/>
              </w:rPr>
              <w:tab/>
              <w:t xml:space="preserve">Colin </w:t>
            </w:r>
            <w:r w:rsidRPr="00C41986">
              <w:rPr>
                <w:rFonts w:eastAsia="標楷體"/>
              </w:rPr>
              <w:t>（口服）</w:t>
            </w:r>
          </w:p>
          <w:p w:rsidR="002D1FE1" w:rsidRPr="00C41986" w:rsidRDefault="002D1FE1" w:rsidP="008009D3">
            <w:pPr>
              <w:rPr>
                <w:rFonts w:eastAsia="標楷體"/>
              </w:rPr>
            </w:pPr>
            <w:r w:rsidRPr="00C41986">
              <w:rPr>
                <w:rFonts w:eastAsia="標楷體"/>
              </w:rPr>
              <w:t>20.</w:t>
            </w:r>
            <w:r w:rsidRPr="00C41986">
              <w:rPr>
                <w:rFonts w:eastAsia="標楷體"/>
              </w:rPr>
              <w:tab/>
            </w:r>
            <w:proofErr w:type="spellStart"/>
            <w:r w:rsidRPr="00C41986">
              <w:rPr>
                <w:rFonts w:eastAsia="標楷體"/>
              </w:rPr>
              <w:t>Histapp</w:t>
            </w:r>
            <w:proofErr w:type="spellEnd"/>
            <w:r w:rsidRPr="00C41986">
              <w:rPr>
                <w:rFonts w:eastAsia="標楷體"/>
              </w:rPr>
              <w:t>（口服）</w:t>
            </w:r>
          </w:p>
          <w:p w:rsidR="002D1FE1" w:rsidRPr="00C41986" w:rsidRDefault="002D1FE1" w:rsidP="008009D3">
            <w:pPr>
              <w:rPr>
                <w:rFonts w:eastAsia="標楷體"/>
              </w:rPr>
            </w:pPr>
            <w:r w:rsidRPr="00C41986">
              <w:rPr>
                <w:rFonts w:eastAsia="標楷體"/>
              </w:rPr>
              <w:t>21.</w:t>
            </w:r>
            <w:r w:rsidRPr="00C41986">
              <w:rPr>
                <w:rFonts w:eastAsia="標楷體"/>
              </w:rPr>
              <w:tab/>
            </w:r>
            <w:proofErr w:type="spellStart"/>
            <w:r w:rsidRPr="00C41986">
              <w:rPr>
                <w:rFonts w:eastAsia="標楷體"/>
              </w:rPr>
              <w:t>Kascoal</w:t>
            </w:r>
            <w:proofErr w:type="spellEnd"/>
            <w:r w:rsidRPr="00C41986">
              <w:rPr>
                <w:rFonts w:eastAsia="標楷體"/>
              </w:rPr>
              <w:t>（口服）</w:t>
            </w:r>
          </w:p>
          <w:p w:rsidR="002D1FE1" w:rsidRPr="00C41986" w:rsidRDefault="002D1FE1" w:rsidP="008009D3">
            <w:pPr>
              <w:rPr>
                <w:rFonts w:eastAsia="標楷體"/>
              </w:rPr>
            </w:pPr>
            <w:r w:rsidRPr="00C41986">
              <w:rPr>
                <w:rFonts w:eastAsia="標楷體"/>
              </w:rPr>
              <w:t>22.</w:t>
            </w:r>
            <w:r w:rsidRPr="00C41986">
              <w:rPr>
                <w:rFonts w:eastAsia="標楷體"/>
              </w:rPr>
              <w:tab/>
            </w:r>
            <w:proofErr w:type="spellStart"/>
            <w:r w:rsidRPr="00C41986">
              <w:rPr>
                <w:rFonts w:eastAsia="標楷體"/>
              </w:rPr>
              <w:t>emetrol</w:t>
            </w:r>
            <w:proofErr w:type="spellEnd"/>
            <w:r w:rsidRPr="00C41986">
              <w:rPr>
                <w:rFonts w:eastAsia="標楷體"/>
              </w:rPr>
              <w:t>（口服）</w:t>
            </w:r>
          </w:p>
          <w:p w:rsidR="002D1FE1" w:rsidRPr="00C41986" w:rsidRDefault="002D1FE1" w:rsidP="008009D3">
            <w:pPr>
              <w:rPr>
                <w:rFonts w:eastAsia="標楷體"/>
              </w:rPr>
            </w:pPr>
            <w:r w:rsidRPr="00C41986">
              <w:rPr>
                <w:rFonts w:eastAsia="標楷體"/>
              </w:rPr>
              <w:t>23.</w:t>
            </w:r>
            <w:r w:rsidRPr="00C41986">
              <w:rPr>
                <w:rFonts w:eastAsia="標楷體"/>
              </w:rPr>
              <w:tab/>
            </w:r>
            <w:proofErr w:type="spellStart"/>
            <w:r w:rsidRPr="00C41986">
              <w:rPr>
                <w:rFonts w:eastAsia="標楷體"/>
              </w:rPr>
              <w:t>Tinten</w:t>
            </w:r>
            <w:proofErr w:type="spellEnd"/>
            <w:r w:rsidRPr="00C41986">
              <w:rPr>
                <w:rFonts w:eastAsia="標楷體"/>
              </w:rPr>
              <w:t>（口服）</w:t>
            </w:r>
          </w:p>
          <w:p w:rsidR="002D1FE1" w:rsidRPr="00C41986" w:rsidRDefault="002D1FE1" w:rsidP="008009D3">
            <w:pPr>
              <w:rPr>
                <w:rFonts w:eastAsia="標楷體"/>
              </w:rPr>
            </w:pPr>
            <w:r w:rsidRPr="00C41986">
              <w:rPr>
                <w:rFonts w:eastAsia="標楷體"/>
              </w:rPr>
              <w:t>24.</w:t>
            </w:r>
            <w:r w:rsidRPr="00C41986">
              <w:rPr>
                <w:rFonts w:eastAsia="標楷體"/>
              </w:rPr>
              <w:tab/>
            </w:r>
            <w:proofErr w:type="spellStart"/>
            <w:r w:rsidRPr="00C41986">
              <w:rPr>
                <w:rFonts w:eastAsia="標楷體"/>
              </w:rPr>
              <w:t>Unasyn</w:t>
            </w:r>
            <w:proofErr w:type="spellEnd"/>
            <w:r w:rsidRPr="00C41986">
              <w:rPr>
                <w:rFonts w:eastAsia="標楷體"/>
              </w:rPr>
              <w:t>（</w:t>
            </w:r>
            <w:r w:rsidRPr="00C41986">
              <w:rPr>
                <w:rFonts w:eastAsia="標楷體"/>
              </w:rPr>
              <w:t>IV drip</w:t>
            </w:r>
            <w:r w:rsidRPr="00C41986">
              <w:rPr>
                <w:rFonts w:eastAsia="標楷體"/>
              </w:rPr>
              <w:t>）</w:t>
            </w:r>
          </w:p>
          <w:p w:rsidR="002D1FE1" w:rsidRPr="00C41986" w:rsidRDefault="002D1FE1" w:rsidP="008009D3">
            <w:pPr>
              <w:rPr>
                <w:rFonts w:eastAsia="標楷體"/>
              </w:rPr>
            </w:pPr>
            <w:r w:rsidRPr="00C41986">
              <w:rPr>
                <w:rFonts w:eastAsia="標楷體"/>
              </w:rPr>
              <w:t>25.</w:t>
            </w:r>
            <w:r w:rsidRPr="00C41986">
              <w:rPr>
                <w:rFonts w:eastAsia="標楷體"/>
              </w:rPr>
              <w:tab/>
              <w:t>Valium</w:t>
            </w:r>
            <w:r w:rsidRPr="00C41986">
              <w:rPr>
                <w:rFonts w:eastAsia="標楷體"/>
              </w:rPr>
              <w:t>（</w:t>
            </w:r>
            <w:r w:rsidRPr="00C41986">
              <w:rPr>
                <w:rFonts w:eastAsia="標楷體"/>
              </w:rPr>
              <w:t>IV push or</w:t>
            </w:r>
            <w:r w:rsidRPr="00C41986">
              <w:rPr>
                <w:rFonts w:eastAsia="標楷體"/>
              </w:rPr>
              <w:t>肛門給藥）</w:t>
            </w:r>
          </w:p>
          <w:p w:rsidR="002D1FE1" w:rsidRPr="00C41986" w:rsidRDefault="002D1FE1" w:rsidP="008009D3">
            <w:pPr>
              <w:rPr>
                <w:rFonts w:eastAsia="標楷體"/>
              </w:rPr>
            </w:pPr>
            <w:r w:rsidRPr="00C41986">
              <w:rPr>
                <w:rFonts w:eastAsia="標楷體"/>
              </w:rPr>
              <w:t>26.</w:t>
            </w:r>
            <w:r w:rsidRPr="00C41986">
              <w:rPr>
                <w:rFonts w:eastAsia="標楷體"/>
              </w:rPr>
              <w:tab/>
            </w:r>
            <w:proofErr w:type="spellStart"/>
            <w:r w:rsidRPr="00C41986">
              <w:rPr>
                <w:rFonts w:eastAsia="標楷體"/>
              </w:rPr>
              <w:t>primperan</w:t>
            </w:r>
            <w:proofErr w:type="spellEnd"/>
            <w:r w:rsidRPr="00C41986">
              <w:rPr>
                <w:rFonts w:eastAsia="標楷體"/>
              </w:rPr>
              <w:t>（口服</w:t>
            </w:r>
            <w:r w:rsidRPr="00C41986">
              <w:rPr>
                <w:rFonts w:eastAsia="標楷體"/>
              </w:rPr>
              <w:t>or IV drip</w:t>
            </w:r>
            <w:r w:rsidRPr="00C41986">
              <w:rPr>
                <w:rFonts w:eastAsia="標楷體"/>
              </w:rPr>
              <w:t>）</w:t>
            </w:r>
          </w:p>
          <w:p w:rsidR="002D1FE1" w:rsidRPr="00C41986" w:rsidRDefault="002D1FE1" w:rsidP="008009D3">
            <w:pPr>
              <w:rPr>
                <w:rFonts w:eastAsia="標楷體"/>
              </w:rPr>
            </w:pPr>
            <w:r w:rsidRPr="00C41986">
              <w:rPr>
                <w:rFonts w:eastAsia="標楷體"/>
              </w:rPr>
              <w:t>27.</w:t>
            </w:r>
            <w:r w:rsidRPr="00C41986">
              <w:rPr>
                <w:rFonts w:eastAsia="標楷體"/>
              </w:rPr>
              <w:tab/>
            </w:r>
            <w:proofErr w:type="spellStart"/>
            <w:r w:rsidRPr="00C41986">
              <w:rPr>
                <w:rFonts w:eastAsia="標楷體"/>
              </w:rPr>
              <w:t>Musco</w:t>
            </w:r>
            <w:proofErr w:type="spellEnd"/>
            <w:r w:rsidRPr="00C41986">
              <w:rPr>
                <w:rFonts w:eastAsia="標楷體"/>
              </w:rPr>
              <w:t xml:space="preserve"> </w:t>
            </w:r>
            <w:r w:rsidRPr="00C41986">
              <w:rPr>
                <w:rFonts w:eastAsia="標楷體"/>
              </w:rPr>
              <w:t>（口服）</w:t>
            </w:r>
          </w:p>
          <w:p w:rsidR="002D1FE1" w:rsidRPr="00C41986" w:rsidRDefault="002D1FE1" w:rsidP="008009D3">
            <w:pPr>
              <w:rPr>
                <w:rFonts w:eastAsia="標楷體"/>
              </w:rPr>
            </w:pPr>
            <w:r w:rsidRPr="00C41986">
              <w:rPr>
                <w:rFonts w:eastAsia="標楷體"/>
              </w:rPr>
              <w:t>28.</w:t>
            </w:r>
            <w:r w:rsidRPr="00C41986">
              <w:rPr>
                <w:rFonts w:eastAsia="標楷體"/>
              </w:rPr>
              <w:tab/>
            </w:r>
            <w:proofErr w:type="spellStart"/>
            <w:r w:rsidRPr="00C41986">
              <w:rPr>
                <w:rFonts w:eastAsia="標楷體"/>
              </w:rPr>
              <w:t>infloran</w:t>
            </w:r>
            <w:proofErr w:type="spellEnd"/>
            <w:r w:rsidRPr="00C41986">
              <w:rPr>
                <w:rFonts w:eastAsia="標楷體"/>
              </w:rPr>
              <w:t xml:space="preserve"> </w:t>
            </w:r>
            <w:r w:rsidRPr="00C41986">
              <w:rPr>
                <w:rFonts w:eastAsia="標楷體"/>
              </w:rPr>
              <w:t>（口服）</w:t>
            </w:r>
          </w:p>
          <w:p w:rsidR="002D1FE1" w:rsidRPr="00C41986" w:rsidRDefault="002D1FE1" w:rsidP="008009D3">
            <w:pPr>
              <w:rPr>
                <w:rFonts w:eastAsia="標楷體"/>
              </w:rPr>
            </w:pPr>
            <w:r w:rsidRPr="00C41986">
              <w:rPr>
                <w:rFonts w:eastAsia="標楷體"/>
              </w:rPr>
              <w:t>29.</w:t>
            </w:r>
            <w:r w:rsidRPr="00C41986">
              <w:rPr>
                <w:rFonts w:eastAsia="標楷體"/>
              </w:rPr>
              <w:tab/>
            </w:r>
            <w:proofErr w:type="spellStart"/>
            <w:r w:rsidRPr="00C41986">
              <w:rPr>
                <w:rFonts w:eastAsia="標楷體"/>
              </w:rPr>
              <w:t>M</w:t>
            </w:r>
            <w:r w:rsidR="00AA5BA4">
              <w:rPr>
                <w:rFonts w:eastAsia="標楷體" w:hint="eastAsia"/>
              </w:rPr>
              <w:t>g</w:t>
            </w:r>
            <w:r w:rsidRPr="00C41986">
              <w:rPr>
                <w:rFonts w:eastAsia="標楷體"/>
              </w:rPr>
              <w:t>O</w:t>
            </w:r>
            <w:proofErr w:type="spellEnd"/>
            <w:r w:rsidRPr="00C41986">
              <w:rPr>
                <w:rFonts w:eastAsia="標楷體"/>
              </w:rPr>
              <w:t>（口服）</w:t>
            </w:r>
          </w:p>
          <w:p w:rsidR="002D1FE1" w:rsidRPr="00C41986" w:rsidRDefault="002D1FE1" w:rsidP="008009D3">
            <w:pPr>
              <w:rPr>
                <w:rFonts w:eastAsia="標楷體"/>
              </w:rPr>
            </w:pPr>
            <w:r w:rsidRPr="00C41986">
              <w:rPr>
                <w:rFonts w:eastAsia="標楷體"/>
              </w:rPr>
              <w:t>30.</w:t>
            </w:r>
            <w:r w:rsidRPr="00C41986">
              <w:rPr>
                <w:rFonts w:eastAsia="標楷體"/>
              </w:rPr>
              <w:tab/>
            </w:r>
            <w:proofErr w:type="spellStart"/>
            <w:r w:rsidRPr="00C41986">
              <w:rPr>
                <w:rFonts w:eastAsia="標楷體"/>
              </w:rPr>
              <w:t>Antica</w:t>
            </w:r>
            <w:proofErr w:type="spellEnd"/>
            <w:r w:rsidRPr="00C41986">
              <w:rPr>
                <w:rFonts w:eastAsia="標楷體"/>
              </w:rPr>
              <w:t>（口服）</w:t>
            </w:r>
          </w:p>
        </w:tc>
      </w:tr>
    </w:tbl>
    <w:p w:rsidR="00C251D3" w:rsidRPr="00C41986" w:rsidRDefault="00C251D3" w:rsidP="00A77793">
      <w:pPr>
        <w:rPr>
          <w:rFonts w:eastAsia="標楷體"/>
          <w:b/>
          <w:bCs/>
        </w:rPr>
      </w:pPr>
    </w:p>
    <w:p w:rsidR="00C251D3" w:rsidRPr="00C41986" w:rsidRDefault="00C251D3" w:rsidP="00A77793">
      <w:pPr>
        <w:rPr>
          <w:rFonts w:eastAsia="標楷體"/>
          <w:b/>
          <w:bCs/>
        </w:rPr>
      </w:pPr>
      <w:r w:rsidRPr="00C41986">
        <w:rPr>
          <w:rFonts w:eastAsia="標楷體"/>
          <w:b/>
          <w:bCs/>
        </w:rPr>
        <w:t>**</w:t>
      </w:r>
      <w:r w:rsidRPr="00C41986">
        <w:rPr>
          <w:rFonts w:eastAsia="標楷體"/>
          <w:b/>
          <w:bCs/>
        </w:rPr>
        <w:t>請製作藥卡，需有藥理機轉、適應症、副作用，並了解個案為何需使用此藥物</w:t>
      </w:r>
      <w:r w:rsidRPr="00C41986">
        <w:rPr>
          <w:rFonts w:eastAsia="標楷體"/>
          <w:b/>
          <w:bCs/>
        </w:rPr>
        <w:t>?</w:t>
      </w:r>
    </w:p>
    <w:p w:rsidR="00C251D3" w:rsidRPr="00C41986" w:rsidRDefault="00C251D3" w:rsidP="00A77793">
      <w:pPr>
        <w:rPr>
          <w:rFonts w:eastAsia="標楷體"/>
        </w:rPr>
      </w:pPr>
      <w:r w:rsidRPr="00C41986">
        <w:rPr>
          <w:rFonts w:eastAsia="標楷體"/>
        </w:rPr>
        <w:t>範例</w:t>
      </w:r>
    </w:p>
    <w:p w:rsidR="00C251D3" w:rsidRPr="00C41986" w:rsidRDefault="00755E4D" w:rsidP="00A77793">
      <w:pPr>
        <w:rPr>
          <w:rFonts w:eastAsia="標楷體"/>
        </w:rPr>
      </w:pPr>
      <w:r w:rsidRPr="00C41986">
        <w:rPr>
          <w:rFonts w:eastAsia="標楷體"/>
          <w:noProof/>
        </w:rPr>
        <mc:AlternateContent>
          <mc:Choice Requires="wps">
            <w:drawing>
              <wp:anchor distT="0" distB="0" distL="114300" distR="114300" simplePos="0" relativeHeight="251656192" behindDoc="0" locked="0" layoutInCell="1" allowOverlap="1" wp14:anchorId="07CE4E58" wp14:editId="10A03434">
                <wp:simplePos x="0" y="0"/>
                <wp:positionH relativeFrom="column">
                  <wp:posOffset>85090</wp:posOffset>
                </wp:positionH>
                <wp:positionV relativeFrom="paragraph">
                  <wp:posOffset>111760</wp:posOffset>
                </wp:positionV>
                <wp:extent cx="6280150" cy="1301115"/>
                <wp:effectExtent l="8890" t="6985" r="6985"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0" cy="1301115"/>
                        </a:xfrm>
                        <a:prstGeom prst="rect">
                          <a:avLst/>
                        </a:prstGeom>
                        <a:solidFill>
                          <a:srgbClr val="FFFFFF"/>
                        </a:solidFill>
                        <a:ln w="9525">
                          <a:solidFill>
                            <a:srgbClr val="000000"/>
                          </a:solidFill>
                          <a:miter lim="800000"/>
                          <a:headEnd/>
                          <a:tailEnd/>
                        </a:ln>
                      </wps:spPr>
                      <wps:txbx>
                        <w:txbxContent>
                          <w:p w:rsidR="00CE183D" w:rsidRPr="00D05A77" w:rsidRDefault="00CE183D" w:rsidP="00965F24">
                            <w:pPr>
                              <w:rPr>
                                <w:rFonts w:ascii="標楷體" w:eastAsia="標楷體" w:hAnsi="標楷體" w:cs="標楷體"/>
                                <w:b/>
                                <w:bCs/>
                                <w:sz w:val="20"/>
                                <w:szCs w:val="20"/>
                              </w:rPr>
                            </w:pPr>
                            <w:r w:rsidRPr="00D05A77">
                              <w:rPr>
                                <w:rFonts w:ascii="標楷體" w:eastAsia="標楷體" w:hAnsi="標楷體" w:cs="標楷體"/>
                                <w:b/>
                                <w:bCs/>
                                <w:sz w:val="20"/>
                                <w:szCs w:val="20"/>
                              </w:rPr>
                              <w:t>Slow-k</w:t>
                            </w:r>
                          </w:p>
                          <w:p w:rsidR="00CE183D" w:rsidRPr="00D05A77" w:rsidRDefault="00CE183D" w:rsidP="00965F24">
                            <w:pPr>
                              <w:rPr>
                                <w:rFonts w:ascii="標楷體" w:eastAsia="標楷體" w:hAnsi="標楷體"/>
                                <w:sz w:val="20"/>
                                <w:szCs w:val="20"/>
                              </w:rPr>
                            </w:pPr>
                            <w:r w:rsidRPr="00D05A77">
                              <w:rPr>
                                <w:rFonts w:ascii="標楷體" w:eastAsia="標楷體" w:hAnsi="標楷體" w:cs="標楷體" w:hint="eastAsia"/>
                                <w:b/>
                                <w:bCs/>
                                <w:sz w:val="20"/>
                                <w:szCs w:val="20"/>
                              </w:rPr>
                              <w:t>藥理機轉</w:t>
                            </w:r>
                            <w:r w:rsidRPr="00D05A77">
                              <w:rPr>
                                <w:rFonts w:ascii="標楷體" w:eastAsia="標楷體" w:hAnsi="標楷體" w:cs="標楷體" w:hint="eastAsia"/>
                                <w:sz w:val="20"/>
                                <w:szCs w:val="20"/>
                              </w:rPr>
                              <w:t>：</w:t>
                            </w:r>
                            <w:r w:rsidRPr="00D05A77">
                              <w:rPr>
                                <w:rFonts w:ascii="標楷體" w:eastAsia="標楷體" w:hAnsi="標楷體" w:cs="標楷體"/>
                                <w:sz w:val="20"/>
                                <w:szCs w:val="20"/>
                              </w:rPr>
                              <w:t>1.</w:t>
                            </w:r>
                            <w:r w:rsidRPr="00D05A77">
                              <w:rPr>
                                <w:rFonts w:ascii="標楷體" w:eastAsia="標楷體" w:hAnsi="標楷體" w:cs="標楷體" w:hint="eastAsia"/>
                                <w:sz w:val="20"/>
                                <w:szCs w:val="20"/>
                              </w:rPr>
                              <w:t>鉀是細胞內主要之陽離子，維持細胞內等張性所必需</w:t>
                            </w:r>
                            <w:r w:rsidRPr="00D05A77">
                              <w:rPr>
                                <w:rFonts w:ascii="標楷體" w:eastAsia="標楷體" w:hAnsi="標楷體" w:cs="標楷體"/>
                                <w:sz w:val="20"/>
                                <w:szCs w:val="20"/>
                              </w:rPr>
                              <w:t>2.</w:t>
                            </w:r>
                            <w:r w:rsidRPr="00D05A77">
                              <w:rPr>
                                <w:rFonts w:ascii="標楷體" w:eastAsia="標楷體" w:hAnsi="標楷體" w:cs="標楷體" w:hint="eastAsia"/>
                                <w:sz w:val="20"/>
                                <w:szCs w:val="20"/>
                              </w:rPr>
                              <w:t>具神經傳遞作用、心肌、骨骼肌及平滑肌收縮</w:t>
                            </w:r>
                            <w:r w:rsidRPr="00D05A77">
                              <w:rPr>
                                <w:rFonts w:ascii="標楷體" w:eastAsia="標楷體" w:hAnsi="標楷體" w:cs="標楷體"/>
                                <w:sz w:val="20"/>
                                <w:szCs w:val="20"/>
                              </w:rPr>
                              <w:t>3.</w:t>
                            </w:r>
                            <w:r w:rsidRPr="00D05A77">
                              <w:rPr>
                                <w:rFonts w:ascii="標楷體" w:eastAsia="標楷體" w:hAnsi="標楷體" w:cs="標楷體" w:hint="eastAsia"/>
                                <w:sz w:val="20"/>
                                <w:szCs w:val="20"/>
                              </w:rPr>
                              <w:t>維持正常腎臟功能，且可保持酵素活性</w:t>
                            </w:r>
                          </w:p>
                          <w:p w:rsidR="00CE183D" w:rsidRPr="00D05A77" w:rsidRDefault="00CE183D" w:rsidP="00965F24">
                            <w:pPr>
                              <w:rPr>
                                <w:rFonts w:ascii="標楷體" w:eastAsia="標楷體" w:hAnsi="標楷體"/>
                                <w:sz w:val="20"/>
                                <w:szCs w:val="20"/>
                              </w:rPr>
                            </w:pPr>
                            <w:r w:rsidRPr="00D05A77">
                              <w:rPr>
                                <w:rFonts w:ascii="標楷體" w:eastAsia="標楷體" w:hAnsi="標楷體" w:cs="標楷體" w:hint="eastAsia"/>
                                <w:b/>
                                <w:bCs/>
                                <w:sz w:val="20"/>
                                <w:szCs w:val="20"/>
                              </w:rPr>
                              <w:t>適應症</w:t>
                            </w:r>
                            <w:r w:rsidRPr="00D05A77">
                              <w:rPr>
                                <w:rFonts w:ascii="標楷體" w:eastAsia="標楷體" w:hAnsi="標楷體" w:cs="標楷體" w:hint="eastAsia"/>
                                <w:sz w:val="20"/>
                                <w:szCs w:val="20"/>
                              </w:rPr>
                              <w:t>：缺鉀狀態</w:t>
                            </w:r>
                          </w:p>
                          <w:p w:rsidR="00CE183D" w:rsidRPr="00D05A77" w:rsidRDefault="00CE183D" w:rsidP="00965F24">
                            <w:pPr>
                              <w:rPr>
                                <w:rFonts w:ascii="標楷體" w:eastAsia="標楷體" w:hAnsi="標楷體"/>
                                <w:sz w:val="20"/>
                                <w:szCs w:val="20"/>
                              </w:rPr>
                            </w:pPr>
                            <w:r w:rsidRPr="00D05A77">
                              <w:rPr>
                                <w:rFonts w:ascii="標楷體" w:eastAsia="標楷體" w:hAnsi="標楷體" w:cs="標楷體" w:hint="eastAsia"/>
                                <w:b/>
                                <w:bCs/>
                                <w:sz w:val="20"/>
                                <w:szCs w:val="20"/>
                              </w:rPr>
                              <w:t>副作用</w:t>
                            </w:r>
                            <w:r w:rsidRPr="00D05A77">
                              <w:rPr>
                                <w:rFonts w:ascii="標楷體" w:eastAsia="標楷體" w:hAnsi="標楷體" w:cs="標楷體" w:hint="eastAsia"/>
                                <w:sz w:val="20"/>
                                <w:szCs w:val="20"/>
                              </w:rPr>
                              <w:t>：常見的</w:t>
                            </w:r>
                            <w:r w:rsidRPr="00D05A77">
                              <w:rPr>
                                <w:rFonts w:ascii="標楷體" w:eastAsia="標楷體" w:hAnsi="標楷體" w:cs="標楷體"/>
                                <w:sz w:val="20"/>
                                <w:szCs w:val="20"/>
                              </w:rPr>
                              <w:t>-</w:t>
                            </w:r>
                            <w:r w:rsidRPr="00D05A77">
                              <w:rPr>
                                <w:rFonts w:ascii="標楷體" w:eastAsia="標楷體" w:hAnsi="標楷體" w:cs="標楷體" w:hint="eastAsia"/>
                                <w:sz w:val="20"/>
                                <w:szCs w:val="20"/>
                              </w:rPr>
                              <w:t>噁心、嘔吐、困倦、高血鉀；嚴重者</w:t>
                            </w:r>
                            <w:r w:rsidRPr="00D05A77">
                              <w:rPr>
                                <w:rFonts w:ascii="標楷體" w:eastAsia="標楷體" w:hAnsi="標楷體" w:cs="標楷體"/>
                                <w:sz w:val="20"/>
                                <w:szCs w:val="20"/>
                              </w:rPr>
                              <w:t>-</w:t>
                            </w:r>
                            <w:r w:rsidRPr="00D05A77">
                              <w:rPr>
                                <w:rFonts w:ascii="標楷體" w:eastAsia="標楷體" w:hAnsi="標楷體" w:cs="標楷體" w:hint="eastAsia"/>
                                <w:sz w:val="20"/>
                                <w:szCs w:val="20"/>
                              </w:rPr>
                              <w:t>房纖維性顫動、心跳停止、呼吸困難</w:t>
                            </w:r>
                          </w:p>
                          <w:p w:rsidR="00CE183D" w:rsidRPr="00965F24" w:rsidRDefault="00CE18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7pt;margin-top:8.8pt;width:494.5pt;height:10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">
                <v:textbox>
                  <w:txbxContent>
                    <w:p w:rsidR="00CE183D" w:rsidRPr="00D05A77" w:rsidRDefault="00CE183D" w:rsidP="00965F24">
                      <w:pPr>
                        <w:rPr>
                          <w:rFonts w:ascii="標楷體" w:eastAsia="標楷體" w:hAnsi="標楷體" w:cs="標楷體"/>
                          <w:b/>
                          <w:bCs/>
                          <w:sz w:val="20"/>
                          <w:szCs w:val="20"/>
                        </w:rPr>
                      </w:pPr>
                      <w:r w:rsidRPr="00D05A77">
                        <w:rPr>
                          <w:rFonts w:ascii="標楷體" w:eastAsia="標楷體" w:hAnsi="標楷體" w:cs="標楷體"/>
                          <w:b/>
                          <w:bCs/>
                          <w:sz w:val="20"/>
                          <w:szCs w:val="20"/>
                        </w:rPr>
                        <w:t>Slow-k</w:t>
                      </w:r>
                    </w:p>
                    <w:p w:rsidR="00CE183D" w:rsidRPr="00D05A77" w:rsidRDefault="00CE183D" w:rsidP="00965F24">
                      <w:pPr>
                        <w:rPr>
                          <w:rFonts w:ascii="標楷體" w:eastAsia="標楷體" w:hAnsi="標楷體"/>
                          <w:sz w:val="20"/>
                          <w:szCs w:val="20"/>
                        </w:rPr>
                      </w:pPr>
                      <w:r w:rsidRPr="00D05A77">
                        <w:rPr>
                          <w:rFonts w:ascii="標楷體" w:eastAsia="標楷體" w:hAnsi="標楷體" w:cs="標楷體" w:hint="eastAsia"/>
                          <w:b/>
                          <w:bCs/>
                          <w:sz w:val="20"/>
                          <w:szCs w:val="20"/>
                        </w:rPr>
                        <w:t>藥理機轉</w:t>
                      </w:r>
                      <w:r w:rsidRPr="00D05A77">
                        <w:rPr>
                          <w:rFonts w:ascii="標楷體" w:eastAsia="標楷體" w:hAnsi="標楷體" w:cs="標楷體" w:hint="eastAsia"/>
                          <w:sz w:val="20"/>
                          <w:szCs w:val="20"/>
                        </w:rPr>
                        <w:t>：</w:t>
                      </w:r>
                      <w:r w:rsidRPr="00D05A77">
                        <w:rPr>
                          <w:rFonts w:ascii="標楷體" w:eastAsia="標楷體" w:hAnsi="標楷體" w:cs="標楷體"/>
                          <w:sz w:val="20"/>
                          <w:szCs w:val="20"/>
                        </w:rPr>
                        <w:t>1.</w:t>
                      </w:r>
                      <w:proofErr w:type="gramStart"/>
                      <w:r w:rsidRPr="00D05A77">
                        <w:rPr>
                          <w:rFonts w:ascii="標楷體" w:eastAsia="標楷體" w:hAnsi="標楷體" w:cs="標楷體" w:hint="eastAsia"/>
                          <w:sz w:val="20"/>
                          <w:szCs w:val="20"/>
                        </w:rPr>
                        <w:t>鉀是細胞</w:t>
                      </w:r>
                      <w:proofErr w:type="gramEnd"/>
                      <w:r w:rsidRPr="00D05A77">
                        <w:rPr>
                          <w:rFonts w:ascii="標楷體" w:eastAsia="標楷體" w:hAnsi="標楷體" w:cs="標楷體" w:hint="eastAsia"/>
                          <w:sz w:val="20"/>
                          <w:szCs w:val="20"/>
                        </w:rPr>
                        <w:t>內主要之陽離子，維持細胞內</w:t>
                      </w:r>
                      <w:proofErr w:type="gramStart"/>
                      <w:r w:rsidRPr="00D05A77">
                        <w:rPr>
                          <w:rFonts w:ascii="標楷體" w:eastAsia="標楷體" w:hAnsi="標楷體" w:cs="標楷體" w:hint="eastAsia"/>
                          <w:sz w:val="20"/>
                          <w:szCs w:val="20"/>
                        </w:rPr>
                        <w:t>等張性所</w:t>
                      </w:r>
                      <w:proofErr w:type="gramEnd"/>
                      <w:r w:rsidRPr="00D05A77">
                        <w:rPr>
                          <w:rFonts w:ascii="標楷體" w:eastAsia="標楷體" w:hAnsi="標楷體" w:cs="標楷體" w:hint="eastAsia"/>
                          <w:sz w:val="20"/>
                          <w:szCs w:val="20"/>
                        </w:rPr>
                        <w:t>必需</w:t>
                      </w:r>
                      <w:r w:rsidRPr="00D05A77">
                        <w:rPr>
                          <w:rFonts w:ascii="標楷體" w:eastAsia="標楷體" w:hAnsi="標楷體" w:cs="標楷體"/>
                          <w:sz w:val="20"/>
                          <w:szCs w:val="20"/>
                        </w:rPr>
                        <w:t>2.</w:t>
                      </w:r>
                      <w:r w:rsidRPr="00D05A77">
                        <w:rPr>
                          <w:rFonts w:ascii="標楷體" w:eastAsia="標楷體" w:hAnsi="標楷體" w:cs="標楷體" w:hint="eastAsia"/>
                          <w:sz w:val="20"/>
                          <w:szCs w:val="20"/>
                        </w:rPr>
                        <w:t>具神經傳遞作用、心肌、骨骼肌及平滑肌收縮</w:t>
                      </w:r>
                      <w:r w:rsidRPr="00D05A77">
                        <w:rPr>
                          <w:rFonts w:ascii="標楷體" w:eastAsia="標楷體" w:hAnsi="標楷體" w:cs="標楷體"/>
                          <w:sz w:val="20"/>
                          <w:szCs w:val="20"/>
                        </w:rPr>
                        <w:t>3.</w:t>
                      </w:r>
                      <w:r w:rsidRPr="00D05A77">
                        <w:rPr>
                          <w:rFonts w:ascii="標楷體" w:eastAsia="標楷體" w:hAnsi="標楷體" w:cs="標楷體" w:hint="eastAsia"/>
                          <w:sz w:val="20"/>
                          <w:szCs w:val="20"/>
                        </w:rPr>
                        <w:t>維持正常腎臟功能，且可保持酵素活性</w:t>
                      </w:r>
                    </w:p>
                    <w:p w:rsidR="00CE183D" w:rsidRPr="00D05A77" w:rsidRDefault="00CE183D" w:rsidP="00965F24">
                      <w:pPr>
                        <w:rPr>
                          <w:rFonts w:ascii="標楷體" w:eastAsia="標楷體" w:hAnsi="標楷體"/>
                          <w:sz w:val="20"/>
                          <w:szCs w:val="20"/>
                        </w:rPr>
                      </w:pPr>
                      <w:r w:rsidRPr="00D05A77">
                        <w:rPr>
                          <w:rFonts w:ascii="標楷體" w:eastAsia="標楷體" w:hAnsi="標楷體" w:cs="標楷體" w:hint="eastAsia"/>
                          <w:b/>
                          <w:bCs/>
                          <w:sz w:val="20"/>
                          <w:szCs w:val="20"/>
                        </w:rPr>
                        <w:t>適應症</w:t>
                      </w:r>
                      <w:r w:rsidRPr="00D05A77">
                        <w:rPr>
                          <w:rFonts w:ascii="標楷體" w:eastAsia="標楷體" w:hAnsi="標楷體" w:cs="標楷體" w:hint="eastAsia"/>
                          <w:sz w:val="20"/>
                          <w:szCs w:val="20"/>
                        </w:rPr>
                        <w:t>：缺鉀狀態</w:t>
                      </w:r>
                    </w:p>
                    <w:p w:rsidR="00CE183D" w:rsidRPr="00D05A77" w:rsidRDefault="00CE183D" w:rsidP="00965F24">
                      <w:pPr>
                        <w:rPr>
                          <w:rFonts w:ascii="標楷體" w:eastAsia="標楷體" w:hAnsi="標楷體"/>
                          <w:sz w:val="20"/>
                          <w:szCs w:val="20"/>
                        </w:rPr>
                      </w:pPr>
                      <w:r w:rsidRPr="00D05A77">
                        <w:rPr>
                          <w:rFonts w:ascii="標楷體" w:eastAsia="標楷體" w:hAnsi="標楷體" w:cs="標楷體" w:hint="eastAsia"/>
                          <w:b/>
                          <w:bCs/>
                          <w:sz w:val="20"/>
                          <w:szCs w:val="20"/>
                        </w:rPr>
                        <w:t>副作用</w:t>
                      </w:r>
                      <w:r w:rsidRPr="00D05A77">
                        <w:rPr>
                          <w:rFonts w:ascii="標楷體" w:eastAsia="標楷體" w:hAnsi="標楷體" w:cs="標楷體" w:hint="eastAsia"/>
                          <w:sz w:val="20"/>
                          <w:szCs w:val="20"/>
                        </w:rPr>
                        <w:t>：常見的</w:t>
                      </w:r>
                      <w:r w:rsidRPr="00D05A77">
                        <w:rPr>
                          <w:rFonts w:ascii="標楷體" w:eastAsia="標楷體" w:hAnsi="標楷體" w:cs="標楷體"/>
                          <w:sz w:val="20"/>
                          <w:szCs w:val="20"/>
                        </w:rPr>
                        <w:t>-</w:t>
                      </w:r>
                      <w:r w:rsidRPr="00D05A77">
                        <w:rPr>
                          <w:rFonts w:ascii="標楷體" w:eastAsia="標楷體" w:hAnsi="標楷體" w:cs="標楷體" w:hint="eastAsia"/>
                          <w:sz w:val="20"/>
                          <w:szCs w:val="20"/>
                        </w:rPr>
                        <w:t>噁心、嘔吐、困倦、高血鉀；嚴重者</w:t>
                      </w:r>
                      <w:r w:rsidRPr="00D05A77">
                        <w:rPr>
                          <w:rFonts w:ascii="標楷體" w:eastAsia="標楷體" w:hAnsi="標楷體" w:cs="標楷體"/>
                          <w:sz w:val="20"/>
                          <w:szCs w:val="20"/>
                        </w:rPr>
                        <w:t>-</w:t>
                      </w:r>
                      <w:r w:rsidRPr="00D05A77">
                        <w:rPr>
                          <w:rFonts w:ascii="標楷體" w:eastAsia="標楷體" w:hAnsi="標楷體" w:cs="標楷體" w:hint="eastAsia"/>
                          <w:sz w:val="20"/>
                          <w:szCs w:val="20"/>
                        </w:rPr>
                        <w:t>房纖維性顫動、心跳停止、呼吸困難</w:t>
                      </w:r>
                    </w:p>
                    <w:p w:rsidR="00CE183D" w:rsidRPr="00965F24" w:rsidRDefault="00CE183D"/>
                  </w:txbxContent>
                </v:textbox>
              </v:rect>
            </w:pict>
          </mc:Fallback>
        </mc:AlternateContent>
      </w:r>
    </w:p>
    <w:p w:rsidR="00C251D3" w:rsidRPr="00C41986" w:rsidRDefault="00C251D3" w:rsidP="00A77793">
      <w:pPr>
        <w:rPr>
          <w:rFonts w:eastAsia="標楷體"/>
        </w:rPr>
      </w:pPr>
    </w:p>
    <w:p w:rsidR="00C251D3" w:rsidRPr="00C41986" w:rsidRDefault="00C251D3" w:rsidP="00A77793">
      <w:pPr>
        <w:rPr>
          <w:rFonts w:eastAsia="標楷體"/>
        </w:rPr>
      </w:pPr>
    </w:p>
    <w:p w:rsidR="00C251D3" w:rsidRPr="00C41986" w:rsidRDefault="00C251D3" w:rsidP="00A77793">
      <w:pPr>
        <w:rPr>
          <w:rFonts w:eastAsia="標楷體"/>
        </w:rPr>
      </w:pPr>
    </w:p>
    <w:p w:rsidR="00C251D3" w:rsidRDefault="00C251D3" w:rsidP="00A77793">
      <w:pPr>
        <w:rPr>
          <w:rFonts w:eastAsia="標楷體"/>
        </w:rPr>
      </w:pPr>
    </w:p>
    <w:p w:rsidR="004068F7" w:rsidRDefault="004068F7" w:rsidP="00A77793">
      <w:pPr>
        <w:rPr>
          <w:rFonts w:eastAsia="標楷體"/>
        </w:rPr>
      </w:pPr>
    </w:p>
    <w:p w:rsidR="00B259EF" w:rsidRDefault="00B259EF" w:rsidP="007A05B5">
      <w:pPr>
        <w:rPr>
          <w:rFonts w:eastAsia="標楷體"/>
          <w:b/>
          <w:bCs/>
          <w:sz w:val="28"/>
          <w:szCs w:val="28"/>
        </w:rPr>
      </w:pPr>
    </w:p>
    <w:p w:rsidR="007A05B5" w:rsidRPr="00C41986" w:rsidRDefault="007A05B5" w:rsidP="007A05B5">
      <w:pPr>
        <w:rPr>
          <w:rFonts w:eastAsia="標楷體"/>
          <w:b/>
          <w:bCs/>
          <w:sz w:val="28"/>
          <w:szCs w:val="28"/>
        </w:rPr>
      </w:pPr>
      <w:r w:rsidRPr="00C41986">
        <w:rPr>
          <w:rFonts w:eastAsia="標楷體"/>
          <w:b/>
          <w:bCs/>
          <w:sz w:val="28"/>
          <w:szCs w:val="28"/>
        </w:rPr>
        <w:t>十、病房常用英文</w:t>
      </w:r>
    </w:p>
    <w:tbl>
      <w:tblPr>
        <w:tblStyle w:val="a7"/>
        <w:tblW w:w="0" w:type="auto"/>
        <w:tblLook w:val="04A0" w:firstRow="1" w:lastRow="0" w:firstColumn="1" w:lastColumn="0" w:noHBand="0" w:noVBand="1"/>
      </w:tblPr>
      <w:tblGrid>
        <w:gridCol w:w="5130"/>
        <w:gridCol w:w="5130"/>
      </w:tblGrid>
      <w:tr w:rsidR="007A05B5" w:rsidRPr="00C41986" w:rsidTr="007A05B5">
        <w:tc>
          <w:tcPr>
            <w:tcW w:w="5130" w:type="dxa"/>
          </w:tcPr>
          <w:p w:rsidR="007A05B5" w:rsidRPr="00C41986" w:rsidRDefault="007A05B5" w:rsidP="00821BA1">
            <w:pPr>
              <w:numPr>
                <w:ilvl w:val="0"/>
                <w:numId w:val="37"/>
              </w:numPr>
              <w:spacing w:line="320" w:lineRule="exact"/>
              <w:rPr>
                <w:rFonts w:eastAsia="標楷體"/>
                <w:szCs w:val="20"/>
              </w:rPr>
            </w:pPr>
            <w:r w:rsidRPr="00C41986">
              <w:rPr>
                <w:rFonts w:eastAsia="標楷體"/>
                <w:szCs w:val="20"/>
              </w:rPr>
              <w:t>AAD / Against-advise discharge</w:t>
            </w:r>
            <w:r w:rsidRPr="00C41986">
              <w:rPr>
                <w:rFonts w:eastAsia="標楷體"/>
                <w:szCs w:val="20"/>
              </w:rPr>
              <w:t>自動出院</w:t>
            </w:r>
          </w:p>
          <w:p w:rsidR="007A05B5" w:rsidRPr="00C41986" w:rsidRDefault="007A05B5" w:rsidP="00821BA1">
            <w:pPr>
              <w:numPr>
                <w:ilvl w:val="0"/>
                <w:numId w:val="37"/>
              </w:numPr>
              <w:spacing w:line="320" w:lineRule="exact"/>
              <w:rPr>
                <w:rFonts w:eastAsia="標楷體"/>
                <w:szCs w:val="20"/>
              </w:rPr>
            </w:pPr>
            <w:proofErr w:type="spellStart"/>
            <w:r w:rsidRPr="00C41986">
              <w:rPr>
                <w:rFonts w:eastAsia="標楷體"/>
                <w:szCs w:val="20"/>
              </w:rPr>
              <w:t>Abd</w:t>
            </w:r>
            <w:proofErr w:type="spellEnd"/>
            <w:r w:rsidRPr="00C41986">
              <w:rPr>
                <w:rFonts w:eastAsia="標楷體"/>
                <w:szCs w:val="20"/>
              </w:rPr>
              <w:t xml:space="preserve"> / Abdomen</w:t>
            </w:r>
            <w:r w:rsidRPr="00C41986">
              <w:rPr>
                <w:rFonts w:eastAsia="標楷體"/>
                <w:szCs w:val="20"/>
              </w:rPr>
              <w:t>腹部</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Antibiotics</w:t>
            </w:r>
            <w:r w:rsidRPr="00C41986">
              <w:rPr>
                <w:rFonts w:eastAsia="標楷體"/>
                <w:szCs w:val="20"/>
              </w:rPr>
              <w:t>抗生素</w:t>
            </w:r>
          </w:p>
          <w:p w:rsidR="007A05B5" w:rsidRPr="00C41986" w:rsidRDefault="007A05B5" w:rsidP="00821BA1">
            <w:pPr>
              <w:numPr>
                <w:ilvl w:val="0"/>
                <w:numId w:val="37"/>
              </w:numPr>
              <w:spacing w:line="320" w:lineRule="exact"/>
              <w:rPr>
                <w:rFonts w:eastAsia="標楷體"/>
                <w:sz w:val="19"/>
                <w:szCs w:val="19"/>
              </w:rPr>
            </w:pPr>
            <w:r w:rsidRPr="00C41986">
              <w:rPr>
                <w:rFonts w:eastAsia="標楷體"/>
                <w:sz w:val="19"/>
                <w:szCs w:val="19"/>
              </w:rPr>
              <w:t>B/S / Bowel sound</w:t>
            </w:r>
            <w:r w:rsidRPr="00C41986">
              <w:rPr>
                <w:rFonts w:eastAsia="標楷體"/>
                <w:sz w:val="19"/>
                <w:szCs w:val="19"/>
              </w:rPr>
              <w:t>腸蠕動音</w:t>
            </w:r>
            <w:r w:rsidRPr="00C41986">
              <w:rPr>
                <w:rFonts w:eastAsia="標楷體"/>
                <w:sz w:val="19"/>
                <w:szCs w:val="19"/>
              </w:rPr>
              <w:t xml:space="preserve"> / Breathing sound</w:t>
            </w:r>
            <w:r w:rsidRPr="00C41986">
              <w:rPr>
                <w:rFonts w:eastAsia="標楷體"/>
                <w:sz w:val="19"/>
                <w:szCs w:val="19"/>
              </w:rPr>
              <w:t>呼吸音</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R/O / Rule out</w:t>
            </w:r>
            <w:r w:rsidRPr="00C41986">
              <w:rPr>
                <w:rFonts w:eastAsia="標楷體"/>
                <w:szCs w:val="20"/>
              </w:rPr>
              <w:t>疑似</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MBD / May be discharge</w:t>
            </w:r>
            <w:r w:rsidRPr="00C41986">
              <w:rPr>
                <w:rFonts w:eastAsia="標楷體"/>
                <w:szCs w:val="20"/>
              </w:rPr>
              <w:t>許可下出院</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 xml:space="preserve">Order / </w:t>
            </w:r>
            <w:r w:rsidRPr="00C41986">
              <w:rPr>
                <w:rFonts w:eastAsia="標楷體"/>
                <w:szCs w:val="20"/>
              </w:rPr>
              <w:t>醫囑</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Admission note</w:t>
            </w:r>
            <w:r w:rsidRPr="00C41986">
              <w:rPr>
                <w:rFonts w:eastAsia="標楷體"/>
                <w:szCs w:val="20"/>
              </w:rPr>
              <w:t>入院記錄</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Progression note</w:t>
            </w:r>
            <w:r w:rsidRPr="00C41986">
              <w:rPr>
                <w:rFonts w:eastAsia="標楷體"/>
                <w:szCs w:val="20"/>
              </w:rPr>
              <w:t>病程記錄</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Consult</w:t>
            </w:r>
            <w:r w:rsidRPr="00C41986">
              <w:rPr>
                <w:rFonts w:eastAsia="標楷體"/>
                <w:szCs w:val="20"/>
              </w:rPr>
              <w:t>會診</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Sputum</w:t>
            </w:r>
            <w:r w:rsidRPr="00C41986">
              <w:rPr>
                <w:rFonts w:eastAsia="標楷體"/>
                <w:szCs w:val="20"/>
              </w:rPr>
              <w:t>痰</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Urine</w:t>
            </w:r>
            <w:r w:rsidRPr="00C41986">
              <w:rPr>
                <w:rFonts w:eastAsia="標楷體"/>
                <w:szCs w:val="20"/>
              </w:rPr>
              <w:t>尿</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Stool</w:t>
            </w:r>
            <w:r w:rsidRPr="00C41986">
              <w:rPr>
                <w:rFonts w:eastAsia="標楷體"/>
                <w:szCs w:val="20"/>
              </w:rPr>
              <w:t>糞便</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On call</w:t>
            </w:r>
            <w:r w:rsidRPr="00C41986">
              <w:rPr>
                <w:rFonts w:eastAsia="標楷體"/>
                <w:szCs w:val="20"/>
              </w:rPr>
              <w:t>等</w:t>
            </w:r>
            <w:r w:rsidR="002D1FE1" w:rsidRPr="00C41986">
              <w:rPr>
                <w:rFonts w:eastAsia="標楷體"/>
                <w:szCs w:val="20"/>
              </w:rPr>
              <w:t>（</w:t>
            </w:r>
            <w:r w:rsidRPr="00C41986">
              <w:rPr>
                <w:rFonts w:eastAsia="標楷體"/>
                <w:szCs w:val="20"/>
              </w:rPr>
              <w:t>手術</w:t>
            </w:r>
            <w:r w:rsidRPr="00C41986">
              <w:rPr>
                <w:rFonts w:eastAsia="標楷體"/>
                <w:szCs w:val="20"/>
              </w:rPr>
              <w:t>or</w:t>
            </w:r>
            <w:r w:rsidRPr="00C41986">
              <w:rPr>
                <w:rFonts w:eastAsia="標楷體"/>
                <w:szCs w:val="20"/>
              </w:rPr>
              <w:t>檢查</w:t>
            </w:r>
            <w:r w:rsidR="002D1FE1" w:rsidRPr="00C41986">
              <w:rPr>
                <w:rFonts w:eastAsia="標楷體"/>
                <w:szCs w:val="20"/>
              </w:rPr>
              <w:t>）</w:t>
            </w:r>
            <w:r w:rsidRPr="00C41986">
              <w:rPr>
                <w:rFonts w:eastAsia="標楷體"/>
                <w:szCs w:val="20"/>
              </w:rPr>
              <w:t>通知</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Permit</w:t>
            </w:r>
            <w:r w:rsidRPr="00C41986">
              <w:rPr>
                <w:rFonts w:eastAsia="標楷體"/>
                <w:szCs w:val="20"/>
              </w:rPr>
              <w:t>同意書</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Chart</w:t>
            </w:r>
            <w:r w:rsidRPr="00C41986">
              <w:rPr>
                <w:rFonts w:eastAsia="標楷體"/>
                <w:szCs w:val="20"/>
              </w:rPr>
              <w:t>病歷</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CM / Coming morning</w:t>
            </w:r>
            <w:r w:rsidRPr="00C41986">
              <w:rPr>
                <w:rFonts w:eastAsia="標楷體"/>
                <w:szCs w:val="20"/>
              </w:rPr>
              <w:t>明晨</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Remove</w:t>
            </w:r>
            <w:r w:rsidRPr="00C41986">
              <w:rPr>
                <w:rFonts w:eastAsia="標楷體"/>
                <w:szCs w:val="20"/>
              </w:rPr>
              <w:t>移除</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CD / Change dressing</w:t>
            </w:r>
            <w:r w:rsidRPr="00C41986">
              <w:rPr>
                <w:rFonts w:eastAsia="標楷體"/>
                <w:szCs w:val="20"/>
              </w:rPr>
              <w:t>換藥</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Wound</w:t>
            </w:r>
            <w:r w:rsidRPr="00C41986">
              <w:rPr>
                <w:rFonts w:eastAsia="標楷體"/>
                <w:szCs w:val="20"/>
              </w:rPr>
              <w:t>傷口</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Cough</w:t>
            </w:r>
            <w:r w:rsidRPr="00C41986">
              <w:rPr>
                <w:rFonts w:eastAsia="標楷體"/>
                <w:szCs w:val="20"/>
              </w:rPr>
              <w:t>咳嗽</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SOB / Short of breath</w:t>
            </w:r>
            <w:r w:rsidRPr="00C41986">
              <w:rPr>
                <w:rFonts w:eastAsia="標楷體"/>
                <w:szCs w:val="20"/>
              </w:rPr>
              <w:t>呼吸短促</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Menthol packing</w:t>
            </w:r>
            <w:r w:rsidRPr="00C41986">
              <w:rPr>
                <w:rFonts w:eastAsia="標楷體"/>
                <w:szCs w:val="20"/>
              </w:rPr>
              <w:t>薄荷油擦拭</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Virus</w:t>
            </w:r>
            <w:r w:rsidRPr="00C41986">
              <w:rPr>
                <w:rFonts w:eastAsia="標楷體"/>
                <w:szCs w:val="20"/>
              </w:rPr>
              <w:t>病毒</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Bacteria</w:t>
            </w:r>
            <w:r w:rsidRPr="00C41986">
              <w:rPr>
                <w:rFonts w:eastAsia="標楷體"/>
                <w:szCs w:val="20"/>
              </w:rPr>
              <w:t>細菌</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Infection</w:t>
            </w:r>
            <w:r w:rsidRPr="00C41986">
              <w:rPr>
                <w:rFonts w:eastAsia="標楷體"/>
                <w:szCs w:val="20"/>
              </w:rPr>
              <w:t>感染</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Warm water bath</w:t>
            </w:r>
            <w:r w:rsidRPr="00C41986">
              <w:rPr>
                <w:rFonts w:eastAsia="標楷體"/>
                <w:szCs w:val="20"/>
              </w:rPr>
              <w:t>溫水拭浴</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Diarrhea</w:t>
            </w:r>
            <w:r w:rsidRPr="00C41986">
              <w:rPr>
                <w:rFonts w:eastAsia="標楷體"/>
                <w:szCs w:val="20"/>
              </w:rPr>
              <w:t>腹瀉</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Headache</w:t>
            </w:r>
            <w:r w:rsidRPr="00C41986">
              <w:rPr>
                <w:rFonts w:eastAsia="標楷體"/>
                <w:szCs w:val="20"/>
              </w:rPr>
              <w:t>頭痛</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N/S / Normal saline</w:t>
            </w:r>
            <w:r w:rsidRPr="00C41986">
              <w:rPr>
                <w:rFonts w:eastAsia="標楷體"/>
                <w:szCs w:val="20"/>
              </w:rPr>
              <w:t>生理食鹽水</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D/W / Distilled water</w:t>
            </w:r>
            <w:r w:rsidRPr="00C41986">
              <w:rPr>
                <w:rFonts w:eastAsia="標楷體"/>
                <w:szCs w:val="20"/>
              </w:rPr>
              <w:t>無菌蒸餾水</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routine</w:t>
            </w:r>
            <w:r w:rsidRPr="00C41986">
              <w:rPr>
                <w:rFonts w:eastAsia="標楷體"/>
                <w:szCs w:val="20"/>
              </w:rPr>
              <w:t>常規</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OPD / outpatient department</w:t>
            </w:r>
            <w:r w:rsidRPr="00C41986">
              <w:rPr>
                <w:rFonts w:eastAsia="標楷體"/>
                <w:szCs w:val="20"/>
              </w:rPr>
              <w:t>門診</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LMD / Local medical doctor</w:t>
            </w:r>
            <w:r w:rsidRPr="00C41986">
              <w:rPr>
                <w:rFonts w:eastAsia="標楷體"/>
                <w:szCs w:val="20"/>
              </w:rPr>
              <w:t>診所、開業醫、外院</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I/O / Intake and output</w:t>
            </w:r>
            <w:r w:rsidRPr="00C41986">
              <w:rPr>
                <w:rFonts w:eastAsia="標楷體"/>
                <w:szCs w:val="20"/>
              </w:rPr>
              <w:t>攝入與排出</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C/O / Chief complain</w:t>
            </w:r>
            <w:r w:rsidRPr="00C41986">
              <w:rPr>
                <w:rFonts w:eastAsia="標楷體"/>
                <w:szCs w:val="20"/>
              </w:rPr>
              <w:t>主訴、抱怨</w:t>
            </w:r>
          </w:p>
        </w:tc>
        <w:tc>
          <w:tcPr>
            <w:tcW w:w="5130" w:type="dxa"/>
          </w:tcPr>
          <w:p w:rsidR="007A05B5" w:rsidRPr="00C41986" w:rsidRDefault="007A05B5" w:rsidP="00821BA1">
            <w:pPr>
              <w:numPr>
                <w:ilvl w:val="0"/>
                <w:numId w:val="37"/>
              </w:numPr>
              <w:spacing w:line="320" w:lineRule="exact"/>
              <w:rPr>
                <w:rFonts w:eastAsia="標楷體"/>
                <w:szCs w:val="20"/>
              </w:rPr>
            </w:pPr>
            <w:r w:rsidRPr="00C41986">
              <w:rPr>
                <w:rFonts w:eastAsia="標楷體"/>
                <w:szCs w:val="20"/>
              </w:rPr>
              <w:t>F/U / Follow up</w:t>
            </w:r>
            <w:r w:rsidRPr="00C41986">
              <w:rPr>
                <w:rFonts w:eastAsia="標楷體"/>
                <w:szCs w:val="20"/>
              </w:rPr>
              <w:t>追蹤</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Dehydration</w:t>
            </w:r>
            <w:r w:rsidRPr="00C41986">
              <w:rPr>
                <w:rFonts w:eastAsia="標楷體"/>
                <w:szCs w:val="20"/>
              </w:rPr>
              <w:t>脫水</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Vomiting</w:t>
            </w:r>
            <w:r w:rsidRPr="00C41986">
              <w:rPr>
                <w:rFonts w:eastAsia="標楷體"/>
                <w:szCs w:val="20"/>
              </w:rPr>
              <w:t>嘔吐</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PE / Physical examination</w:t>
            </w:r>
            <w:r w:rsidRPr="00C41986">
              <w:rPr>
                <w:rFonts w:eastAsia="標楷體"/>
                <w:szCs w:val="20"/>
              </w:rPr>
              <w:t>身體評估</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Diaper dermatitis</w:t>
            </w:r>
            <w:r w:rsidRPr="00C41986">
              <w:rPr>
                <w:rFonts w:eastAsia="標楷體"/>
                <w:szCs w:val="20"/>
              </w:rPr>
              <w:t>尿布疹、紅臀</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MN / Midnight</w:t>
            </w:r>
            <w:r w:rsidRPr="00C41986">
              <w:rPr>
                <w:rFonts w:eastAsia="標楷體"/>
                <w:szCs w:val="20"/>
              </w:rPr>
              <w:t>午夜</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NPO / Non per oral</w:t>
            </w:r>
            <w:r w:rsidRPr="00C41986">
              <w:rPr>
                <w:rFonts w:eastAsia="標楷體"/>
                <w:szCs w:val="20"/>
              </w:rPr>
              <w:t>禁止由口進食</w:t>
            </w:r>
          </w:p>
          <w:p w:rsidR="007A05B5" w:rsidRPr="00C41986" w:rsidRDefault="003550E4" w:rsidP="00821BA1">
            <w:pPr>
              <w:numPr>
                <w:ilvl w:val="0"/>
                <w:numId w:val="37"/>
              </w:numPr>
              <w:spacing w:line="320" w:lineRule="exact"/>
              <w:rPr>
                <w:rFonts w:eastAsia="標楷體"/>
                <w:szCs w:val="20"/>
              </w:rPr>
            </w:pPr>
            <w:proofErr w:type="spellStart"/>
            <w:r>
              <w:rPr>
                <w:rFonts w:eastAsia="標楷體" w:hint="eastAsia"/>
                <w:szCs w:val="20"/>
              </w:rPr>
              <w:t>o</w:t>
            </w:r>
            <w:r w:rsidR="007A05B5" w:rsidRPr="00C41986">
              <w:rPr>
                <w:rFonts w:eastAsia="標楷體"/>
                <w:szCs w:val="20"/>
              </w:rPr>
              <w:t>bs</w:t>
            </w:r>
            <w:proofErr w:type="spellEnd"/>
            <w:r w:rsidR="007A05B5" w:rsidRPr="00C41986">
              <w:rPr>
                <w:rFonts w:eastAsia="標楷體"/>
                <w:szCs w:val="20"/>
              </w:rPr>
              <w:t xml:space="preserve"> / Observation</w:t>
            </w:r>
            <w:r w:rsidR="007A05B5" w:rsidRPr="00C41986">
              <w:rPr>
                <w:rFonts w:eastAsia="標楷體"/>
                <w:szCs w:val="20"/>
              </w:rPr>
              <w:t>觀察</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Ice pillow</w:t>
            </w:r>
            <w:r w:rsidRPr="00C41986">
              <w:rPr>
                <w:rFonts w:eastAsia="標楷體"/>
                <w:szCs w:val="20"/>
              </w:rPr>
              <w:t>冰枕</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Chillness</w:t>
            </w:r>
            <w:r w:rsidRPr="00C41986">
              <w:rPr>
                <w:rFonts w:eastAsia="標楷體"/>
                <w:szCs w:val="20"/>
              </w:rPr>
              <w:t>寒顫</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Hold</w:t>
            </w:r>
            <w:r w:rsidRPr="00C41986">
              <w:rPr>
                <w:rFonts w:eastAsia="標楷體"/>
                <w:szCs w:val="20"/>
              </w:rPr>
              <w:t>暫停</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Fever</w:t>
            </w:r>
            <w:r w:rsidRPr="00C41986">
              <w:rPr>
                <w:rFonts w:eastAsia="標楷體"/>
                <w:szCs w:val="20"/>
              </w:rPr>
              <w:t>發燒</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Wheezing</w:t>
            </w:r>
            <w:r w:rsidRPr="00C41986">
              <w:rPr>
                <w:rFonts w:eastAsia="標楷體"/>
                <w:szCs w:val="20"/>
              </w:rPr>
              <w:t>喘鳴音、哮喘音</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Stridor</w:t>
            </w:r>
            <w:r w:rsidRPr="00C41986">
              <w:rPr>
                <w:rFonts w:eastAsia="標楷體"/>
                <w:szCs w:val="20"/>
              </w:rPr>
              <w:t>哮鳴音</w:t>
            </w:r>
          </w:p>
          <w:p w:rsidR="007A05B5" w:rsidRPr="00C41986" w:rsidRDefault="007A05B5" w:rsidP="00821BA1">
            <w:pPr>
              <w:numPr>
                <w:ilvl w:val="0"/>
                <w:numId w:val="37"/>
              </w:numPr>
              <w:spacing w:line="320" w:lineRule="exact"/>
              <w:rPr>
                <w:rFonts w:eastAsia="標楷體"/>
                <w:szCs w:val="20"/>
              </w:rPr>
            </w:pPr>
            <w:proofErr w:type="spellStart"/>
            <w:r w:rsidRPr="00C41986">
              <w:rPr>
                <w:rFonts w:eastAsia="標楷體"/>
                <w:szCs w:val="20"/>
              </w:rPr>
              <w:t>Rales</w:t>
            </w:r>
            <w:proofErr w:type="spellEnd"/>
            <w:r w:rsidRPr="00C41986">
              <w:rPr>
                <w:rFonts w:eastAsia="標楷體"/>
                <w:szCs w:val="20"/>
              </w:rPr>
              <w:t xml:space="preserve"> / Crackles</w:t>
            </w:r>
            <w:r w:rsidRPr="00C41986">
              <w:rPr>
                <w:rFonts w:eastAsia="標楷體"/>
                <w:szCs w:val="20"/>
              </w:rPr>
              <w:t>濕</w:t>
            </w:r>
            <w:r w:rsidRPr="00C41986">
              <w:rPr>
                <w:rFonts w:eastAsia="標楷體"/>
                <w:szCs w:val="20"/>
                <w:lang w:eastAsia="zh-CN"/>
              </w:rPr>
              <w:t>曪</w:t>
            </w:r>
            <w:r w:rsidRPr="00C41986">
              <w:rPr>
                <w:rFonts w:eastAsia="標楷體"/>
                <w:szCs w:val="20"/>
              </w:rPr>
              <w:t>音</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Rhonchi</w:t>
            </w:r>
            <w:r w:rsidRPr="00C41986">
              <w:rPr>
                <w:rFonts w:eastAsia="標楷體"/>
                <w:szCs w:val="20"/>
              </w:rPr>
              <w:t>乾曪音</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Soft</w:t>
            </w:r>
            <w:r w:rsidRPr="00C41986">
              <w:rPr>
                <w:rFonts w:eastAsia="標楷體"/>
                <w:szCs w:val="20"/>
              </w:rPr>
              <w:t>軟</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Distension</w:t>
            </w:r>
            <w:r w:rsidRPr="00C41986">
              <w:rPr>
                <w:rFonts w:eastAsia="標楷體"/>
                <w:szCs w:val="20"/>
              </w:rPr>
              <w:t>脹</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 xml:space="preserve">N / </w:t>
            </w:r>
            <w:proofErr w:type="spellStart"/>
            <w:r w:rsidRPr="00C41986">
              <w:rPr>
                <w:rFonts w:eastAsia="標楷體"/>
                <w:szCs w:val="20"/>
              </w:rPr>
              <w:t>Neg</w:t>
            </w:r>
            <w:proofErr w:type="spellEnd"/>
            <w:r w:rsidRPr="00C41986">
              <w:rPr>
                <w:rFonts w:eastAsia="標楷體"/>
                <w:szCs w:val="20"/>
              </w:rPr>
              <w:t xml:space="preserve"> / Negative</w:t>
            </w:r>
            <w:r w:rsidRPr="00C41986">
              <w:rPr>
                <w:rFonts w:eastAsia="標楷體"/>
                <w:szCs w:val="20"/>
              </w:rPr>
              <w:t>陰性、負</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 xml:space="preserve">P / </w:t>
            </w:r>
            <w:proofErr w:type="spellStart"/>
            <w:r w:rsidRPr="00C41986">
              <w:rPr>
                <w:rFonts w:eastAsia="標楷體"/>
                <w:szCs w:val="20"/>
              </w:rPr>
              <w:t>Pos</w:t>
            </w:r>
            <w:proofErr w:type="spellEnd"/>
            <w:r w:rsidRPr="00C41986">
              <w:rPr>
                <w:rFonts w:eastAsia="標楷體"/>
                <w:szCs w:val="20"/>
              </w:rPr>
              <w:t xml:space="preserve"> / Positive</w:t>
            </w:r>
            <w:r w:rsidRPr="00C41986">
              <w:rPr>
                <w:rFonts w:eastAsia="標楷體"/>
                <w:szCs w:val="20"/>
              </w:rPr>
              <w:t>陽性、正</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Stable</w:t>
            </w:r>
            <w:r w:rsidRPr="00C41986">
              <w:rPr>
                <w:rFonts w:eastAsia="標楷體"/>
                <w:szCs w:val="20"/>
              </w:rPr>
              <w:t>穩定</w:t>
            </w:r>
          </w:p>
          <w:p w:rsidR="007A05B5" w:rsidRPr="00C41986" w:rsidRDefault="007A05B5" w:rsidP="00821BA1">
            <w:pPr>
              <w:numPr>
                <w:ilvl w:val="0"/>
                <w:numId w:val="37"/>
              </w:numPr>
              <w:spacing w:line="320" w:lineRule="exact"/>
              <w:rPr>
                <w:rFonts w:eastAsia="標楷體"/>
                <w:szCs w:val="20"/>
              </w:rPr>
            </w:pPr>
            <w:proofErr w:type="spellStart"/>
            <w:r w:rsidRPr="00C41986">
              <w:rPr>
                <w:rFonts w:eastAsia="標楷體"/>
                <w:szCs w:val="20"/>
              </w:rPr>
              <w:t>Hx</w:t>
            </w:r>
            <w:proofErr w:type="spellEnd"/>
            <w:r w:rsidRPr="00C41986">
              <w:rPr>
                <w:rFonts w:eastAsia="標楷體"/>
                <w:szCs w:val="20"/>
              </w:rPr>
              <w:t xml:space="preserve"> / History</w:t>
            </w:r>
            <w:r w:rsidRPr="00C41986">
              <w:rPr>
                <w:rFonts w:eastAsia="標楷體"/>
                <w:szCs w:val="20"/>
              </w:rPr>
              <w:t>病史</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appetite</w:t>
            </w:r>
            <w:r w:rsidRPr="00C41986">
              <w:rPr>
                <w:rFonts w:eastAsia="標楷體"/>
                <w:szCs w:val="20"/>
              </w:rPr>
              <w:t>食欲</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HR / Heart rate</w:t>
            </w:r>
            <w:r w:rsidRPr="00C41986">
              <w:rPr>
                <w:rFonts w:eastAsia="標楷體"/>
                <w:szCs w:val="20"/>
              </w:rPr>
              <w:t>心跳速率</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RR / Respiratory rate</w:t>
            </w:r>
            <w:r w:rsidRPr="00C41986">
              <w:rPr>
                <w:rFonts w:eastAsia="標楷體"/>
                <w:szCs w:val="20"/>
              </w:rPr>
              <w:t>呼吸速率</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BT / Body temperature</w:t>
            </w:r>
            <w:r w:rsidRPr="00C41986">
              <w:rPr>
                <w:rFonts w:eastAsia="標楷體"/>
                <w:szCs w:val="20"/>
              </w:rPr>
              <w:t>體溫</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BP / Blood pressure</w:t>
            </w:r>
            <w:r w:rsidRPr="00C41986">
              <w:rPr>
                <w:rFonts w:eastAsia="標楷體"/>
                <w:szCs w:val="20"/>
              </w:rPr>
              <w:t>血壓</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BW / Body weight</w:t>
            </w:r>
            <w:r w:rsidRPr="00C41986">
              <w:rPr>
                <w:rFonts w:eastAsia="標楷體"/>
                <w:szCs w:val="20"/>
              </w:rPr>
              <w:t>體重</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BH / Body height</w:t>
            </w:r>
            <w:r w:rsidRPr="00C41986">
              <w:rPr>
                <w:rFonts w:eastAsia="標楷體"/>
                <w:szCs w:val="20"/>
              </w:rPr>
              <w:t>身高</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DC / Discontinue</w:t>
            </w:r>
            <w:r w:rsidRPr="00C41986">
              <w:rPr>
                <w:rFonts w:eastAsia="標楷體"/>
                <w:szCs w:val="20"/>
              </w:rPr>
              <w:t>停止</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Pain</w:t>
            </w:r>
            <w:r w:rsidRPr="00C41986">
              <w:rPr>
                <w:rFonts w:eastAsia="標楷體"/>
                <w:szCs w:val="20"/>
              </w:rPr>
              <w:t>痛</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As tolerate</w:t>
            </w:r>
            <w:r w:rsidRPr="00C41986">
              <w:rPr>
                <w:rFonts w:eastAsia="標楷體"/>
                <w:szCs w:val="20"/>
              </w:rPr>
              <w:t>無限制、視病人可接受之程度執行</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Normal</w:t>
            </w:r>
            <w:r w:rsidRPr="00C41986">
              <w:rPr>
                <w:rFonts w:eastAsia="標楷體"/>
                <w:szCs w:val="20"/>
              </w:rPr>
              <w:t>正常</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PCT / Penicillin skin test</w:t>
            </w:r>
            <w:r w:rsidRPr="00C41986">
              <w:rPr>
                <w:rFonts w:eastAsia="標楷體"/>
                <w:szCs w:val="20"/>
              </w:rPr>
              <w:t>盤尼西林皮膚測試</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CPT / Chest physical therapy</w:t>
            </w:r>
            <w:r w:rsidRPr="00C41986">
              <w:rPr>
                <w:rFonts w:eastAsia="標楷體"/>
                <w:szCs w:val="20"/>
              </w:rPr>
              <w:t>胸腔物理治療</w:t>
            </w:r>
          </w:p>
          <w:p w:rsidR="007A05B5" w:rsidRPr="00C41986" w:rsidRDefault="007A05B5" w:rsidP="00821BA1">
            <w:pPr>
              <w:numPr>
                <w:ilvl w:val="0"/>
                <w:numId w:val="37"/>
              </w:numPr>
              <w:spacing w:line="320" w:lineRule="exact"/>
              <w:rPr>
                <w:rFonts w:eastAsia="標楷體"/>
                <w:szCs w:val="20"/>
              </w:rPr>
            </w:pPr>
            <w:r w:rsidRPr="00C41986">
              <w:rPr>
                <w:rFonts w:eastAsia="標楷體"/>
                <w:szCs w:val="20"/>
              </w:rPr>
              <w:t>Steam inhalation</w:t>
            </w:r>
            <w:r w:rsidRPr="00C41986">
              <w:rPr>
                <w:rFonts w:eastAsia="標楷體"/>
                <w:szCs w:val="20"/>
              </w:rPr>
              <w:t>噴霧治療</w:t>
            </w:r>
            <w:r w:rsidRPr="00C41986">
              <w:rPr>
                <w:rFonts w:eastAsia="標楷體"/>
                <w:szCs w:val="20"/>
              </w:rPr>
              <w:t xml:space="preserve"> / </w:t>
            </w:r>
            <w:r w:rsidRPr="00C41986">
              <w:rPr>
                <w:rFonts w:eastAsia="標楷體"/>
                <w:szCs w:val="20"/>
              </w:rPr>
              <w:t>蒸氣吸入</w:t>
            </w:r>
          </w:p>
        </w:tc>
      </w:tr>
    </w:tbl>
    <w:p w:rsidR="00DA67F6" w:rsidRDefault="00DA67F6">
      <w:pPr>
        <w:widowControl/>
        <w:rPr>
          <w:rFonts w:eastAsia="標楷體"/>
          <w:b/>
          <w:bCs/>
          <w:sz w:val="28"/>
          <w:szCs w:val="28"/>
        </w:rPr>
      </w:pPr>
    </w:p>
    <w:p w:rsidR="00071050" w:rsidRPr="00C41986" w:rsidRDefault="00E06A91" w:rsidP="00E06A91">
      <w:pPr>
        <w:rPr>
          <w:rFonts w:eastAsia="標楷體"/>
          <w:b/>
          <w:bCs/>
          <w:sz w:val="28"/>
          <w:szCs w:val="28"/>
        </w:rPr>
      </w:pPr>
      <w:r w:rsidRPr="00C41986">
        <w:rPr>
          <w:rFonts w:eastAsia="標楷體"/>
          <w:b/>
          <w:bCs/>
          <w:sz w:val="28"/>
          <w:szCs w:val="28"/>
        </w:rPr>
        <w:t>十一、</w:t>
      </w:r>
      <w:r w:rsidR="00071050" w:rsidRPr="00C41986">
        <w:rPr>
          <w:rFonts w:eastAsia="標楷體"/>
          <w:b/>
          <w:bCs/>
          <w:sz w:val="28"/>
          <w:szCs w:val="28"/>
        </w:rPr>
        <w:t>補充教材</w:t>
      </w:r>
    </w:p>
    <w:p w:rsidR="00071050" w:rsidRPr="00C41986" w:rsidRDefault="00071050" w:rsidP="003550E4">
      <w:pPr>
        <w:rPr>
          <w:rFonts w:eastAsia="標楷體"/>
          <w:sz w:val="20"/>
          <w:szCs w:val="20"/>
        </w:rPr>
      </w:pPr>
      <w:r w:rsidRPr="00C41986">
        <w:rPr>
          <w:rFonts w:eastAsia="標楷體"/>
          <w:sz w:val="20"/>
          <w:szCs w:val="20"/>
          <w:shd w:val="pct15" w:color="auto" w:fill="FFFFFF"/>
        </w:rPr>
        <w:t>兒童生命徵象</w:t>
      </w:r>
      <w:r w:rsidR="00D05A77">
        <w:rPr>
          <w:rFonts w:eastAsia="標楷體"/>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8"/>
        <w:gridCol w:w="1258"/>
        <w:gridCol w:w="1258"/>
        <w:gridCol w:w="1258"/>
        <w:gridCol w:w="1258"/>
        <w:gridCol w:w="1258"/>
        <w:gridCol w:w="1258"/>
        <w:gridCol w:w="1259"/>
      </w:tblGrid>
      <w:tr w:rsidR="003550E4" w:rsidRPr="00C41986" w:rsidTr="00CE183D">
        <w:tc>
          <w:tcPr>
            <w:tcW w:w="2516" w:type="dxa"/>
            <w:gridSpan w:val="2"/>
            <w:tcBorders>
              <w:left w:val="double" w:sz="4" w:space="0" w:color="auto"/>
              <w:right w:val="double" w:sz="4" w:space="0" w:color="auto"/>
            </w:tcBorders>
          </w:tcPr>
          <w:p w:rsidR="003550E4" w:rsidRPr="00C41986" w:rsidRDefault="003550E4" w:rsidP="008009D3">
            <w:pPr>
              <w:jc w:val="center"/>
              <w:rPr>
                <w:rFonts w:eastAsia="標楷體"/>
                <w:sz w:val="20"/>
                <w:szCs w:val="20"/>
              </w:rPr>
            </w:pPr>
            <w:r w:rsidRPr="00C41986">
              <w:rPr>
                <w:rFonts w:eastAsia="標楷體"/>
                <w:sz w:val="20"/>
                <w:szCs w:val="20"/>
              </w:rPr>
              <w:t>BT</w:t>
            </w:r>
            <w:r w:rsidRPr="00C41986">
              <w:rPr>
                <w:rFonts w:eastAsia="標楷體"/>
                <w:sz w:val="20"/>
                <w:szCs w:val="20"/>
              </w:rPr>
              <w:t>正常值</w:t>
            </w:r>
          </w:p>
        </w:tc>
        <w:tc>
          <w:tcPr>
            <w:tcW w:w="2516" w:type="dxa"/>
            <w:gridSpan w:val="2"/>
            <w:tcBorders>
              <w:left w:val="double" w:sz="4" w:space="0" w:color="auto"/>
              <w:right w:val="double" w:sz="4" w:space="0" w:color="auto"/>
            </w:tcBorders>
          </w:tcPr>
          <w:p w:rsidR="003550E4" w:rsidRPr="00C41986" w:rsidRDefault="003550E4" w:rsidP="008009D3">
            <w:pPr>
              <w:jc w:val="center"/>
              <w:rPr>
                <w:rFonts w:eastAsia="標楷體"/>
                <w:sz w:val="20"/>
                <w:szCs w:val="20"/>
              </w:rPr>
            </w:pPr>
            <w:r w:rsidRPr="00C41986">
              <w:rPr>
                <w:rFonts w:eastAsia="標楷體"/>
                <w:sz w:val="20"/>
                <w:szCs w:val="20"/>
              </w:rPr>
              <w:t>HR</w:t>
            </w:r>
            <w:r w:rsidRPr="00C41986">
              <w:rPr>
                <w:rFonts w:eastAsia="標楷體"/>
                <w:sz w:val="20"/>
                <w:szCs w:val="20"/>
              </w:rPr>
              <w:t>正常值（次</w:t>
            </w:r>
            <w:r w:rsidRPr="00C41986">
              <w:rPr>
                <w:rFonts w:eastAsia="標楷體"/>
                <w:sz w:val="20"/>
                <w:szCs w:val="20"/>
              </w:rPr>
              <w:t>/</w:t>
            </w:r>
            <w:r w:rsidRPr="00C41986">
              <w:rPr>
                <w:rFonts w:eastAsia="標楷體"/>
                <w:sz w:val="20"/>
                <w:szCs w:val="20"/>
              </w:rPr>
              <w:t>分）</w:t>
            </w:r>
          </w:p>
        </w:tc>
        <w:tc>
          <w:tcPr>
            <w:tcW w:w="2516" w:type="dxa"/>
            <w:gridSpan w:val="2"/>
            <w:tcBorders>
              <w:left w:val="double" w:sz="4" w:space="0" w:color="auto"/>
              <w:right w:val="double" w:sz="4" w:space="0" w:color="auto"/>
            </w:tcBorders>
          </w:tcPr>
          <w:p w:rsidR="003550E4" w:rsidRPr="00C41986" w:rsidRDefault="003550E4" w:rsidP="008009D3">
            <w:pPr>
              <w:jc w:val="center"/>
              <w:rPr>
                <w:rFonts w:eastAsia="標楷體"/>
                <w:sz w:val="20"/>
                <w:szCs w:val="20"/>
              </w:rPr>
            </w:pPr>
            <w:r w:rsidRPr="00C41986">
              <w:rPr>
                <w:rFonts w:eastAsia="標楷體"/>
                <w:sz w:val="20"/>
                <w:szCs w:val="20"/>
              </w:rPr>
              <w:t>RR</w:t>
            </w:r>
            <w:r w:rsidRPr="00C41986">
              <w:rPr>
                <w:rFonts w:eastAsia="標楷體"/>
                <w:sz w:val="20"/>
                <w:szCs w:val="20"/>
              </w:rPr>
              <w:t>正常值（次</w:t>
            </w:r>
            <w:r w:rsidRPr="00C41986">
              <w:rPr>
                <w:rFonts w:eastAsia="標楷體"/>
                <w:sz w:val="20"/>
                <w:szCs w:val="20"/>
              </w:rPr>
              <w:t>/</w:t>
            </w:r>
            <w:r w:rsidRPr="00C41986">
              <w:rPr>
                <w:rFonts w:eastAsia="標楷體"/>
                <w:sz w:val="20"/>
                <w:szCs w:val="20"/>
              </w:rPr>
              <w:t>分）</w:t>
            </w:r>
          </w:p>
        </w:tc>
        <w:tc>
          <w:tcPr>
            <w:tcW w:w="2517" w:type="dxa"/>
            <w:gridSpan w:val="2"/>
            <w:tcBorders>
              <w:left w:val="double" w:sz="4" w:space="0" w:color="auto"/>
              <w:right w:val="double" w:sz="4" w:space="0" w:color="auto"/>
            </w:tcBorders>
          </w:tcPr>
          <w:p w:rsidR="003550E4" w:rsidRPr="00C41986" w:rsidRDefault="003550E4" w:rsidP="008009D3">
            <w:pPr>
              <w:jc w:val="center"/>
              <w:rPr>
                <w:rFonts w:eastAsia="標楷體"/>
                <w:sz w:val="20"/>
                <w:szCs w:val="20"/>
              </w:rPr>
            </w:pPr>
            <w:r w:rsidRPr="00C41986">
              <w:rPr>
                <w:rFonts w:eastAsia="標楷體"/>
                <w:sz w:val="20"/>
                <w:szCs w:val="20"/>
              </w:rPr>
              <w:t>BP</w:t>
            </w:r>
            <w:r w:rsidRPr="00C41986">
              <w:rPr>
                <w:rFonts w:eastAsia="標楷體"/>
                <w:sz w:val="20"/>
                <w:szCs w:val="20"/>
              </w:rPr>
              <w:t>正常值（</w:t>
            </w:r>
            <w:r w:rsidRPr="00C41986">
              <w:rPr>
                <w:rFonts w:eastAsia="標楷體"/>
                <w:sz w:val="20"/>
                <w:szCs w:val="20"/>
              </w:rPr>
              <w:t>mmHg</w:t>
            </w:r>
            <w:r w:rsidRPr="00C41986">
              <w:rPr>
                <w:rFonts w:eastAsia="標楷體"/>
                <w:sz w:val="20"/>
                <w:szCs w:val="20"/>
              </w:rPr>
              <w:t>）</w:t>
            </w:r>
          </w:p>
        </w:tc>
      </w:tr>
      <w:tr w:rsidR="003550E4" w:rsidRPr="00C41986" w:rsidTr="003550E4">
        <w:tc>
          <w:tcPr>
            <w:tcW w:w="1258" w:type="dxa"/>
            <w:tcBorders>
              <w:left w:val="double" w:sz="4" w:space="0" w:color="auto"/>
            </w:tcBorders>
          </w:tcPr>
          <w:p w:rsidR="003550E4" w:rsidRPr="00C41986" w:rsidRDefault="003550E4" w:rsidP="00CE183D">
            <w:pPr>
              <w:jc w:val="center"/>
              <w:rPr>
                <w:rFonts w:eastAsia="標楷體"/>
                <w:sz w:val="20"/>
                <w:szCs w:val="20"/>
              </w:rPr>
            </w:pPr>
            <w:r w:rsidRPr="00C41986">
              <w:rPr>
                <w:rFonts w:eastAsia="標楷體"/>
                <w:sz w:val="20"/>
                <w:szCs w:val="20"/>
              </w:rPr>
              <w:t>口溫（</w:t>
            </w:r>
            <w:r w:rsidRPr="00C41986">
              <w:rPr>
                <w:rFonts w:eastAsia="標楷體"/>
                <w:sz w:val="20"/>
                <w:szCs w:val="20"/>
              </w:rPr>
              <w:t>o</w:t>
            </w:r>
            <w:r w:rsidRPr="00C41986">
              <w:rPr>
                <w:rFonts w:eastAsia="標楷體"/>
                <w:sz w:val="20"/>
                <w:szCs w:val="20"/>
              </w:rPr>
              <w:t>）</w:t>
            </w:r>
          </w:p>
        </w:tc>
        <w:tc>
          <w:tcPr>
            <w:tcW w:w="1258" w:type="dxa"/>
            <w:tcBorders>
              <w:right w:val="double" w:sz="4" w:space="0" w:color="auto"/>
            </w:tcBorders>
          </w:tcPr>
          <w:p w:rsidR="003550E4" w:rsidRPr="00C41986" w:rsidRDefault="003550E4" w:rsidP="00CE183D">
            <w:pPr>
              <w:jc w:val="center"/>
              <w:rPr>
                <w:rFonts w:eastAsia="標楷體"/>
                <w:sz w:val="20"/>
                <w:szCs w:val="20"/>
              </w:rPr>
            </w:pPr>
          </w:p>
        </w:tc>
        <w:tc>
          <w:tcPr>
            <w:tcW w:w="1258" w:type="dxa"/>
            <w:tcBorders>
              <w:left w:val="double" w:sz="4" w:space="0" w:color="auto"/>
            </w:tcBorders>
          </w:tcPr>
          <w:p w:rsidR="003550E4" w:rsidRPr="00C41986" w:rsidRDefault="003550E4" w:rsidP="00CE183D">
            <w:pPr>
              <w:jc w:val="center"/>
              <w:rPr>
                <w:rFonts w:eastAsia="標楷體"/>
                <w:sz w:val="20"/>
                <w:szCs w:val="20"/>
              </w:rPr>
            </w:pPr>
            <w:r w:rsidRPr="00C41986">
              <w:rPr>
                <w:rFonts w:eastAsia="標楷體"/>
                <w:sz w:val="20"/>
                <w:szCs w:val="20"/>
              </w:rPr>
              <w:t>0~1Y</w:t>
            </w:r>
          </w:p>
        </w:tc>
        <w:tc>
          <w:tcPr>
            <w:tcW w:w="1258" w:type="dxa"/>
            <w:tcBorders>
              <w:right w:val="double" w:sz="4" w:space="0" w:color="auto"/>
            </w:tcBorders>
          </w:tcPr>
          <w:p w:rsidR="003550E4" w:rsidRPr="00C41986" w:rsidRDefault="003550E4" w:rsidP="00CE183D">
            <w:pPr>
              <w:jc w:val="center"/>
              <w:rPr>
                <w:rFonts w:eastAsia="標楷體"/>
                <w:sz w:val="20"/>
                <w:szCs w:val="20"/>
              </w:rPr>
            </w:pPr>
          </w:p>
        </w:tc>
        <w:tc>
          <w:tcPr>
            <w:tcW w:w="1258" w:type="dxa"/>
            <w:tcBorders>
              <w:left w:val="double" w:sz="4" w:space="0" w:color="auto"/>
            </w:tcBorders>
          </w:tcPr>
          <w:p w:rsidR="003550E4" w:rsidRPr="00C41986" w:rsidRDefault="003550E4" w:rsidP="00CE183D">
            <w:pPr>
              <w:jc w:val="center"/>
              <w:rPr>
                <w:rFonts w:eastAsia="標楷體"/>
                <w:sz w:val="20"/>
                <w:szCs w:val="20"/>
              </w:rPr>
            </w:pPr>
            <w:r w:rsidRPr="00C41986">
              <w:rPr>
                <w:rFonts w:eastAsia="標楷體"/>
                <w:sz w:val="20"/>
                <w:szCs w:val="20"/>
              </w:rPr>
              <w:t>0~1Y</w:t>
            </w:r>
          </w:p>
        </w:tc>
        <w:tc>
          <w:tcPr>
            <w:tcW w:w="1258" w:type="dxa"/>
            <w:tcBorders>
              <w:right w:val="double" w:sz="4" w:space="0" w:color="auto"/>
            </w:tcBorders>
          </w:tcPr>
          <w:p w:rsidR="003550E4" w:rsidRPr="00C41986" w:rsidRDefault="003550E4" w:rsidP="00CE183D">
            <w:pPr>
              <w:jc w:val="center"/>
              <w:rPr>
                <w:rFonts w:eastAsia="標楷體"/>
                <w:sz w:val="20"/>
                <w:szCs w:val="20"/>
              </w:rPr>
            </w:pPr>
          </w:p>
        </w:tc>
        <w:tc>
          <w:tcPr>
            <w:tcW w:w="1258" w:type="dxa"/>
            <w:tcBorders>
              <w:left w:val="double" w:sz="4" w:space="0" w:color="auto"/>
            </w:tcBorders>
          </w:tcPr>
          <w:p w:rsidR="003550E4" w:rsidRPr="00C41986" w:rsidRDefault="003550E4" w:rsidP="00CE183D">
            <w:pPr>
              <w:rPr>
                <w:rFonts w:eastAsia="標楷體"/>
                <w:sz w:val="20"/>
                <w:szCs w:val="20"/>
              </w:rPr>
            </w:pPr>
            <w:r w:rsidRPr="00C41986">
              <w:rPr>
                <w:rFonts w:eastAsia="標楷體"/>
                <w:sz w:val="20"/>
                <w:szCs w:val="20"/>
              </w:rPr>
              <w:t>0~</w:t>
            </w:r>
            <w:smartTag w:uri="urn:schemas-microsoft-com:office:smarttags" w:element="chmetcnv">
              <w:smartTagPr>
                <w:attr w:name="UnitName" w:val="m"/>
                <w:attr w:name="SourceValue" w:val="1"/>
                <w:attr w:name="HasSpace" w:val="False"/>
                <w:attr w:name="Negative" w:val="False"/>
                <w:attr w:name="NumberType" w:val="1"/>
                <w:attr w:name="TCSC" w:val="0"/>
              </w:smartTagPr>
              <w:r w:rsidRPr="00C41986">
                <w:rPr>
                  <w:rFonts w:eastAsia="標楷體"/>
                  <w:sz w:val="20"/>
                  <w:szCs w:val="20"/>
                </w:rPr>
                <w:t>1m</w:t>
              </w:r>
            </w:smartTag>
            <w:r w:rsidRPr="00C41986">
              <w:rPr>
                <w:rFonts w:eastAsia="標楷體"/>
                <w:sz w:val="20"/>
                <w:szCs w:val="20"/>
              </w:rPr>
              <w:t>/o</w:t>
            </w:r>
          </w:p>
        </w:tc>
        <w:tc>
          <w:tcPr>
            <w:tcW w:w="1259" w:type="dxa"/>
            <w:tcBorders>
              <w:right w:val="double" w:sz="4" w:space="0" w:color="auto"/>
            </w:tcBorders>
          </w:tcPr>
          <w:p w:rsidR="003550E4" w:rsidRPr="00C41986" w:rsidRDefault="003550E4" w:rsidP="00CE183D">
            <w:pPr>
              <w:jc w:val="center"/>
              <w:rPr>
                <w:rFonts w:eastAsia="標楷體"/>
                <w:sz w:val="20"/>
                <w:szCs w:val="20"/>
              </w:rPr>
            </w:pPr>
          </w:p>
        </w:tc>
      </w:tr>
      <w:tr w:rsidR="003550E4" w:rsidRPr="00C41986" w:rsidTr="003550E4">
        <w:tc>
          <w:tcPr>
            <w:tcW w:w="1258" w:type="dxa"/>
            <w:tcBorders>
              <w:left w:val="double" w:sz="4" w:space="0" w:color="auto"/>
            </w:tcBorders>
          </w:tcPr>
          <w:p w:rsidR="003550E4" w:rsidRPr="00C41986" w:rsidRDefault="003550E4" w:rsidP="008009D3">
            <w:pPr>
              <w:jc w:val="center"/>
              <w:rPr>
                <w:rFonts w:eastAsia="標楷體"/>
                <w:sz w:val="20"/>
                <w:szCs w:val="20"/>
              </w:rPr>
            </w:pPr>
            <w:r w:rsidRPr="00C41986">
              <w:rPr>
                <w:rFonts w:eastAsia="標楷體"/>
                <w:sz w:val="20"/>
                <w:szCs w:val="20"/>
              </w:rPr>
              <w:t>肛溫（</w:t>
            </w:r>
            <w:r w:rsidRPr="00C41986">
              <w:rPr>
                <w:rFonts w:eastAsia="標楷體"/>
                <w:sz w:val="20"/>
                <w:szCs w:val="20"/>
              </w:rPr>
              <w:t>R</w:t>
            </w:r>
            <w:r w:rsidRPr="00C41986">
              <w:rPr>
                <w:rFonts w:eastAsia="標楷體"/>
                <w:sz w:val="20"/>
                <w:szCs w:val="20"/>
              </w:rPr>
              <w:t>）</w:t>
            </w:r>
          </w:p>
        </w:tc>
        <w:tc>
          <w:tcPr>
            <w:tcW w:w="1258" w:type="dxa"/>
            <w:tcBorders>
              <w:right w:val="double" w:sz="4" w:space="0" w:color="auto"/>
            </w:tcBorders>
          </w:tcPr>
          <w:p w:rsidR="003550E4" w:rsidRPr="00C41986" w:rsidRDefault="003550E4" w:rsidP="008009D3">
            <w:pPr>
              <w:jc w:val="center"/>
              <w:rPr>
                <w:rFonts w:eastAsia="標楷體"/>
                <w:sz w:val="20"/>
                <w:szCs w:val="20"/>
              </w:rPr>
            </w:pPr>
          </w:p>
        </w:tc>
        <w:tc>
          <w:tcPr>
            <w:tcW w:w="1258" w:type="dxa"/>
            <w:tcBorders>
              <w:left w:val="double" w:sz="4" w:space="0" w:color="auto"/>
            </w:tcBorders>
          </w:tcPr>
          <w:p w:rsidR="003550E4" w:rsidRPr="00C41986" w:rsidRDefault="003550E4" w:rsidP="008009D3">
            <w:pPr>
              <w:jc w:val="center"/>
              <w:rPr>
                <w:rFonts w:eastAsia="標楷體"/>
                <w:sz w:val="20"/>
                <w:szCs w:val="20"/>
              </w:rPr>
            </w:pPr>
            <w:r w:rsidRPr="00C41986">
              <w:rPr>
                <w:rFonts w:eastAsia="標楷體"/>
                <w:sz w:val="20"/>
                <w:szCs w:val="20"/>
              </w:rPr>
              <w:t>1~2Y</w:t>
            </w:r>
          </w:p>
        </w:tc>
        <w:tc>
          <w:tcPr>
            <w:tcW w:w="1258" w:type="dxa"/>
            <w:tcBorders>
              <w:right w:val="double" w:sz="4" w:space="0" w:color="auto"/>
            </w:tcBorders>
          </w:tcPr>
          <w:p w:rsidR="003550E4" w:rsidRPr="00C41986" w:rsidRDefault="003550E4" w:rsidP="008009D3">
            <w:pPr>
              <w:jc w:val="center"/>
              <w:rPr>
                <w:rFonts w:eastAsia="標楷體"/>
                <w:sz w:val="20"/>
                <w:szCs w:val="20"/>
              </w:rPr>
            </w:pPr>
          </w:p>
        </w:tc>
        <w:tc>
          <w:tcPr>
            <w:tcW w:w="1258" w:type="dxa"/>
            <w:tcBorders>
              <w:left w:val="double" w:sz="4" w:space="0" w:color="auto"/>
            </w:tcBorders>
          </w:tcPr>
          <w:p w:rsidR="003550E4" w:rsidRPr="00C41986" w:rsidRDefault="003550E4" w:rsidP="008009D3">
            <w:pPr>
              <w:jc w:val="center"/>
              <w:rPr>
                <w:rFonts w:eastAsia="標楷體"/>
                <w:sz w:val="20"/>
                <w:szCs w:val="20"/>
              </w:rPr>
            </w:pPr>
            <w:r w:rsidRPr="00C41986">
              <w:rPr>
                <w:rFonts w:eastAsia="標楷體"/>
                <w:sz w:val="20"/>
                <w:szCs w:val="20"/>
              </w:rPr>
              <w:t>2Y</w:t>
            </w:r>
          </w:p>
        </w:tc>
        <w:tc>
          <w:tcPr>
            <w:tcW w:w="1258" w:type="dxa"/>
            <w:tcBorders>
              <w:right w:val="double" w:sz="4" w:space="0" w:color="auto"/>
            </w:tcBorders>
          </w:tcPr>
          <w:p w:rsidR="003550E4" w:rsidRPr="00C41986" w:rsidRDefault="003550E4" w:rsidP="008009D3">
            <w:pPr>
              <w:jc w:val="center"/>
              <w:rPr>
                <w:rFonts w:eastAsia="標楷體"/>
                <w:sz w:val="20"/>
                <w:szCs w:val="20"/>
              </w:rPr>
            </w:pPr>
          </w:p>
        </w:tc>
        <w:tc>
          <w:tcPr>
            <w:tcW w:w="1258" w:type="dxa"/>
            <w:tcBorders>
              <w:left w:val="double" w:sz="4" w:space="0" w:color="auto"/>
            </w:tcBorders>
          </w:tcPr>
          <w:p w:rsidR="003550E4" w:rsidRPr="00C41986" w:rsidRDefault="003550E4" w:rsidP="008009D3">
            <w:pPr>
              <w:rPr>
                <w:rFonts w:eastAsia="標楷體"/>
                <w:sz w:val="20"/>
                <w:szCs w:val="20"/>
              </w:rPr>
            </w:pPr>
            <w:smartTag w:uri="urn:schemas-microsoft-com:office:smarttags" w:element="chmetcnv">
              <w:smartTagPr>
                <w:attr w:name="UnitName" w:val="m"/>
                <w:attr w:name="SourceValue" w:val="1"/>
                <w:attr w:name="HasSpace" w:val="False"/>
                <w:attr w:name="Negative" w:val="False"/>
                <w:attr w:name="NumberType" w:val="1"/>
                <w:attr w:name="TCSC" w:val="0"/>
              </w:smartTagPr>
              <w:r w:rsidRPr="00C41986">
                <w:rPr>
                  <w:rFonts w:eastAsia="標楷體"/>
                  <w:sz w:val="20"/>
                  <w:szCs w:val="20"/>
                </w:rPr>
                <w:t>1m</w:t>
              </w:r>
            </w:smartTag>
            <w:r w:rsidRPr="00C41986">
              <w:rPr>
                <w:rFonts w:eastAsia="標楷體"/>
                <w:sz w:val="20"/>
                <w:szCs w:val="20"/>
              </w:rPr>
              <w:t>/o~1Y</w:t>
            </w:r>
          </w:p>
        </w:tc>
        <w:tc>
          <w:tcPr>
            <w:tcW w:w="1259" w:type="dxa"/>
            <w:tcBorders>
              <w:right w:val="double" w:sz="4" w:space="0" w:color="auto"/>
            </w:tcBorders>
          </w:tcPr>
          <w:p w:rsidR="003550E4" w:rsidRPr="00C41986" w:rsidRDefault="003550E4" w:rsidP="008009D3">
            <w:pPr>
              <w:jc w:val="center"/>
              <w:rPr>
                <w:rFonts w:eastAsia="標楷體"/>
                <w:sz w:val="20"/>
                <w:szCs w:val="20"/>
              </w:rPr>
            </w:pPr>
          </w:p>
        </w:tc>
      </w:tr>
      <w:tr w:rsidR="003550E4" w:rsidRPr="00C41986" w:rsidTr="003550E4">
        <w:tc>
          <w:tcPr>
            <w:tcW w:w="1258" w:type="dxa"/>
            <w:tcBorders>
              <w:left w:val="double" w:sz="4" w:space="0" w:color="auto"/>
            </w:tcBorders>
          </w:tcPr>
          <w:p w:rsidR="003550E4" w:rsidRPr="00C41986" w:rsidRDefault="003550E4" w:rsidP="008009D3">
            <w:pPr>
              <w:jc w:val="center"/>
              <w:rPr>
                <w:rFonts w:eastAsia="標楷體"/>
                <w:sz w:val="20"/>
                <w:szCs w:val="20"/>
              </w:rPr>
            </w:pPr>
            <w:r w:rsidRPr="00C41986">
              <w:rPr>
                <w:rFonts w:eastAsia="標楷體"/>
                <w:sz w:val="20"/>
                <w:szCs w:val="20"/>
              </w:rPr>
              <w:t>腋溫（</w:t>
            </w:r>
            <w:r w:rsidRPr="00C41986">
              <w:rPr>
                <w:rFonts w:eastAsia="標楷體"/>
                <w:sz w:val="20"/>
                <w:szCs w:val="20"/>
              </w:rPr>
              <w:t>x</w:t>
            </w:r>
            <w:r w:rsidRPr="00C41986">
              <w:rPr>
                <w:rFonts w:eastAsia="標楷體"/>
                <w:sz w:val="20"/>
                <w:szCs w:val="20"/>
              </w:rPr>
              <w:t>）</w:t>
            </w:r>
          </w:p>
        </w:tc>
        <w:tc>
          <w:tcPr>
            <w:tcW w:w="1258" w:type="dxa"/>
            <w:tcBorders>
              <w:right w:val="double" w:sz="4" w:space="0" w:color="auto"/>
            </w:tcBorders>
          </w:tcPr>
          <w:p w:rsidR="003550E4" w:rsidRPr="00C41986" w:rsidRDefault="003550E4" w:rsidP="008009D3">
            <w:pPr>
              <w:jc w:val="center"/>
              <w:rPr>
                <w:rFonts w:eastAsia="標楷體"/>
                <w:sz w:val="20"/>
                <w:szCs w:val="20"/>
              </w:rPr>
            </w:pPr>
          </w:p>
        </w:tc>
        <w:tc>
          <w:tcPr>
            <w:tcW w:w="1258" w:type="dxa"/>
            <w:tcBorders>
              <w:left w:val="double" w:sz="4" w:space="0" w:color="auto"/>
            </w:tcBorders>
          </w:tcPr>
          <w:p w:rsidR="003550E4" w:rsidRPr="00C41986" w:rsidRDefault="003550E4" w:rsidP="008009D3">
            <w:pPr>
              <w:jc w:val="center"/>
              <w:rPr>
                <w:rFonts w:eastAsia="標楷體"/>
                <w:sz w:val="20"/>
                <w:szCs w:val="20"/>
              </w:rPr>
            </w:pPr>
            <w:r w:rsidRPr="00C41986">
              <w:rPr>
                <w:rFonts w:eastAsia="標楷體"/>
                <w:sz w:val="20"/>
                <w:szCs w:val="20"/>
              </w:rPr>
              <w:t>2~4Y</w:t>
            </w:r>
          </w:p>
        </w:tc>
        <w:tc>
          <w:tcPr>
            <w:tcW w:w="1258" w:type="dxa"/>
            <w:tcBorders>
              <w:right w:val="double" w:sz="4" w:space="0" w:color="auto"/>
            </w:tcBorders>
          </w:tcPr>
          <w:p w:rsidR="003550E4" w:rsidRPr="00C41986" w:rsidRDefault="003550E4" w:rsidP="008009D3">
            <w:pPr>
              <w:jc w:val="center"/>
              <w:rPr>
                <w:rFonts w:eastAsia="標楷體"/>
                <w:sz w:val="20"/>
                <w:szCs w:val="20"/>
              </w:rPr>
            </w:pPr>
          </w:p>
        </w:tc>
        <w:tc>
          <w:tcPr>
            <w:tcW w:w="1258" w:type="dxa"/>
            <w:tcBorders>
              <w:left w:val="double" w:sz="4" w:space="0" w:color="auto"/>
            </w:tcBorders>
          </w:tcPr>
          <w:p w:rsidR="003550E4" w:rsidRPr="00C41986" w:rsidRDefault="003550E4" w:rsidP="008009D3">
            <w:pPr>
              <w:jc w:val="center"/>
              <w:rPr>
                <w:rFonts w:eastAsia="標楷體"/>
                <w:sz w:val="20"/>
                <w:szCs w:val="20"/>
              </w:rPr>
            </w:pPr>
            <w:r w:rsidRPr="00C41986">
              <w:rPr>
                <w:rFonts w:eastAsia="標楷體"/>
                <w:sz w:val="20"/>
                <w:szCs w:val="20"/>
              </w:rPr>
              <w:t>6Y</w:t>
            </w:r>
          </w:p>
        </w:tc>
        <w:tc>
          <w:tcPr>
            <w:tcW w:w="1258" w:type="dxa"/>
            <w:tcBorders>
              <w:right w:val="double" w:sz="4" w:space="0" w:color="auto"/>
            </w:tcBorders>
          </w:tcPr>
          <w:p w:rsidR="003550E4" w:rsidRPr="00C41986" w:rsidRDefault="003550E4" w:rsidP="008009D3">
            <w:pPr>
              <w:jc w:val="center"/>
              <w:rPr>
                <w:rFonts w:eastAsia="標楷體"/>
                <w:sz w:val="20"/>
                <w:szCs w:val="20"/>
              </w:rPr>
            </w:pPr>
          </w:p>
        </w:tc>
        <w:tc>
          <w:tcPr>
            <w:tcW w:w="1258" w:type="dxa"/>
            <w:tcBorders>
              <w:left w:val="double" w:sz="4" w:space="0" w:color="auto"/>
            </w:tcBorders>
          </w:tcPr>
          <w:p w:rsidR="003550E4" w:rsidRPr="00C41986" w:rsidRDefault="003550E4" w:rsidP="008009D3">
            <w:pPr>
              <w:rPr>
                <w:rFonts w:eastAsia="標楷體"/>
                <w:sz w:val="20"/>
                <w:szCs w:val="20"/>
              </w:rPr>
            </w:pPr>
            <w:r w:rsidRPr="00C41986">
              <w:rPr>
                <w:rFonts w:eastAsia="標楷體"/>
                <w:sz w:val="20"/>
                <w:szCs w:val="20"/>
              </w:rPr>
              <w:t>&gt;1Y</w:t>
            </w:r>
          </w:p>
        </w:tc>
        <w:tc>
          <w:tcPr>
            <w:tcW w:w="1259" w:type="dxa"/>
            <w:tcBorders>
              <w:right w:val="double" w:sz="4" w:space="0" w:color="auto"/>
            </w:tcBorders>
          </w:tcPr>
          <w:p w:rsidR="003550E4" w:rsidRPr="00C41986" w:rsidRDefault="003550E4" w:rsidP="008009D3">
            <w:pPr>
              <w:jc w:val="center"/>
              <w:rPr>
                <w:rFonts w:eastAsia="標楷體"/>
                <w:sz w:val="20"/>
                <w:szCs w:val="20"/>
              </w:rPr>
            </w:pPr>
          </w:p>
        </w:tc>
      </w:tr>
      <w:tr w:rsidR="003550E4" w:rsidRPr="00C41986" w:rsidTr="003550E4">
        <w:tc>
          <w:tcPr>
            <w:tcW w:w="1258" w:type="dxa"/>
            <w:tcBorders>
              <w:left w:val="double" w:sz="4" w:space="0" w:color="auto"/>
            </w:tcBorders>
          </w:tcPr>
          <w:p w:rsidR="003550E4" w:rsidRPr="00C41986" w:rsidRDefault="003550E4" w:rsidP="008009D3">
            <w:pPr>
              <w:jc w:val="center"/>
              <w:rPr>
                <w:rFonts w:eastAsia="標楷體"/>
                <w:sz w:val="20"/>
                <w:szCs w:val="20"/>
              </w:rPr>
            </w:pPr>
          </w:p>
        </w:tc>
        <w:tc>
          <w:tcPr>
            <w:tcW w:w="1258" w:type="dxa"/>
            <w:tcBorders>
              <w:right w:val="double" w:sz="4" w:space="0" w:color="auto"/>
            </w:tcBorders>
          </w:tcPr>
          <w:p w:rsidR="003550E4" w:rsidRPr="00C41986" w:rsidRDefault="003550E4" w:rsidP="008009D3">
            <w:pPr>
              <w:jc w:val="center"/>
              <w:rPr>
                <w:rFonts w:eastAsia="標楷體"/>
                <w:sz w:val="20"/>
                <w:szCs w:val="20"/>
              </w:rPr>
            </w:pPr>
          </w:p>
        </w:tc>
        <w:tc>
          <w:tcPr>
            <w:tcW w:w="1258" w:type="dxa"/>
            <w:tcBorders>
              <w:left w:val="double" w:sz="4" w:space="0" w:color="auto"/>
            </w:tcBorders>
          </w:tcPr>
          <w:p w:rsidR="003550E4" w:rsidRPr="00C41986" w:rsidRDefault="003550E4" w:rsidP="008009D3">
            <w:pPr>
              <w:jc w:val="center"/>
              <w:rPr>
                <w:rFonts w:eastAsia="標楷體"/>
                <w:sz w:val="20"/>
                <w:szCs w:val="20"/>
              </w:rPr>
            </w:pPr>
            <w:r w:rsidRPr="00C41986">
              <w:rPr>
                <w:rFonts w:eastAsia="標楷體"/>
                <w:sz w:val="20"/>
                <w:szCs w:val="20"/>
              </w:rPr>
              <w:t>4~6Y</w:t>
            </w:r>
          </w:p>
        </w:tc>
        <w:tc>
          <w:tcPr>
            <w:tcW w:w="1258" w:type="dxa"/>
            <w:tcBorders>
              <w:right w:val="double" w:sz="4" w:space="0" w:color="auto"/>
            </w:tcBorders>
          </w:tcPr>
          <w:p w:rsidR="003550E4" w:rsidRPr="00C41986" w:rsidRDefault="003550E4" w:rsidP="008009D3">
            <w:pPr>
              <w:jc w:val="center"/>
              <w:rPr>
                <w:rFonts w:eastAsia="標楷體"/>
                <w:sz w:val="20"/>
                <w:szCs w:val="20"/>
              </w:rPr>
            </w:pPr>
          </w:p>
        </w:tc>
        <w:tc>
          <w:tcPr>
            <w:tcW w:w="1258" w:type="dxa"/>
            <w:tcBorders>
              <w:left w:val="double" w:sz="4" w:space="0" w:color="auto"/>
            </w:tcBorders>
          </w:tcPr>
          <w:p w:rsidR="003550E4" w:rsidRPr="00C41986" w:rsidRDefault="003550E4" w:rsidP="008009D3">
            <w:pPr>
              <w:jc w:val="center"/>
              <w:rPr>
                <w:rFonts w:eastAsia="標楷體"/>
                <w:sz w:val="20"/>
                <w:szCs w:val="20"/>
              </w:rPr>
            </w:pPr>
            <w:r w:rsidRPr="00C41986">
              <w:rPr>
                <w:rFonts w:eastAsia="標楷體"/>
                <w:sz w:val="20"/>
                <w:szCs w:val="20"/>
              </w:rPr>
              <w:t>10Y</w:t>
            </w:r>
          </w:p>
        </w:tc>
        <w:tc>
          <w:tcPr>
            <w:tcW w:w="1258" w:type="dxa"/>
            <w:tcBorders>
              <w:right w:val="double" w:sz="4" w:space="0" w:color="auto"/>
            </w:tcBorders>
          </w:tcPr>
          <w:p w:rsidR="003550E4" w:rsidRPr="00C41986" w:rsidRDefault="003550E4" w:rsidP="008009D3">
            <w:pPr>
              <w:jc w:val="center"/>
              <w:rPr>
                <w:rFonts w:eastAsia="標楷體"/>
                <w:sz w:val="20"/>
                <w:szCs w:val="20"/>
              </w:rPr>
            </w:pPr>
          </w:p>
        </w:tc>
        <w:tc>
          <w:tcPr>
            <w:tcW w:w="1258" w:type="dxa"/>
            <w:tcBorders>
              <w:left w:val="double" w:sz="4" w:space="0" w:color="auto"/>
            </w:tcBorders>
          </w:tcPr>
          <w:p w:rsidR="003550E4" w:rsidRPr="00C41986" w:rsidRDefault="003550E4" w:rsidP="008009D3">
            <w:pPr>
              <w:jc w:val="center"/>
              <w:rPr>
                <w:rFonts w:eastAsia="標楷體"/>
                <w:sz w:val="20"/>
                <w:szCs w:val="20"/>
              </w:rPr>
            </w:pPr>
          </w:p>
        </w:tc>
        <w:tc>
          <w:tcPr>
            <w:tcW w:w="1259" w:type="dxa"/>
            <w:tcBorders>
              <w:right w:val="double" w:sz="4" w:space="0" w:color="auto"/>
            </w:tcBorders>
          </w:tcPr>
          <w:p w:rsidR="003550E4" w:rsidRPr="00C41986" w:rsidRDefault="003550E4" w:rsidP="008009D3">
            <w:pPr>
              <w:jc w:val="center"/>
              <w:rPr>
                <w:rFonts w:eastAsia="標楷體"/>
                <w:sz w:val="20"/>
                <w:szCs w:val="20"/>
              </w:rPr>
            </w:pPr>
          </w:p>
        </w:tc>
      </w:tr>
      <w:tr w:rsidR="003550E4" w:rsidRPr="00C41986" w:rsidTr="003550E4">
        <w:tc>
          <w:tcPr>
            <w:tcW w:w="1258" w:type="dxa"/>
            <w:tcBorders>
              <w:left w:val="double" w:sz="4" w:space="0" w:color="auto"/>
            </w:tcBorders>
          </w:tcPr>
          <w:p w:rsidR="003550E4" w:rsidRPr="00C41986" w:rsidRDefault="003550E4" w:rsidP="008009D3">
            <w:pPr>
              <w:jc w:val="center"/>
              <w:rPr>
                <w:rFonts w:eastAsia="標楷體"/>
                <w:sz w:val="20"/>
                <w:szCs w:val="20"/>
              </w:rPr>
            </w:pPr>
          </w:p>
        </w:tc>
        <w:tc>
          <w:tcPr>
            <w:tcW w:w="1258" w:type="dxa"/>
            <w:tcBorders>
              <w:right w:val="double" w:sz="4" w:space="0" w:color="auto"/>
            </w:tcBorders>
          </w:tcPr>
          <w:p w:rsidR="003550E4" w:rsidRPr="00C41986" w:rsidRDefault="003550E4" w:rsidP="008009D3">
            <w:pPr>
              <w:jc w:val="center"/>
              <w:rPr>
                <w:rFonts w:eastAsia="標楷體"/>
                <w:sz w:val="20"/>
                <w:szCs w:val="20"/>
              </w:rPr>
            </w:pPr>
          </w:p>
        </w:tc>
        <w:tc>
          <w:tcPr>
            <w:tcW w:w="1258" w:type="dxa"/>
            <w:tcBorders>
              <w:left w:val="double" w:sz="4" w:space="0" w:color="auto"/>
            </w:tcBorders>
          </w:tcPr>
          <w:p w:rsidR="003550E4" w:rsidRPr="00C41986" w:rsidRDefault="003550E4" w:rsidP="008009D3">
            <w:pPr>
              <w:jc w:val="center"/>
              <w:rPr>
                <w:rFonts w:eastAsia="標楷體"/>
                <w:sz w:val="20"/>
                <w:szCs w:val="20"/>
              </w:rPr>
            </w:pPr>
            <w:r w:rsidRPr="00C41986">
              <w:rPr>
                <w:rFonts w:eastAsia="標楷體"/>
                <w:sz w:val="20"/>
                <w:szCs w:val="20"/>
              </w:rPr>
              <w:t>6~10Y</w:t>
            </w:r>
          </w:p>
        </w:tc>
        <w:tc>
          <w:tcPr>
            <w:tcW w:w="1258" w:type="dxa"/>
            <w:tcBorders>
              <w:right w:val="double" w:sz="4" w:space="0" w:color="auto"/>
            </w:tcBorders>
          </w:tcPr>
          <w:p w:rsidR="003550E4" w:rsidRPr="00C41986" w:rsidRDefault="003550E4" w:rsidP="008009D3">
            <w:pPr>
              <w:jc w:val="center"/>
              <w:rPr>
                <w:rFonts w:eastAsia="標楷體"/>
                <w:sz w:val="20"/>
                <w:szCs w:val="20"/>
              </w:rPr>
            </w:pPr>
          </w:p>
        </w:tc>
        <w:tc>
          <w:tcPr>
            <w:tcW w:w="1258" w:type="dxa"/>
            <w:tcBorders>
              <w:left w:val="double" w:sz="4" w:space="0" w:color="auto"/>
            </w:tcBorders>
          </w:tcPr>
          <w:p w:rsidR="003550E4" w:rsidRPr="00C41986" w:rsidRDefault="003550E4" w:rsidP="008009D3">
            <w:pPr>
              <w:jc w:val="center"/>
              <w:rPr>
                <w:rFonts w:eastAsia="標楷體"/>
                <w:sz w:val="20"/>
                <w:szCs w:val="20"/>
              </w:rPr>
            </w:pPr>
            <w:r w:rsidRPr="00C41986">
              <w:rPr>
                <w:rFonts w:eastAsia="標楷體"/>
                <w:sz w:val="20"/>
                <w:szCs w:val="20"/>
              </w:rPr>
              <w:t>12Y</w:t>
            </w:r>
          </w:p>
        </w:tc>
        <w:tc>
          <w:tcPr>
            <w:tcW w:w="1258" w:type="dxa"/>
            <w:tcBorders>
              <w:right w:val="double" w:sz="4" w:space="0" w:color="auto"/>
            </w:tcBorders>
          </w:tcPr>
          <w:p w:rsidR="003550E4" w:rsidRPr="00C41986" w:rsidRDefault="003550E4" w:rsidP="008009D3">
            <w:pPr>
              <w:jc w:val="center"/>
              <w:rPr>
                <w:rFonts w:eastAsia="標楷體"/>
                <w:sz w:val="20"/>
                <w:szCs w:val="20"/>
              </w:rPr>
            </w:pPr>
          </w:p>
        </w:tc>
        <w:tc>
          <w:tcPr>
            <w:tcW w:w="1258" w:type="dxa"/>
            <w:tcBorders>
              <w:left w:val="double" w:sz="4" w:space="0" w:color="auto"/>
            </w:tcBorders>
          </w:tcPr>
          <w:p w:rsidR="003550E4" w:rsidRPr="00C41986" w:rsidRDefault="003550E4" w:rsidP="008009D3">
            <w:pPr>
              <w:jc w:val="center"/>
              <w:rPr>
                <w:rFonts w:eastAsia="標楷體"/>
                <w:sz w:val="20"/>
                <w:szCs w:val="20"/>
              </w:rPr>
            </w:pPr>
          </w:p>
        </w:tc>
        <w:tc>
          <w:tcPr>
            <w:tcW w:w="1259" w:type="dxa"/>
            <w:tcBorders>
              <w:right w:val="double" w:sz="4" w:space="0" w:color="auto"/>
            </w:tcBorders>
          </w:tcPr>
          <w:p w:rsidR="003550E4" w:rsidRPr="00C41986" w:rsidRDefault="003550E4" w:rsidP="008009D3">
            <w:pPr>
              <w:jc w:val="center"/>
              <w:rPr>
                <w:rFonts w:eastAsia="標楷體"/>
                <w:sz w:val="20"/>
                <w:szCs w:val="20"/>
              </w:rPr>
            </w:pPr>
          </w:p>
        </w:tc>
      </w:tr>
      <w:tr w:rsidR="003550E4" w:rsidRPr="00C41986" w:rsidTr="003550E4">
        <w:tc>
          <w:tcPr>
            <w:tcW w:w="1258" w:type="dxa"/>
            <w:tcBorders>
              <w:left w:val="double" w:sz="4" w:space="0" w:color="auto"/>
            </w:tcBorders>
          </w:tcPr>
          <w:p w:rsidR="003550E4" w:rsidRPr="00C41986" w:rsidRDefault="003550E4" w:rsidP="008009D3">
            <w:pPr>
              <w:jc w:val="center"/>
              <w:rPr>
                <w:rFonts w:eastAsia="標楷體"/>
                <w:sz w:val="20"/>
                <w:szCs w:val="20"/>
              </w:rPr>
            </w:pPr>
          </w:p>
        </w:tc>
        <w:tc>
          <w:tcPr>
            <w:tcW w:w="1258" w:type="dxa"/>
            <w:tcBorders>
              <w:right w:val="double" w:sz="4" w:space="0" w:color="auto"/>
            </w:tcBorders>
          </w:tcPr>
          <w:p w:rsidR="003550E4" w:rsidRPr="00C41986" w:rsidRDefault="003550E4" w:rsidP="008009D3">
            <w:pPr>
              <w:jc w:val="center"/>
              <w:rPr>
                <w:rFonts w:eastAsia="標楷體"/>
                <w:sz w:val="20"/>
                <w:szCs w:val="20"/>
              </w:rPr>
            </w:pPr>
          </w:p>
        </w:tc>
        <w:tc>
          <w:tcPr>
            <w:tcW w:w="1258" w:type="dxa"/>
            <w:tcBorders>
              <w:left w:val="double" w:sz="4" w:space="0" w:color="auto"/>
            </w:tcBorders>
          </w:tcPr>
          <w:p w:rsidR="003550E4" w:rsidRPr="00C41986" w:rsidRDefault="003550E4" w:rsidP="008009D3">
            <w:pPr>
              <w:jc w:val="center"/>
              <w:rPr>
                <w:rFonts w:eastAsia="標楷體"/>
                <w:sz w:val="20"/>
                <w:szCs w:val="20"/>
              </w:rPr>
            </w:pPr>
            <w:r w:rsidRPr="00C41986">
              <w:rPr>
                <w:rFonts w:eastAsia="標楷體"/>
                <w:sz w:val="20"/>
                <w:szCs w:val="20"/>
              </w:rPr>
              <w:t>10~12Y</w:t>
            </w:r>
          </w:p>
        </w:tc>
        <w:tc>
          <w:tcPr>
            <w:tcW w:w="1258" w:type="dxa"/>
            <w:tcBorders>
              <w:right w:val="double" w:sz="4" w:space="0" w:color="auto"/>
            </w:tcBorders>
          </w:tcPr>
          <w:p w:rsidR="003550E4" w:rsidRPr="00C41986" w:rsidRDefault="003550E4" w:rsidP="008009D3">
            <w:pPr>
              <w:jc w:val="center"/>
              <w:rPr>
                <w:rFonts w:eastAsia="標楷體"/>
                <w:sz w:val="20"/>
                <w:szCs w:val="20"/>
              </w:rPr>
            </w:pPr>
          </w:p>
        </w:tc>
        <w:tc>
          <w:tcPr>
            <w:tcW w:w="1258" w:type="dxa"/>
            <w:tcBorders>
              <w:left w:val="double" w:sz="4" w:space="0" w:color="auto"/>
            </w:tcBorders>
          </w:tcPr>
          <w:p w:rsidR="003550E4" w:rsidRPr="00C41986" w:rsidRDefault="003550E4" w:rsidP="008009D3">
            <w:pPr>
              <w:jc w:val="center"/>
              <w:rPr>
                <w:rFonts w:eastAsia="標楷體"/>
                <w:sz w:val="20"/>
                <w:szCs w:val="20"/>
              </w:rPr>
            </w:pPr>
            <w:r w:rsidRPr="00C41986">
              <w:rPr>
                <w:rFonts w:eastAsia="標楷體"/>
                <w:sz w:val="20"/>
                <w:szCs w:val="20"/>
              </w:rPr>
              <w:t>&gt;16Y</w:t>
            </w:r>
          </w:p>
        </w:tc>
        <w:tc>
          <w:tcPr>
            <w:tcW w:w="1258" w:type="dxa"/>
            <w:tcBorders>
              <w:right w:val="double" w:sz="4" w:space="0" w:color="auto"/>
            </w:tcBorders>
          </w:tcPr>
          <w:p w:rsidR="003550E4" w:rsidRPr="00C41986" w:rsidRDefault="003550E4" w:rsidP="008009D3">
            <w:pPr>
              <w:jc w:val="center"/>
              <w:rPr>
                <w:rFonts w:eastAsia="標楷體"/>
                <w:sz w:val="20"/>
                <w:szCs w:val="20"/>
              </w:rPr>
            </w:pPr>
          </w:p>
        </w:tc>
        <w:tc>
          <w:tcPr>
            <w:tcW w:w="1258" w:type="dxa"/>
            <w:tcBorders>
              <w:left w:val="double" w:sz="4" w:space="0" w:color="auto"/>
            </w:tcBorders>
          </w:tcPr>
          <w:p w:rsidR="003550E4" w:rsidRPr="00C41986" w:rsidRDefault="003550E4" w:rsidP="008009D3">
            <w:pPr>
              <w:jc w:val="center"/>
              <w:rPr>
                <w:rFonts w:eastAsia="標楷體"/>
                <w:sz w:val="20"/>
                <w:szCs w:val="20"/>
              </w:rPr>
            </w:pPr>
          </w:p>
        </w:tc>
        <w:tc>
          <w:tcPr>
            <w:tcW w:w="1259" w:type="dxa"/>
            <w:tcBorders>
              <w:right w:val="double" w:sz="4" w:space="0" w:color="auto"/>
            </w:tcBorders>
          </w:tcPr>
          <w:p w:rsidR="003550E4" w:rsidRPr="00C41986" w:rsidRDefault="003550E4" w:rsidP="008009D3">
            <w:pPr>
              <w:jc w:val="center"/>
              <w:rPr>
                <w:rFonts w:eastAsia="標楷體"/>
                <w:sz w:val="20"/>
                <w:szCs w:val="20"/>
              </w:rPr>
            </w:pPr>
          </w:p>
        </w:tc>
      </w:tr>
      <w:tr w:rsidR="003550E4" w:rsidRPr="00C41986" w:rsidTr="003550E4">
        <w:tc>
          <w:tcPr>
            <w:tcW w:w="1258" w:type="dxa"/>
            <w:tcBorders>
              <w:left w:val="double" w:sz="4" w:space="0" w:color="auto"/>
            </w:tcBorders>
          </w:tcPr>
          <w:p w:rsidR="003550E4" w:rsidRPr="00C41986" w:rsidRDefault="003550E4" w:rsidP="008009D3">
            <w:pPr>
              <w:jc w:val="center"/>
              <w:rPr>
                <w:rFonts w:eastAsia="標楷體"/>
                <w:sz w:val="20"/>
                <w:szCs w:val="20"/>
              </w:rPr>
            </w:pPr>
          </w:p>
        </w:tc>
        <w:tc>
          <w:tcPr>
            <w:tcW w:w="1258" w:type="dxa"/>
            <w:tcBorders>
              <w:right w:val="double" w:sz="4" w:space="0" w:color="auto"/>
            </w:tcBorders>
          </w:tcPr>
          <w:p w:rsidR="003550E4" w:rsidRPr="00C41986" w:rsidRDefault="003550E4" w:rsidP="008009D3">
            <w:pPr>
              <w:jc w:val="center"/>
              <w:rPr>
                <w:rFonts w:eastAsia="標楷體"/>
                <w:sz w:val="20"/>
                <w:szCs w:val="20"/>
              </w:rPr>
            </w:pPr>
          </w:p>
        </w:tc>
        <w:tc>
          <w:tcPr>
            <w:tcW w:w="1258" w:type="dxa"/>
            <w:tcBorders>
              <w:left w:val="double" w:sz="4" w:space="0" w:color="auto"/>
            </w:tcBorders>
          </w:tcPr>
          <w:p w:rsidR="003550E4" w:rsidRPr="00C41986" w:rsidRDefault="003550E4" w:rsidP="008009D3">
            <w:pPr>
              <w:jc w:val="center"/>
              <w:rPr>
                <w:rFonts w:eastAsia="標楷體"/>
                <w:sz w:val="20"/>
                <w:szCs w:val="20"/>
              </w:rPr>
            </w:pPr>
            <w:r w:rsidRPr="00C41986">
              <w:rPr>
                <w:rFonts w:eastAsia="標楷體"/>
                <w:sz w:val="20"/>
                <w:szCs w:val="20"/>
              </w:rPr>
              <w:t>&gt;12Y</w:t>
            </w:r>
          </w:p>
        </w:tc>
        <w:tc>
          <w:tcPr>
            <w:tcW w:w="1258" w:type="dxa"/>
            <w:tcBorders>
              <w:right w:val="double" w:sz="4" w:space="0" w:color="auto"/>
            </w:tcBorders>
          </w:tcPr>
          <w:p w:rsidR="003550E4" w:rsidRPr="00C41986" w:rsidRDefault="003550E4" w:rsidP="008009D3">
            <w:pPr>
              <w:jc w:val="center"/>
              <w:rPr>
                <w:rFonts w:eastAsia="標楷體"/>
                <w:sz w:val="20"/>
                <w:szCs w:val="20"/>
              </w:rPr>
            </w:pPr>
          </w:p>
        </w:tc>
        <w:tc>
          <w:tcPr>
            <w:tcW w:w="1258" w:type="dxa"/>
            <w:tcBorders>
              <w:left w:val="double" w:sz="4" w:space="0" w:color="auto"/>
            </w:tcBorders>
          </w:tcPr>
          <w:p w:rsidR="003550E4" w:rsidRPr="00C41986" w:rsidRDefault="003550E4" w:rsidP="008009D3">
            <w:pPr>
              <w:jc w:val="center"/>
              <w:rPr>
                <w:rFonts w:eastAsia="標楷體"/>
                <w:sz w:val="20"/>
                <w:szCs w:val="20"/>
              </w:rPr>
            </w:pPr>
          </w:p>
        </w:tc>
        <w:tc>
          <w:tcPr>
            <w:tcW w:w="1258" w:type="dxa"/>
            <w:tcBorders>
              <w:right w:val="double" w:sz="4" w:space="0" w:color="auto"/>
            </w:tcBorders>
          </w:tcPr>
          <w:p w:rsidR="003550E4" w:rsidRPr="00C41986" w:rsidRDefault="003550E4" w:rsidP="008009D3">
            <w:pPr>
              <w:jc w:val="center"/>
              <w:rPr>
                <w:rFonts w:eastAsia="標楷體"/>
                <w:sz w:val="20"/>
                <w:szCs w:val="20"/>
              </w:rPr>
            </w:pPr>
          </w:p>
        </w:tc>
        <w:tc>
          <w:tcPr>
            <w:tcW w:w="1258" w:type="dxa"/>
            <w:tcBorders>
              <w:left w:val="double" w:sz="4" w:space="0" w:color="auto"/>
            </w:tcBorders>
          </w:tcPr>
          <w:p w:rsidR="003550E4" w:rsidRPr="00C41986" w:rsidRDefault="003550E4" w:rsidP="008009D3">
            <w:pPr>
              <w:jc w:val="center"/>
              <w:rPr>
                <w:rFonts w:eastAsia="標楷體"/>
                <w:sz w:val="20"/>
                <w:szCs w:val="20"/>
              </w:rPr>
            </w:pPr>
          </w:p>
        </w:tc>
        <w:tc>
          <w:tcPr>
            <w:tcW w:w="1259" w:type="dxa"/>
            <w:tcBorders>
              <w:right w:val="double" w:sz="4" w:space="0" w:color="auto"/>
            </w:tcBorders>
          </w:tcPr>
          <w:p w:rsidR="003550E4" w:rsidRPr="00C41986" w:rsidRDefault="003550E4" w:rsidP="008009D3">
            <w:pPr>
              <w:jc w:val="center"/>
              <w:rPr>
                <w:rFonts w:eastAsia="標楷體"/>
                <w:sz w:val="20"/>
                <w:szCs w:val="20"/>
              </w:rPr>
            </w:pPr>
          </w:p>
        </w:tc>
      </w:tr>
    </w:tbl>
    <w:p w:rsidR="00071050" w:rsidRPr="00C41986" w:rsidRDefault="00071050" w:rsidP="00071050">
      <w:pPr>
        <w:spacing w:beforeLines="100" w:before="360"/>
        <w:rPr>
          <w:rFonts w:eastAsia="標楷體"/>
          <w:sz w:val="20"/>
          <w:szCs w:val="20"/>
          <w:shd w:val="pct15" w:color="auto" w:fill="FFFFFF"/>
        </w:rPr>
      </w:pPr>
      <w:r w:rsidRPr="00C41986">
        <w:rPr>
          <w:rFonts w:eastAsia="標楷體"/>
          <w:sz w:val="20"/>
          <w:szCs w:val="20"/>
          <w:shd w:val="pct15" w:color="auto" w:fill="FFFFFF"/>
        </w:rPr>
        <w:t>點滴滴速計算</w:t>
      </w:r>
    </w:p>
    <w:p w:rsidR="00071050" w:rsidRPr="00C41986" w:rsidRDefault="00071050" w:rsidP="00071050">
      <w:pPr>
        <w:spacing w:afterLines="100" w:after="360"/>
        <w:rPr>
          <w:rFonts w:eastAsia="標楷體"/>
          <w:b/>
          <w:sz w:val="20"/>
          <w:szCs w:val="20"/>
        </w:rPr>
      </w:pPr>
      <w:r w:rsidRPr="00C41986">
        <w:rPr>
          <w:rFonts w:eastAsia="標楷體"/>
          <w:sz w:val="20"/>
          <w:szCs w:val="20"/>
        </w:rPr>
        <w:t>公式：</w:t>
      </w:r>
      <w:r w:rsidRPr="00C41986">
        <w:rPr>
          <w:rFonts w:eastAsia="標楷體"/>
          <w:sz w:val="20"/>
          <w:szCs w:val="20"/>
        </w:rPr>
        <w:t xml:space="preserve"> </w:t>
      </w:r>
      <w:r w:rsidRPr="00C41986">
        <w:rPr>
          <w:rFonts w:eastAsia="標楷體"/>
          <w:b/>
          <w:sz w:val="20"/>
          <w:szCs w:val="20"/>
        </w:rPr>
        <w:t>滴速</w:t>
      </w:r>
      <w:r w:rsidRPr="00C41986">
        <w:rPr>
          <w:rFonts w:eastAsia="標楷體"/>
          <w:b/>
          <w:sz w:val="20"/>
          <w:szCs w:val="20"/>
        </w:rPr>
        <w:t xml:space="preserve"> = </w:t>
      </w:r>
      <w:r w:rsidRPr="00C41986">
        <w:rPr>
          <w:rFonts w:eastAsia="標楷體"/>
          <w:b/>
          <w:sz w:val="20"/>
          <w:szCs w:val="20"/>
        </w:rPr>
        <w:t>容量</w:t>
      </w:r>
      <w:r w:rsidRPr="00C41986">
        <w:rPr>
          <w:rFonts w:eastAsia="標楷體"/>
          <w:b/>
          <w:sz w:val="20"/>
          <w:szCs w:val="20"/>
        </w:rPr>
        <w:t>/</w:t>
      </w:r>
      <w:r w:rsidRPr="00C41986">
        <w:rPr>
          <w:rFonts w:eastAsia="標楷體"/>
          <w:b/>
          <w:sz w:val="20"/>
          <w:szCs w:val="20"/>
        </w:rPr>
        <w:t>時間</w:t>
      </w:r>
    </w:p>
    <w:p w:rsidR="00071050" w:rsidRPr="00C41986" w:rsidRDefault="00071050" w:rsidP="00071050">
      <w:pPr>
        <w:rPr>
          <w:rFonts w:eastAsia="標楷體"/>
          <w:sz w:val="20"/>
          <w:szCs w:val="20"/>
          <w:shd w:val="pct15" w:color="auto" w:fill="FFFFFF"/>
        </w:rPr>
      </w:pPr>
      <w:r w:rsidRPr="00C41986">
        <w:rPr>
          <w:rFonts w:eastAsia="標楷體"/>
          <w:sz w:val="20"/>
          <w:szCs w:val="20"/>
          <w:shd w:val="pct15" w:color="auto" w:fill="FFFFFF"/>
        </w:rPr>
        <w:t>藥物稀釋法</w:t>
      </w:r>
    </w:p>
    <w:p w:rsidR="00071050" w:rsidRPr="00C41986" w:rsidRDefault="00071050" w:rsidP="00071050">
      <w:pPr>
        <w:rPr>
          <w:rFonts w:eastAsia="標楷體"/>
          <w:sz w:val="20"/>
          <w:szCs w:val="20"/>
        </w:rPr>
      </w:pPr>
      <w:r w:rsidRPr="00C41986">
        <w:rPr>
          <w:rFonts w:eastAsia="標楷體"/>
          <w:sz w:val="20"/>
          <w:szCs w:val="20"/>
        </w:rPr>
        <w:t>原則：</w:t>
      </w:r>
    </w:p>
    <w:p w:rsidR="00071050" w:rsidRPr="00C41986" w:rsidRDefault="00071050" w:rsidP="00821BA1">
      <w:pPr>
        <w:numPr>
          <w:ilvl w:val="0"/>
          <w:numId w:val="35"/>
        </w:numPr>
        <w:rPr>
          <w:rFonts w:eastAsia="標楷體"/>
          <w:sz w:val="20"/>
          <w:szCs w:val="20"/>
          <w:u w:val="thick" w:color="FF0000"/>
        </w:rPr>
      </w:pPr>
      <w:r w:rsidRPr="00C41986">
        <w:rPr>
          <w:rFonts w:eastAsia="標楷體"/>
          <w:sz w:val="20"/>
          <w:szCs w:val="20"/>
        </w:rPr>
        <w:t>每</w:t>
      </w:r>
      <w:smartTag w:uri="urn:schemas-microsoft-com:office:smarttags" w:element="chmetcnv">
        <w:smartTagPr>
          <w:attr w:name="TCSC" w:val="0"/>
          <w:attr w:name="NumberType" w:val="1"/>
          <w:attr w:name="Negative" w:val="False"/>
          <w:attr w:name="HasSpace" w:val="True"/>
          <w:attr w:name="SourceValue" w:val="100"/>
          <w:attr w:name="UnitName" w:val="m"/>
        </w:smartTagPr>
        <w:r w:rsidRPr="00C41986">
          <w:rPr>
            <w:rFonts w:eastAsia="標楷體"/>
            <w:sz w:val="20"/>
            <w:szCs w:val="20"/>
          </w:rPr>
          <w:t>100 m</w:t>
        </w:r>
      </w:smartTag>
      <w:r w:rsidRPr="00C41986">
        <w:rPr>
          <w:rFonts w:eastAsia="標楷體"/>
          <w:sz w:val="20"/>
          <w:szCs w:val="20"/>
        </w:rPr>
        <w:t>g</w:t>
      </w:r>
      <w:r w:rsidRPr="00C41986">
        <w:rPr>
          <w:rFonts w:eastAsia="標楷體"/>
          <w:sz w:val="20"/>
          <w:szCs w:val="20"/>
        </w:rPr>
        <w:t>以</w:t>
      </w:r>
      <w:r w:rsidRPr="00C41986">
        <w:rPr>
          <w:rFonts w:eastAsia="標楷體"/>
          <w:sz w:val="20"/>
          <w:szCs w:val="20"/>
          <w:u w:val="single"/>
        </w:rPr>
        <w:t xml:space="preserve">  0.5  </w:t>
      </w:r>
      <w:r w:rsidRPr="00C41986">
        <w:rPr>
          <w:rFonts w:eastAsia="標楷體"/>
          <w:sz w:val="20"/>
          <w:szCs w:val="20"/>
        </w:rPr>
        <w:t>cc D/W</w:t>
      </w:r>
      <w:r w:rsidRPr="00C41986">
        <w:rPr>
          <w:rFonts w:eastAsia="標楷體"/>
          <w:sz w:val="20"/>
          <w:szCs w:val="20"/>
        </w:rPr>
        <w:t>稀釋</w:t>
      </w:r>
      <w:r w:rsidRPr="00C41986">
        <w:rPr>
          <w:rFonts w:eastAsia="標楷體"/>
          <w:sz w:val="20"/>
          <w:szCs w:val="20"/>
        </w:rPr>
        <w:t xml:space="preserve"> </w:t>
      </w:r>
      <w:r w:rsidR="002D1FE1" w:rsidRPr="00C41986">
        <w:rPr>
          <w:rFonts w:eastAsia="標楷體"/>
          <w:sz w:val="20"/>
          <w:szCs w:val="20"/>
        </w:rPr>
        <w:t>（</w:t>
      </w:r>
      <w:r w:rsidRPr="00C41986">
        <w:rPr>
          <w:rFonts w:eastAsia="標楷體"/>
          <w:sz w:val="20"/>
          <w:szCs w:val="20"/>
        </w:rPr>
        <w:t>有些醫院採用</w:t>
      </w:r>
      <w:smartTag w:uri="urn:schemas-microsoft-com:office:smarttags" w:element="chmetcnv">
        <w:smartTagPr>
          <w:attr w:name="TCSC" w:val="0"/>
          <w:attr w:name="NumberType" w:val="1"/>
          <w:attr w:name="Negative" w:val="False"/>
          <w:attr w:name="HasSpace" w:val="False"/>
          <w:attr w:name="SourceValue" w:val="100"/>
          <w:attr w:name="UnitName" w:val="m"/>
        </w:smartTagPr>
        <w:r w:rsidRPr="00C41986">
          <w:rPr>
            <w:rFonts w:eastAsia="標楷體"/>
            <w:sz w:val="20"/>
            <w:szCs w:val="20"/>
          </w:rPr>
          <w:t>100m</w:t>
        </w:r>
      </w:smartTag>
      <w:r w:rsidRPr="00C41986">
        <w:rPr>
          <w:rFonts w:eastAsia="標楷體"/>
          <w:sz w:val="20"/>
          <w:szCs w:val="20"/>
        </w:rPr>
        <w:t>g</w:t>
      </w:r>
      <w:r w:rsidRPr="00C41986">
        <w:rPr>
          <w:rFonts w:eastAsia="標楷體"/>
          <w:sz w:val="20"/>
          <w:szCs w:val="20"/>
        </w:rPr>
        <w:t>對</w:t>
      </w:r>
      <w:smartTag w:uri="urn:schemas-microsoft-com:office:smarttags" w:element="chmetcnv">
        <w:smartTagPr>
          <w:attr w:name="TCSC" w:val="0"/>
          <w:attr w:name="NumberType" w:val="1"/>
          <w:attr w:name="Negative" w:val="False"/>
          <w:attr w:name="HasSpace" w:val="False"/>
          <w:attr w:name="SourceValue" w:val="1"/>
          <w:attr w:name="UnitName" w:val="C"/>
        </w:smartTagPr>
        <w:r w:rsidRPr="00C41986">
          <w:rPr>
            <w:rFonts w:eastAsia="標楷體"/>
            <w:sz w:val="20"/>
            <w:szCs w:val="20"/>
          </w:rPr>
          <w:t>1c</w:t>
        </w:r>
      </w:smartTag>
      <w:r w:rsidRPr="00C41986">
        <w:rPr>
          <w:rFonts w:eastAsia="標楷體"/>
          <w:sz w:val="20"/>
          <w:szCs w:val="20"/>
        </w:rPr>
        <w:t>c</w:t>
      </w:r>
      <w:r w:rsidRPr="00C41986">
        <w:rPr>
          <w:rFonts w:eastAsia="標楷體"/>
          <w:sz w:val="20"/>
          <w:szCs w:val="20"/>
        </w:rPr>
        <w:t>的</w:t>
      </w:r>
      <w:r w:rsidRPr="00C41986">
        <w:rPr>
          <w:rFonts w:eastAsia="標楷體"/>
          <w:sz w:val="20"/>
          <w:szCs w:val="20"/>
        </w:rPr>
        <w:t>D/W</w:t>
      </w:r>
      <w:r w:rsidRPr="00C41986">
        <w:rPr>
          <w:rFonts w:eastAsia="標楷體"/>
          <w:sz w:val="20"/>
          <w:szCs w:val="20"/>
        </w:rPr>
        <w:t>，請依單位常規或藥物性質調整</w:t>
      </w:r>
      <w:r w:rsidR="002D1FE1" w:rsidRPr="00C41986">
        <w:rPr>
          <w:rFonts w:eastAsia="標楷體"/>
          <w:sz w:val="20"/>
          <w:szCs w:val="20"/>
        </w:rPr>
        <w:t>）</w:t>
      </w:r>
    </w:p>
    <w:p w:rsidR="00071050" w:rsidRPr="00C41986" w:rsidRDefault="00071050" w:rsidP="00071050">
      <w:pPr>
        <w:rPr>
          <w:rFonts w:eastAsia="標楷體"/>
          <w:b/>
          <w:sz w:val="20"/>
          <w:szCs w:val="20"/>
        </w:rPr>
      </w:pPr>
      <w:r w:rsidRPr="00C41986">
        <w:rPr>
          <w:rFonts w:eastAsia="標楷體"/>
          <w:sz w:val="20"/>
          <w:szCs w:val="20"/>
        </w:rPr>
        <w:t>公式：</w:t>
      </w:r>
      <w:r w:rsidRPr="00C41986">
        <w:rPr>
          <w:rFonts w:eastAsia="標楷體"/>
          <w:sz w:val="20"/>
          <w:szCs w:val="20"/>
        </w:rPr>
        <w:t xml:space="preserve"> </w:t>
      </w:r>
      <w:r w:rsidRPr="00C41986">
        <w:rPr>
          <w:rFonts w:eastAsia="標楷體"/>
          <w:b/>
          <w:sz w:val="20"/>
          <w:szCs w:val="20"/>
        </w:rPr>
        <w:t>原劑量</w:t>
      </w:r>
      <w:r w:rsidRPr="00C41986">
        <w:rPr>
          <w:rFonts w:eastAsia="標楷體"/>
          <w:b/>
          <w:sz w:val="20"/>
          <w:szCs w:val="20"/>
        </w:rPr>
        <w:t xml:space="preserve"> / </w:t>
      </w:r>
      <w:r w:rsidRPr="00C41986">
        <w:rPr>
          <w:rFonts w:eastAsia="標楷體"/>
          <w:b/>
          <w:sz w:val="20"/>
          <w:szCs w:val="20"/>
        </w:rPr>
        <w:t>原</w:t>
      </w:r>
      <w:r w:rsidRPr="00C41986">
        <w:rPr>
          <w:rFonts w:eastAsia="標楷體"/>
          <w:b/>
          <w:sz w:val="20"/>
          <w:szCs w:val="20"/>
        </w:rPr>
        <w:t>cc</w:t>
      </w:r>
      <w:r w:rsidRPr="00C41986">
        <w:rPr>
          <w:rFonts w:eastAsia="標楷體"/>
          <w:b/>
          <w:sz w:val="20"/>
          <w:szCs w:val="20"/>
        </w:rPr>
        <w:t>數</w:t>
      </w:r>
      <w:r w:rsidRPr="00C41986">
        <w:rPr>
          <w:rFonts w:eastAsia="標楷體"/>
          <w:b/>
          <w:sz w:val="20"/>
          <w:szCs w:val="20"/>
        </w:rPr>
        <w:t xml:space="preserve"> = </w:t>
      </w:r>
      <w:r w:rsidRPr="00C41986">
        <w:rPr>
          <w:rFonts w:eastAsia="標楷體"/>
          <w:b/>
          <w:sz w:val="20"/>
          <w:szCs w:val="20"/>
        </w:rPr>
        <w:t>預抽劑量</w:t>
      </w:r>
      <w:r w:rsidRPr="00C41986">
        <w:rPr>
          <w:rFonts w:eastAsia="標楷體"/>
          <w:b/>
          <w:sz w:val="20"/>
          <w:szCs w:val="20"/>
        </w:rPr>
        <w:t xml:space="preserve"> / </w:t>
      </w:r>
      <w:r w:rsidRPr="00C41986">
        <w:rPr>
          <w:rFonts w:eastAsia="標楷體"/>
          <w:b/>
          <w:sz w:val="20"/>
          <w:szCs w:val="20"/>
        </w:rPr>
        <w:t>預抽</w:t>
      </w:r>
      <w:r w:rsidRPr="00C41986">
        <w:rPr>
          <w:rFonts w:eastAsia="標楷體"/>
          <w:b/>
          <w:sz w:val="20"/>
          <w:szCs w:val="20"/>
        </w:rPr>
        <w:t>cc</w:t>
      </w:r>
      <w:r w:rsidRPr="00C41986">
        <w:rPr>
          <w:rFonts w:eastAsia="標楷體"/>
          <w:b/>
          <w:sz w:val="20"/>
          <w:szCs w:val="20"/>
        </w:rPr>
        <w:t>數</w:t>
      </w:r>
    </w:p>
    <w:p w:rsidR="00071050" w:rsidRPr="00C41986" w:rsidRDefault="00071050" w:rsidP="00071050">
      <w:pPr>
        <w:rPr>
          <w:rFonts w:eastAsia="標楷體"/>
          <w:sz w:val="20"/>
          <w:szCs w:val="20"/>
        </w:rPr>
      </w:pPr>
      <w:r w:rsidRPr="00C41986">
        <w:rPr>
          <w:rFonts w:eastAsia="標楷體"/>
          <w:sz w:val="20"/>
          <w:szCs w:val="20"/>
        </w:rPr>
        <w:t>drip</w:t>
      </w:r>
      <w:r w:rsidRPr="00C41986">
        <w:rPr>
          <w:rFonts w:eastAsia="標楷體"/>
          <w:sz w:val="20"/>
          <w:szCs w:val="20"/>
        </w:rPr>
        <w:t>方式：</w:t>
      </w:r>
    </w:p>
    <w:p w:rsidR="00071050" w:rsidRPr="00C41986" w:rsidRDefault="00071050" w:rsidP="00821BA1">
      <w:pPr>
        <w:numPr>
          <w:ilvl w:val="0"/>
          <w:numId w:val="36"/>
        </w:numPr>
        <w:rPr>
          <w:rFonts w:eastAsia="標楷體"/>
          <w:sz w:val="20"/>
          <w:szCs w:val="20"/>
        </w:rPr>
      </w:pPr>
      <w:r w:rsidRPr="00C41986">
        <w:rPr>
          <w:rFonts w:eastAsia="標楷體"/>
          <w:sz w:val="20"/>
          <w:szCs w:val="20"/>
        </w:rPr>
        <w:t>原則上請在</w:t>
      </w:r>
      <w:r w:rsidRPr="00C41986">
        <w:rPr>
          <w:rFonts w:eastAsia="標楷體"/>
          <w:sz w:val="20"/>
          <w:szCs w:val="20"/>
        </w:rPr>
        <w:t>30~60</w:t>
      </w:r>
      <w:r w:rsidRPr="00C41986">
        <w:rPr>
          <w:rFonts w:eastAsia="標楷體"/>
          <w:sz w:val="20"/>
          <w:szCs w:val="20"/>
        </w:rPr>
        <w:t>分鐘左右</w:t>
      </w:r>
      <w:r w:rsidRPr="00C41986">
        <w:rPr>
          <w:rFonts w:eastAsia="標楷體"/>
          <w:sz w:val="20"/>
          <w:szCs w:val="20"/>
        </w:rPr>
        <w:t>drip</w:t>
      </w:r>
      <w:r w:rsidRPr="00C41986">
        <w:rPr>
          <w:rFonts w:eastAsia="標楷體"/>
          <w:sz w:val="20"/>
          <w:szCs w:val="20"/>
        </w:rPr>
        <w:t>完</w:t>
      </w:r>
    </w:p>
    <w:p w:rsidR="00071050" w:rsidRPr="00C41986" w:rsidRDefault="00071050" w:rsidP="00821BA1">
      <w:pPr>
        <w:numPr>
          <w:ilvl w:val="0"/>
          <w:numId w:val="36"/>
        </w:numPr>
        <w:rPr>
          <w:rFonts w:eastAsia="標楷體"/>
          <w:sz w:val="20"/>
          <w:szCs w:val="20"/>
        </w:rPr>
      </w:pPr>
      <w:r w:rsidRPr="00C41986">
        <w:rPr>
          <w:rFonts w:eastAsia="標楷體"/>
          <w:sz w:val="20"/>
          <w:szCs w:val="20"/>
        </w:rPr>
        <w:t>Ampicillin</w:t>
      </w:r>
      <w:r w:rsidRPr="00C41986">
        <w:rPr>
          <w:rFonts w:eastAsia="標楷體"/>
          <w:sz w:val="20"/>
          <w:szCs w:val="20"/>
        </w:rPr>
        <w:t>及</w:t>
      </w:r>
      <w:r w:rsidRPr="00C41986">
        <w:rPr>
          <w:rFonts w:eastAsia="標楷體"/>
          <w:sz w:val="20"/>
          <w:szCs w:val="20"/>
        </w:rPr>
        <w:t>Augmentin</w:t>
      </w:r>
      <w:r w:rsidRPr="00C41986">
        <w:rPr>
          <w:rFonts w:eastAsia="標楷體"/>
          <w:sz w:val="20"/>
          <w:szCs w:val="20"/>
        </w:rPr>
        <w:t>稀釋後室溫僅能保存一小時，故請</w:t>
      </w:r>
      <w:r w:rsidRPr="00C41986">
        <w:rPr>
          <w:rFonts w:eastAsia="標楷體"/>
          <w:sz w:val="20"/>
          <w:szCs w:val="20"/>
        </w:rPr>
        <w:t>drip30</w:t>
      </w:r>
      <w:r w:rsidRPr="00C41986">
        <w:rPr>
          <w:rFonts w:eastAsia="標楷體"/>
          <w:sz w:val="20"/>
          <w:szCs w:val="20"/>
        </w:rPr>
        <w:t>分鐘即可</w:t>
      </w:r>
    </w:p>
    <w:p w:rsidR="00D05A77" w:rsidRDefault="00071050" w:rsidP="00821BA1">
      <w:pPr>
        <w:numPr>
          <w:ilvl w:val="0"/>
          <w:numId w:val="36"/>
        </w:numPr>
        <w:spacing w:line="276" w:lineRule="auto"/>
        <w:rPr>
          <w:rFonts w:eastAsia="標楷體"/>
          <w:sz w:val="20"/>
          <w:szCs w:val="20"/>
        </w:rPr>
      </w:pPr>
      <w:r w:rsidRPr="00C41986">
        <w:rPr>
          <w:rFonts w:eastAsia="標楷體"/>
          <w:sz w:val="20"/>
          <w:szCs w:val="20"/>
        </w:rPr>
        <w:t>GM</w:t>
      </w:r>
      <w:r w:rsidRPr="00C41986">
        <w:rPr>
          <w:rFonts w:eastAsia="標楷體"/>
          <w:sz w:val="20"/>
          <w:szCs w:val="20"/>
        </w:rPr>
        <w:t>及</w:t>
      </w:r>
      <w:proofErr w:type="spellStart"/>
      <w:r w:rsidRPr="00C41986">
        <w:rPr>
          <w:rFonts w:eastAsia="標楷體"/>
          <w:sz w:val="20"/>
          <w:szCs w:val="20"/>
        </w:rPr>
        <w:t>Vancomycin</w:t>
      </w:r>
      <w:proofErr w:type="spellEnd"/>
      <w:r w:rsidRPr="00C41986">
        <w:rPr>
          <w:rFonts w:eastAsia="標楷體"/>
          <w:sz w:val="20"/>
          <w:szCs w:val="20"/>
        </w:rPr>
        <w:t>毒性較強，請</w:t>
      </w:r>
      <w:r w:rsidRPr="00C41986">
        <w:rPr>
          <w:rFonts w:eastAsia="標楷體"/>
          <w:sz w:val="20"/>
          <w:szCs w:val="20"/>
        </w:rPr>
        <w:t>drip</w:t>
      </w:r>
      <w:r w:rsidRPr="00C41986">
        <w:rPr>
          <w:rFonts w:eastAsia="標楷體"/>
          <w:sz w:val="20"/>
          <w:szCs w:val="20"/>
        </w:rPr>
        <w:t>一小時，尤其是</w:t>
      </w:r>
      <w:proofErr w:type="spellStart"/>
      <w:r w:rsidRPr="00C41986">
        <w:rPr>
          <w:rFonts w:eastAsia="標楷體"/>
          <w:sz w:val="20"/>
          <w:szCs w:val="20"/>
        </w:rPr>
        <w:t>Vancomycin</w:t>
      </w:r>
      <w:proofErr w:type="spellEnd"/>
      <w:r w:rsidRPr="00C41986">
        <w:rPr>
          <w:rFonts w:eastAsia="標楷體"/>
          <w:sz w:val="20"/>
          <w:szCs w:val="20"/>
        </w:rPr>
        <w:t>務必</w:t>
      </w:r>
      <w:r w:rsidRPr="00C41986">
        <w:rPr>
          <w:rFonts w:eastAsia="標楷體"/>
          <w:sz w:val="20"/>
          <w:szCs w:val="20"/>
        </w:rPr>
        <w:t>drip</w:t>
      </w:r>
      <w:r w:rsidRPr="00C41986">
        <w:rPr>
          <w:rFonts w:eastAsia="標楷體"/>
          <w:sz w:val="20"/>
          <w:szCs w:val="20"/>
        </w:rPr>
        <w:t>一小時以上</w:t>
      </w:r>
    </w:p>
    <w:p w:rsidR="00D05A77" w:rsidRDefault="00D05A77" w:rsidP="00D05A77">
      <w:pPr>
        <w:spacing w:line="276" w:lineRule="auto"/>
        <w:rPr>
          <w:rFonts w:eastAsia="標楷體"/>
          <w:sz w:val="20"/>
          <w:szCs w:val="20"/>
        </w:rPr>
      </w:pPr>
    </w:p>
    <w:p w:rsidR="00071050" w:rsidRPr="00D05A77" w:rsidRDefault="00071050" w:rsidP="00D05A77">
      <w:pPr>
        <w:spacing w:line="276" w:lineRule="auto"/>
        <w:rPr>
          <w:rFonts w:eastAsia="標楷體"/>
          <w:sz w:val="20"/>
          <w:szCs w:val="20"/>
        </w:rPr>
      </w:pPr>
      <w:r w:rsidRPr="00D05A77">
        <w:rPr>
          <w:rFonts w:eastAsia="標楷體"/>
          <w:sz w:val="20"/>
          <w:szCs w:val="20"/>
          <w:shd w:val="pct15" w:color="auto" w:fill="FFFFFF"/>
        </w:rPr>
        <w:t>兒童水份及營養需求</w:t>
      </w:r>
    </w:p>
    <w:p w:rsidR="00071050" w:rsidRPr="00C41986" w:rsidRDefault="00071050" w:rsidP="00071050">
      <w:pPr>
        <w:rPr>
          <w:rFonts w:eastAsia="標楷體"/>
          <w:sz w:val="20"/>
          <w:szCs w:val="20"/>
        </w:rPr>
      </w:pPr>
      <w:r w:rsidRPr="00C41986">
        <w:rPr>
          <w:rFonts w:ascii="新細明體" w:hAnsi="新細明體" w:cs="新細明體" w:hint="eastAsia"/>
          <w:sz w:val="20"/>
          <w:szCs w:val="20"/>
        </w:rPr>
        <w:t>‧</w:t>
      </w:r>
      <w:r w:rsidRPr="00C41986">
        <w:rPr>
          <w:rFonts w:eastAsia="標楷體"/>
          <w:sz w:val="20"/>
          <w:szCs w:val="20"/>
        </w:rPr>
        <w:t>小兒每日水量需求公式：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1"/>
        <w:gridCol w:w="5041"/>
      </w:tblGrid>
      <w:tr w:rsidR="00071050" w:rsidRPr="00C41986" w:rsidTr="008009D3">
        <w:tc>
          <w:tcPr>
            <w:tcW w:w="5041" w:type="dxa"/>
          </w:tcPr>
          <w:p w:rsidR="00071050" w:rsidRPr="00C41986" w:rsidRDefault="00071050" w:rsidP="008009D3">
            <w:pPr>
              <w:rPr>
                <w:rFonts w:eastAsia="標楷體"/>
                <w:sz w:val="20"/>
                <w:szCs w:val="20"/>
              </w:rPr>
            </w:pPr>
            <w:smartTag w:uri="urn:schemas-microsoft-com:office:smarttags" w:element="chmetcnv">
              <w:smartTagPr>
                <w:attr w:name="TCSC" w:val="0"/>
                <w:attr w:name="NumberType" w:val="1"/>
                <w:attr w:name="Negative" w:val="False"/>
                <w:attr w:name="HasSpace" w:val="False"/>
                <w:attr w:name="SourceValue" w:val="10"/>
                <w:attr w:name="UnitName" w:val="kg"/>
              </w:smartTagPr>
              <w:r w:rsidRPr="00C41986">
                <w:rPr>
                  <w:rFonts w:eastAsia="標楷體"/>
                  <w:sz w:val="20"/>
                  <w:szCs w:val="20"/>
                </w:rPr>
                <w:t>10KG</w:t>
              </w:r>
            </w:smartTag>
            <w:r w:rsidRPr="00C41986">
              <w:rPr>
                <w:rFonts w:eastAsia="標楷體"/>
                <w:sz w:val="20"/>
                <w:szCs w:val="20"/>
              </w:rPr>
              <w:t>以下</w:t>
            </w:r>
            <w:r w:rsidRPr="00C41986">
              <w:rPr>
                <w:rFonts w:eastAsia="標楷體"/>
                <w:sz w:val="20"/>
                <w:szCs w:val="20"/>
              </w:rPr>
              <w:t xml:space="preserve">  </w:t>
            </w:r>
            <w:r w:rsidRPr="00C41986">
              <w:rPr>
                <w:rFonts w:eastAsia="標楷體"/>
                <w:sz w:val="20"/>
                <w:szCs w:val="20"/>
                <w:u w:val="single"/>
              </w:rPr>
              <w:t xml:space="preserve">  100  </w:t>
            </w:r>
            <w:r w:rsidRPr="00C41986">
              <w:rPr>
                <w:rFonts w:eastAsia="標楷體"/>
                <w:sz w:val="20"/>
                <w:szCs w:val="20"/>
              </w:rPr>
              <w:t>cc/KG</w:t>
            </w:r>
          </w:p>
        </w:tc>
        <w:tc>
          <w:tcPr>
            <w:tcW w:w="5041" w:type="dxa"/>
          </w:tcPr>
          <w:p w:rsidR="00071050" w:rsidRPr="00C41986" w:rsidRDefault="00071050" w:rsidP="008009D3">
            <w:pPr>
              <w:rPr>
                <w:rFonts w:eastAsia="標楷體"/>
                <w:sz w:val="20"/>
                <w:szCs w:val="20"/>
              </w:rPr>
            </w:pPr>
            <w:r w:rsidRPr="00C41986">
              <w:rPr>
                <w:rFonts w:eastAsia="標楷體"/>
                <w:sz w:val="20"/>
                <w:szCs w:val="20"/>
              </w:rPr>
              <w:t>20~</w:t>
            </w:r>
            <w:smartTag w:uri="urn:schemas-microsoft-com:office:smarttags" w:element="chmetcnv">
              <w:smartTagPr>
                <w:attr w:name="TCSC" w:val="0"/>
                <w:attr w:name="NumberType" w:val="1"/>
                <w:attr w:name="Negative" w:val="False"/>
                <w:attr w:name="HasSpace" w:val="False"/>
                <w:attr w:name="SourceValue" w:val="30"/>
                <w:attr w:name="UnitName" w:val="kg"/>
              </w:smartTagPr>
              <w:r w:rsidRPr="00C41986">
                <w:rPr>
                  <w:rFonts w:eastAsia="標楷體"/>
                  <w:sz w:val="20"/>
                  <w:szCs w:val="20"/>
                </w:rPr>
                <w:t>30KG</w:t>
              </w:r>
            </w:smartTag>
            <w:r w:rsidRPr="00C41986">
              <w:rPr>
                <w:rFonts w:eastAsia="標楷體"/>
                <w:sz w:val="20"/>
                <w:szCs w:val="20"/>
              </w:rPr>
              <w:t xml:space="preserve">   </w:t>
            </w:r>
            <w:r w:rsidRPr="00C41986">
              <w:rPr>
                <w:rFonts w:eastAsia="標楷體"/>
                <w:sz w:val="20"/>
                <w:szCs w:val="20"/>
                <w:u w:val="single"/>
              </w:rPr>
              <w:t xml:space="preserve">  1500+</w:t>
            </w:r>
            <w:r w:rsidR="002D1FE1" w:rsidRPr="00C41986">
              <w:rPr>
                <w:rFonts w:eastAsia="標楷體"/>
                <w:sz w:val="20"/>
                <w:szCs w:val="20"/>
                <w:u w:val="single"/>
              </w:rPr>
              <w:t>（</w:t>
            </w:r>
            <w:r w:rsidRPr="00C41986">
              <w:rPr>
                <w:rFonts w:eastAsia="標楷體"/>
                <w:sz w:val="20"/>
                <w:szCs w:val="20"/>
                <w:u w:val="single"/>
              </w:rPr>
              <w:t>N-20</w:t>
            </w:r>
            <w:r w:rsidR="002D1FE1" w:rsidRPr="00C41986">
              <w:rPr>
                <w:rFonts w:eastAsia="標楷體"/>
                <w:sz w:val="20"/>
                <w:szCs w:val="20"/>
                <w:u w:val="single"/>
              </w:rPr>
              <w:t>）</w:t>
            </w:r>
            <w:r w:rsidRPr="00C41986">
              <w:rPr>
                <w:rFonts w:eastAsia="標楷體"/>
                <w:sz w:val="20"/>
                <w:szCs w:val="20"/>
                <w:u w:val="single"/>
              </w:rPr>
              <w:t xml:space="preserve">x20      </w:t>
            </w:r>
          </w:p>
        </w:tc>
      </w:tr>
      <w:tr w:rsidR="00071050" w:rsidRPr="00C41986" w:rsidTr="008009D3">
        <w:tc>
          <w:tcPr>
            <w:tcW w:w="5041" w:type="dxa"/>
          </w:tcPr>
          <w:p w:rsidR="00071050" w:rsidRPr="00C41986" w:rsidRDefault="00071050" w:rsidP="008009D3">
            <w:pPr>
              <w:rPr>
                <w:rFonts w:eastAsia="標楷體"/>
                <w:sz w:val="20"/>
                <w:szCs w:val="20"/>
              </w:rPr>
            </w:pPr>
            <w:r w:rsidRPr="00C41986">
              <w:rPr>
                <w:rFonts w:eastAsia="標楷體"/>
                <w:sz w:val="20"/>
                <w:szCs w:val="20"/>
              </w:rPr>
              <w:t>10~</w:t>
            </w:r>
            <w:smartTag w:uri="urn:schemas-microsoft-com:office:smarttags" w:element="chmetcnv">
              <w:smartTagPr>
                <w:attr w:name="TCSC" w:val="0"/>
                <w:attr w:name="NumberType" w:val="1"/>
                <w:attr w:name="Negative" w:val="False"/>
                <w:attr w:name="HasSpace" w:val="False"/>
                <w:attr w:name="SourceValue" w:val="20"/>
                <w:attr w:name="UnitName" w:val="kg"/>
              </w:smartTagPr>
              <w:r w:rsidRPr="00C41986">
                <w:rPr>
                  <w:rFonts w:eastAsia="標楷體"/>
                  <w:sz w:val="20"/>
                  <w:szCs w:val="20"/>
                </w:rPr>
                <w:t>20KG</w:t>
              </w:r>
            </w:smartTag>
            <w:r w:rsidRPr="00C41986">
              <w:rPr>
                <w:rFonts w:eastAsia="標楷體"/>
                <w:sz w:val="20"/>
                <w:szCs w:val="20"/>
              </w:rPr>
              <w:t xml:space="preserve">   </w:t>
            </w:r>
            <w:r w:rsidRPr="00C41986">
              <w:rPr>
                <w:rFonts w:eastAsia="標楷體"/>
                <w:sz w:val="20"/>
                <w:szCs w:val="20"/>
                <w:u w:val="single"/>
              </w:rPr>
              <w:t xml:space="preserve">  1000+</w:t>
            </w:r>
            <w:r w:rsidR="002D1FE1" w:rsidRPr="00C41986">
              <w:rPr>
                <w:rFonts w:eastAsia="標楷體"/>
                <w:sz w:val="20"/>
                <w:szCs w:val="20"/>
                <w:u w:val="single"/>
              </w:rPr>
              <w:t>（</w:t>
            </w:r>
            <w:r w:rsidRPr="00C41986">
              <w:rPr>
                <w:rFonts w:eastAsia="標楷體"/>
                <w:sz w:val="20"/>
                <w:szCs w:val="20"/>
                <w:u w:val="single"/>
              </w:rPr>
              <w:t>N-10</w:t>
            </w:r>
            <w:r w:rsidR="002D1FE1" w:rsidRPr="00C41986">
              <w:rPr>
                <w:rFonts w:eastAsia="標楷體"/>
                <w:sz w:val="20"/>
                <w:szCs w:val="20"/>
                <w:u w:val="single"/>
              </w:rPr>
              <w:t>）</w:t>
            </w:r>
            <w:r w:rsidRPr="00C41986">
              <w:rPr>
                <w:rFonts w:eastAsia="標楷體"/>
                <w:sz w:val="20"/>
                <w:szCs w:val="20"/>
                <w:u w:val="single"/>
              </w:rPr>
              <w:t xml:space="preserve">x50      </w:t>
            </w:r>
          </w:p>
        </w:tc>
        <w:tc>
          <w:tcPr>
            <w:tcW w:w="5041" w:type="dxa"/>
          </w:tcPr>
          <w:p w:rsidR="00071050" w:rsidRPr="00C41986" w:rsidRDefault="00071050" w:rsidP="008009D3">
            <w:pPr>
              <w:rPr>
                <w:rFonts w:eastAsia="標楷體"/>
                <w:sz w:val="20"/>
                <w:szCs w:val="20"/>
              </w:rPr>
            </w:pPr>
            <w:r w:rsidRPr="00C41986">
              <w:rPr>
                <w:rFonts w:eastAsia="標楷體"/>
                <w:sz w:val="20"/>
                <w:szCs w:val="20"/>
              </w:rPr>
              <w:t>30~</w:t>
            </w:r>
            <w:smartTag w:uri="urn:schemas-microsoft-com:office:smarttags" w:element="chmetcnv">
              <w:smartTagPr>
                <w:attr w:name="TCSC" w:val="0"/>
                <w:attr w:name="NumberType" w:val="1"/>
                <w:attr w:name="Negative" w:val="False"/>
                <w:attr w:name="HasSpace" w:val="False"/>
                <w:attr w:name="SourceValue" w:val="40"/>
                <w:attr w:name="UnitName" w:val="kg"/>
              </w:smartTagPr>
              <w:r w:rsidRPr="00C41986">
                <w:rPr>
                  <w:rFonts w:eastAsia="標楷體"/>
                  <w:sz w:val="20"/>
                  <w:szCs w:val="20"/>
                </w:rPr>
                <w:t>40KG</w:t>
              </w:r>
            </w:smartTag>
            <w:r w:rsidRPr="00C41986">
              <w:rPr>
                <w:rFonts w:eastAsia="標楷體"/>
                <w:sz w:val="20"/>
                <w:szCs w:val="20"/>
              </w:rPr>
              <w:t xml:space="preserve">   </w:t>
            </w:r>
            <w:r w:rsidRPr="00C41986">
              <w:rPr>
                <w:rFonts w:eastAsia="標楷體"/>
                <w:sz w:val="20"/>
                <w:szCs w:val="20"/>
                <w:u w:val="single"/>
              </w:rPr>
              <w:t xml:space="preserve">  1700+</w:t>
            </w:r>
            <w:r w:rsidR="002D1FE1" w:rsidRPr="00C41986">
              <w:rPr>
                <w:rFonts w:eastAsia="標楷體"/>
                <w:sz w:val="20"/>
                <w:szCs w:val="20"/>
                <w:u w:val="single"/>
              </w:rPr>
              <w:t>（</w:t>
            </w:r>
            <w:r w:rsidRPr="00C41986">
              <w:rPr>
                <w:rFonts w:eastAsia="標楷體"/>
                <w:sz w:val="20"/>
                <w:szCs w:val="20"/>
                <w:u w:val="single"/>
              </w:rPr>
              <w:t>N-30</w:t>
            </w:r>
            <w:r w:rsidR="002D1FE1" w:rsidRPr="00C41986">
              <w:rPr>
                <w:rFonts w:eastAsia="標楷體"/>
                <w:sz w:val="20"/>
                <w:szCs w:val="20"/>
                <w:u w:val="single"/>
              </w:rPr>
              <w:t>）</w:t>
            </w:r>
            <w:r w:rsidRPr="00C41986">
              <w:rPr>
                <w:rFonts w:eastAsia="標楷體"/>
                <w:sz w:val="20"/>
                <w:szCs w:val="20"/>
                <w:u w:val="single"/>
              </w:rPr>
              <w:t xml:space="preserve">x10      </w:t>
            </w:r>
          </w:p>
        </w:tc>
      </w:tr>
    </w:tbl>
    <w:p w:rsidR="00071050" w:rsidRPr="00C41986" w:rsidRDefault="00071050" w:rsidP="00071050">
      <w:pPr>
        <w:spacing w:beforeLines="50" w:before="180"/>
        <w:ind w:firstLineChars="150" w:firstLine="300"/>
        <w:rPr>
          <w:rFonts w:eastAsia="標楷體"/>
          <w:sz w:val="20"/>
          <w:szCs w:val="20"/>
        </w:rPr>
      </w:pPr>
      <w:r w:rsidRPr="00C41986">
        <w:rPr>
          <w:rFonts w:eastAsia="標楷體"/>
          <w:sz w:val="20"/>
          <w:szCs w:val="20"/>
        </w:rPr>
        <w:sym w:font="Wingdings 2" w:char="F052"/>
      </w:r>
      <w:r w:rsidRPr="00C41986">
        <w:rPr>
          <w:rFonts w:eastAsia="標楷體"/>
          <w:sz w:val="20"/>
          <w:szCs w:val="20"/>
        </w:rPr>
        <w:t xml:space="preserve"> fever </w:t>
      </w:r>
      <w:r w:rsidRPr="00C41986">
        <w:rPr>
          <w:rFonts w:eastAsia="標楷體"/>
          <w:sz w:val="20"/>
          <w:szCs w:val="20"/>
        </w:rPr>
        <w:t>的病人</w:t>
      </w:r>
      <w:r w:rsidRPr="00C41986">
        <w:rPr>
          <w:rFonts w:eastAsia="標楷體"/>
          <w:sz w:val="20"/>
          <w:szCs w:val="20"/>
        </w:rPr>
        <w:t xml:space="preserve">, </w:t>
      </w:r>
      <w:r w:rsidRPr="00C41986">
        <w:rPr>
          <w:rFonts w:eastAsia="標楷體"/>
          <w:sz w:val="20"/>
          <w:szCs w:val="20"/>
        </w:rPr>
        <w:t>每升高</w:t>
      </w:r>
      <w:r w:rsidRPr="00C41986">
        <w:rPr>
          <w:rFonts w:eastAsia="標楷體"/>
          <w:sz w:val="20"/>
          <w:szCs w:val="20"/>
        </w:rPr>
        <w:t>1</w:t>
      </w:r>
      <w:r w:rsidRPr="00C41986">
        <w:rPr>
          <w:rFonts w:eastAsia="標楷體"/>
          <w:sz w:val="20"/>
          <w:szCs w:val="20"/>
        </w:rPr>
        <w:t>度</w:t>
      </w:r>
      <w:r w:rsidRPr="00C41986">
        <w:rPr>
          <w:rFonts w:eastAsia="標楷體"/>
          <w:sz w:val="20"/>
          <w:szCs w:val="20"/>
        </w:rPr>
        <w:t xml:space="preserve">C, </w:t>
      </w:r>
      <w:r w:rsidRPr="00C41986">
        <w:rPr>
          <w:rFonts w:eastAsia="標楷體"/>
          <w:sz w:val="20"/>
          <w:szCs w:val="20"/>
        </w:rPr>
        <w:t>水量需求上升</w:t>
      </w:r>
      <w:r w:rsidRPr="00C41986">
        <w:rPr>
          <w:rFonts w:eastAsia="標楷體"/>
          <w:sz w:val="20"/>
          <w:szCs w:val="20"/>
          <w:u w:val="single"/>
        </w:rPr>
        <w:t xml:space="preserve">  12  </w:t>
      </w:r>
      <w:r w:rsidRPr="00C41986">
        <w:rPr>
          <w:rFonts w:eastAsia="標楷體"/>
          <w:sz w:val="20"/>
          <w:szCs w:val="20"/>
        </w:rPr>
        <w:t>%</w:t>
      </w:r>
    </w:p>
    <w:p w:rsidR="00071050" w:rsidRPr="00C41986" w:rsidRDefault="00071050" w:rsidP="00071050">
      <w:pPr>
        <w:spacing w:afterLines="200" w:after="720"/>
        <w:ind w:firstLineChars="150" w:firstLine="300"/>
        <w:rPr>
          <w:rFonts w:eastAsia="標楷體"/>
          <w:sz w:val="20"/>
          <w:szCs w:val="20"/>
        </w:rPr>
      </w:pPr>
      <w:r w:rsidRPr="00C41986">
        <w:rPr>
          <w:rFonts w:eastAsia="標楷體"/>
          <w:sz w:val="20"/>
          <w:szCs w:val="20"/>
        </w:rPr>
        <w:sym w:font="Wingdings 2" w:char="F052"/>
      </w:r>
      <w:r w:rsidRPr="00C41986">
        <w:rPr>
          <w:rFonts w:eastAsia="標楷體"/>
          <w:sz w:val="20"/>
          <w:szCs w:val="20"/>
        </w:rPr>
        <w:t xml:space="preserve"> UTI</w:t>
      </w:r>
      <w:r w:rsidRPr="00C41986">
        <w:rPr>
          <w:rFonts w:eastAsia="標楷體"/>
          <w:sz w:val="20"/>
          <w:szCs w:val="20"/>
        </w:rPr>
        <w:t>及</w:t>
      </w:r>
      <w:r w:rsidRPr="00C41986">
        <w:rPr>
          <w:rFonts w:eastAsia="標楷體"/>
          <w:sz w:val="20"/>
          <w:szCs w:val="20"/>
        </w:rPr>
        <w:t>PN</w:t>
      </w:r>
      <w:r w:rsidRPr="00C41986">
        <w:rPr>
          <w:rFonts w:eastAsia="標楷體"/>
          <w:sz w:val="20"/>
          <w:szCs w:val="20"/>
        </w:rPr>
        <w:t>的病人若無其它禁忌</w:t>
      </w:r>
      <w:r w:rsidRPr="00C41986">
        <w:rPr>
          <w:rFonts w:eastAsia="標楷體"/>
          <w:sz w:val="20"/>
          <w:szCs w:val="20"/>
        </w:rPr>
        <w:t xml:space="preserve">, </w:t>
      </w:r>
      <w:r w:rsidRPr="00C41986">
        <w:rPr>
          <w:rFonts w:eastAsia="標楷體"/>
          <w:sz w:val="20"/>
          <w:szCs w:val="20"/>
        </w:rPr>
        <w:t>其每日攝水量可建議增加為平日的</w:t>
      </w:r>
      <w:r w:rsidRPr="00C41986">
        <w:rPr>
          <w:rFonts w:eastAsia="標楷體"/>
          <w:sz w:val="20"/>
          <w:szCs w:val="20"/>
          <w:u w:val="single"/>
        </w:rPr>
        <w:t xml:space="preserve">  1.5  </w:t>
      </w:r>
      <w:r w:rsidRPr="00C41986">
        <w:rPr>
          <w:rFonts w:eastAsia="標楷體"/>
          <w:sz w:val="20"/>
          <w:szCs w:val="20"/>
        </w:rPr>
        <w:t>倍</w:t>
      </w:r>
    </w:p>
    <w:p w:rsidR="00071050" w:rsidRPr="00C41986" w:rsidRDefault="00071050" w:rsidP="00071050">
      <w:pPr>
        <w:rPr>
          <w:rFonts w:eastAsia="標楷體"/>
          <w:sz w:val="20"/>
          <w:szCs w:val="20"/>
        </w:rPr>
      </w:pPr>
      <w:r w:rsidRPr="00C41986">
        <w:rPr>
          <w:rFonts w:ascii="新細明體" w:hAnsi="新細明體" w:cs="新細明體" w:hint="eastAsia"/>
          <w:sz w:val="20"/>
          <w:szCs w:val="20"/>
        </w:rPr>
        <w:t>‧</w:t>
      </w:r>
      <w:r w:rsidRPr="00C41986">
        <w:rPr>
          <w:rFonts w:eastAsia="標楷體"/>
          <w:sz w:val="20"/>
          <w:szCs w:val="20"/>
        </w:rPr>
        <w:t>小兒每日熱量需求：</w:t>
      </w:r>
      <w:r w:rsidRPr="00C41986">
        <w:rPr>
          <w:rFonts w:eastAsia="標楷體"/>
          <w:sz w:val="20"/>
          <w:szCs w:val="20"/>
        </w:rPr>
        <w:t xml:space="preserve"> </w:t>
      </w:r>
      <w:r w:rsidR="002D1FE1" w:rsidRPr="00C41986">
        <w:rPr>
          <w:rFonts w:eastAsia="標楷體"/>
          <w:sz w:val="20"/>
          <w:szCs w:val="20"/>
        </w:rPr>
        <w:t>（</w:t>
      </w:r>
      <w:r w:rsidRPr="00C41986">
        <w:rPr>
          <w:rFonts w:eastAsia="標楷體"/>
          <w:sz w:val="20"/>
          <w:szCs w:val="20"/>
        </w:rPr>
        <w:t>Kcal / kg / day</w:t>
      </w:r>
      <w:r w:rsidR="002D1FE1" w:rsidRPr="00C41986">
        <w:rPr>
          <w:rFonts w:eastAsia="標楷體"/>
          <w:sz w:val="20"/>
          <w:szCs w:val="20"/>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
        <w:gridCol w:w="1037"/>
        <w:gridCol w:w="1037"/>
        <w:gridCol w:w="1037"/>
        <w:gridCol w:w="1037"/>
        <w:gridCol w:w="1037"/>
        <w:gridCol w:w="1037"/>
        <w:gridCol w:w="583"/>
      </w:tblGrid>
      <w:tr w:rsidR="00071050" w:rsidRPr="00C41986" w:rsidTr="008009D3">
        <w:tc>
          <w:tcPr>
            <w:tcW w:w="1051" w:type="dxa"/>
            <w:tcBorders>
              <w:left w:val="double" w:sz="4" w:space="0" w:color="auto"/>
            </w:tcBorders>
          </w:tcPr>
          <w:p w:rsidR="00071050" w:rsidRPr="00C41986" w:rsidRDefault="00071050" w:rsidP="008009D3">
            <w:pPr>
              <w:jc w:val="center"/>
              <w:rPr>
                <w:rFonts w:eastAsia="標楷體"/>
                <w:sz w:val="20"/>
                <w:szCs w:val="20"/>
              </w:rPr>
            </w:pPr>
            <w:r w:rsidRPr="00C41986">
              <w:rPr>
                <w:rFonts w:eastAsia="標楷體"/>
                <w:sz w:val="20"/>
                <w:szCs w:val="20"/>
              </w:rPr>
              <w:t>1wk~1Y</w:t>
            </w:r>
          </w:p>
        </w:tc>
        <w:tc>
          <w:tcPr>
            <w:tcW w:w="1037" w:type="dxa"/>
            <w:tcBorders>
              <w:right w:val="double" w:sz="4" w:space="0" w:color="auto"/>
            </w:tcBorders>
          </w:tcPr>
          <w:p w:rsidR="00071050" w:rsidRPr="00C41986" w:rsidRDefault="00071050" w:rsidP="008009D3">
            <w:pPr>
              <w:jc w:val="center"/>
              <w:rPr>
                <w:rFonts w:eastAsia="標楷體"/>
                <w:sz w:val="20"/>
                <w:szCs w:val="20"/>
              </w:rPr>
            </w:pPr>
            <w:r w:rsidRPr="00C41986">
              <w:rPr>
                <w:rFonts w:eastAsia="標楷體"/>
                <w:sz w:val="20"/>
                <w:szCs w:val="20"/>
              </w:rPr>
              <w:t>100~120</w:t>
            </w:r>
          </w:p>
        </w:tc>
        <w:tc>
          <w:tcPr>
            <w:tcW w:w="1037" w:type="dxa"/>
          </w:tcPr>
          <w:p w:rsidR="00071050" w:rsidRPr="00C41986" w:rsidRDefault="00071050" w:rsidP="008009D3">
            <w:pPr>
              <w:jc w:val="center"/>
              <w:rPr>
                <w:rFonts w:eastAsia="標楷體"/>
                <w:sz w:val="20"/>
                <w:szCs w:val="20"/>
              </w:rPr>
            </w:pPr>
            <w:r w:rsidRPr="00C41986">
              <w:rPr>
                <w:rFonts w:eastAsia="標楷體"/>
                <w:sz w:val="20"/>
                <w:szCs w:val="20"/>
              </w:rPr>
              <w:t>3~6Y</w:t>
            </w:r>
          </w:p>
        </w:tc>
        <w:tc>
          <w:tcPr>
            <w:tcW w:w="1037" w:type="dxa"/>
            <w:tcBorders>
              <w:right w:val="double" w:sz="4" w:space="0" w:color="auto"/>
            </w:tcBorders>
          </w:tcPr>
          <w:p w:rsidR="00071050" w:rsidRPr="00C41986" w:rsidRDefault="00071050" w:rsidP="008009D3">
            <w:pPr>
              <w:jc w:val="center"/>
              <w:rPr>
                <w:rFonts w:eastAsia="標楷體"/>
                <w:sz w:val="20"/>
                <w:szCs w:val="20"/>
              </w:rPr>
            </w:pPr>
            <w:r w:rsidRPr="00C41986">
              <w:rPr>
                <w:rFonts w:eastAsia="標楷體"/>
                <w:sz w:val="20"/>
                <w:szCs w:val="20"/>
              </w:rPr>
              <w:t>90</w:t>
            </w:r>
          </w:p>
        </w:tc>
        <w:tc>
          <w:tcPr>
            <w:tcW w:w="1037" w:type="dxa"/>
          </w:tcPr>
          <w:p w:rsidR="00071050" w:rsidRPr="00C41986" w:rsidRDefault="00071050" w:rsidP="008009D3">
            <w:pPr>
              <w:jc w:val="center"/>
              <w:rPr>
                <w:rFonts w:eastAsia="標楷體"/>
                <w:sz w:val="20"/>
                <w:szCs w:val="20"/>
              </w:rPr>
            </w:pPr>
            <w:r w:rsidRPr="00C41986">
              <w:rPr>
                <w:rFonts w:eastAsia="標楷體"/>
                <w:sz w:val="20"/>
                <w:szCs w:val="20"/>
              </w:rPr>
              <w:t>9~12Y</w:t>
            </w:r>
          </w:p>
        </w:tc>
        <w:tc>
          <w:tcPr>
            <w:tcW w:w="1037" w:type="dxa"/>
            <w:tcBorders>
              <w:right w:val="double" w:sz="4" w:space="0" w:color="auto"/>
            </w:tcBorders>
          </w:tcPr>
          <w:p w:rsidR="00071050" w:rsidRPr="00C41986" w:rsidRDefault="00071050" w:rsidP="008009D3">
            <w:pPr>
              <w:jc w:val="center"/>
              <w:rPr>
                <w:rFonts w:eastAsia="標楷體"/>
                <w:sz w:val="20"/>
                <w:szCs w:val="20"/>
              </w:rPr>
            </w:pPr>
            <w:r w:rsidRPr="00C41986">
              <w:rPr>
                <w:rFonts w:eastAsia="標楷體"/>
                <w:sz w:val="20"/>
                <w:szCs w:val="20"/>
              </w:rPr>
              <w:t>70</w:t>
            </w:r>
          </w:p>
        </w:tc>
        <w:tc>
          <w:tcPr>
            <w:tcW w:w="1037" w:type="dxa"/>
            <w:tcBorders>
              <w:left w:val="double" w:sz="4" w:space="0" w:color="auto"/>
              <w:bottom w:val="single" w:sz="4" w:space="0" w:color="auto"/>
            </w:tcBorders>
          </w:tcPr>
          <w:p w:rsidR="00071050" w:rsidRPr="00C41986" w:rsidRDefault="00071050" w:rsidP="008009D3">
            <w:pPr>
              <w:jc w:val="center"/>
              <w:rPr>
                <w:rFonts w:eastAsia="標楷體"/>
                <w:sz w:val="20"/>
                <w:szCs w:val="20"/>
              </w:rPr>
            </w:pPr>
            <w:r w:rsidRPr="00C41986">
              <w:rPr>
                <w:rFonts w:eastAsia="標楷體"/>
                <w:sz w:val="20"/>
                <w:szCs w:val="20"/>
              </w:rPr>
              <w:t>15~18Y</w:t>
            </w:r>
          </w:p>
        </w:tc>
        <w:tc>
          <w:tcPr>
            <w:tcW w:w="583" w:type="dxa"/>
            <w:tcBorders>
              <w:bottom w:val="single" w:sz="4" w:space="0" w:color="auto"/>
              <w:right w:val="double" w:sz="4" w:space="0" w:color="auto"/>
            </w:tcBorders>
          </w:tcPr>
          <w:p w:rsidR="00071050" w:rsidRPr="00C41986" w:rsidRDefault="00071050" w:rsidP="008009D3">
            <w:pPr>
              <w:jc w:val="center"/>
              <w:rPr>
                <w:rFonts w:eastAsia="標楷體"/>
                <w:sz w:val="20"/>
                <w:szCs w:val="20"/>
              </w:rPr>
            </w:pPr>
            <w:r w:rsidRPr="00C41986">
              <w:rPr>
                <w:rFonts w:eastAsia="標楷體"/>
                <w:sz w:val="20"/>
                <w:szCs w:val="20"/>
              </w:rPr>
              <w:t>50</w:t>
            </w:r>
          </w:p>
        </w:tc>
      </w:tr>
      <w:tr w:rsidR="00071050" w:rsidRPr="00C41986" w:rsidTr="008009D3">
        <w:tc>
          <w:tcPr>
            <w:tcW w:w="1051" w:type="dxa"/>
            <w:tcBorders>
              <w:left w:val="double" w:sz="4" w:space="0" w:color="auto"/>
            </w:tcBorders>
          </w:tcPr>
          <w:p w:rsidR="00071050" w:rsidRPr="00C41986" w:rsidRDefault="00071050" w:rsidP="008009D3">
            <w:pPr>
              <w:jc w:val="center"/>
              <w:rPr>
                <w:rFonts w:eastAsia="標楷體"/>
                <w:sz w:val="20"/>
                <w:szCs w:val="20"/>
              </w:rPr>
            </w:pPr>
            <w:r w:rsidRPr="00C41986">
              <w:rPr>
                <w:rFonts w:eastAsia="標楷體"/>
                <w:sz w:val="20"/>
                <w:szCs w:val="20"/>
              </w:rPr>
              <w:t>1~3Y</w:t>
            </w:r>
          </w:p>
        </w:tc>
        <w:tc>
          <w:tcPr>
            <w:tcW w:w="1037" w:type="dxa"/>
            <w:tcBorders>
              <w:right w:val="double" w:sz="4" w:space="0" w:color="auto"/>
            </w:tcBorders>
          </w:tcPr>
          <w:p w:rsidR="00071050" w:rsidRPr="00C41986" w:rsidRDefault="00071050" w:rsidP="008009D3">
            <w:pPr>
              <w:jc w:val="center"/>
              <w:rPr>
                <w:rFonts w:eastAsia="標楷體"/>
                <w:sz w:val="20"/>
                <w:szCs w:val="20"/>
              </w:rPr>
            </w:pPr>
            <w:r w:rsidRPr="00C41986">
              <w:rPr>
                <w:rFonts w:eastAsia="標楷體"/>
                <w:sz w:val="20"/>
                <w:szCs w:val="20"/>
              </w:rPr>
              <w:t>100</w:t>
            </w:r>
          </w:p>
        </w:tc>
        <w:tc>
          <w:tcPr>
            <w:tcW w:w="1037" w:type="dxa"/>
          </w:tcPr>
          <w:p w:rsidR="00071050" w:rsidRPr="00C41986" w:rsidRDefault="00071050" w:rsidP="008009D3">
            <w:pPr>
              <w:jc w:val="center"/>
              <w:rPr>
                <w:rFonts w:eastAsia="標楷體"/>
                <w:sz w:val="20"/>
                <w:szCs w:val="20"/>
              </w:rPr>
            </w:pPr>
            <w:r w:rsidRPr="00C41986">
              <w:rPr>
                <w:rFonts w:eastAsia="標楷體"/>
                <w:sz w:val="20"/>
                <w:szCs w:val="20"/>
              </w:rPr>
              <w:t>6~9Y</w:t>
            </w:r>
          </w:p>
        </w:tc>
        <w:tc>
          <w:tcPr>
            <w:tcW w:w="1037" w:type="dxa"/>
            <w:tcBorders>
              <w:right w:val="double" w:sz="4" w:space="0" w:color="auto"/>
            </w:tcBorders>
          </w:tcPr>
          <w:p w:rsidR="00071050" w:rsidRPr="00C41986" w:rsidRDefault="00071050" w:rsidP="008009D3">
            <w:pPr>
              <w:jc w:val="center"/>
              <w:rPr>
                <w:rFonts w:eastAsia="標楷體"/>
                <w:sz w:val="20"/>
                <w:szCs w:val="20"/>
              </w:rPr>
            </w:pPr>
            <w:r w:rsidRPr="00C41986">
              <w:rPr>
                <w:rFonts w:eastAsia="標楷體"/>
                <w:sz w:val="20"/>
                <w:szCs w:val="20"/>
              </w:rPr>
              <w:t>80</w:t>
            </w:r>
          </w:p>
        </w:tc>
        <w:tc>
          <w:tcPr>
            <w:tcW w:w="1037" w:type="dxa"/>
          </w:tcPr>
          <w:p w:rsidR="00071050" w:rsidRPr="00C41986" w:rsidRDefault="00071050" w:rsidP="008009D3">
            <w:pPr>
              <w:jc w:val="center"/>
              <w:rPr>
                <w:rFonts w:eastAsia="標楷體"/>
                <w:sz w:val="20"/>
                <w:szCs w:val="20"/>
              </w:rPr>
            </w:pPr>
            <w:r w:rsidRPr="00C41986">
              <w:rPr>
                <w:rFonts w:eastAsia="標楷體"/>
                <w:sz w:val="20"/>
                <w:szCs w:val="20"/>
              </w:rPr>
              <w:t>12~15Y</w:t>
            </w:r>
          </w:p>
        </w:tc>
        <w:tc>
          <w:tcPr>
            <w:tcW w:w="1037" w:type="dxa"/>
            <w:tcBorders>
              <w:right w:val="double" w:sz="4" w:space="0" w:color="auto"/>
            </w:tcBorders>
          </w:tcPr>
          <w:p w:rsidR="00071050" w:rsidRPr="00C41986" w:rsidRDefault="00071050" w:rsidP="008009D3">
            <w:pPr>
              <w:jc w:val="center"/>
              <w:rPr>
                <w:rFonts w:eastAsia="標楷體"/>
                <w:sz w:val="20"/>
                <w:szCs w:val="20"/>
              </w:rPr>
            </w:pPr>
            <w:r w:rsidRPr="00C41986">
              <w:rPr>
                <w:rFonts w:eastAsia="標楷體"/>
                <w:sz w:val="20"/>
                <w:szCs w:val="20"/>
              </w:rPr>
              <w:t>60</w:t>
            </w:r>
          </w:p>
        </w:tc>
        <w:tc>
          <w:tcPr>
            <w:tcW w:w="1037" w:type="dxa"/>
            <w:tcBorders>
              <w:left w:val="double" w:sz="4" w:space="0" w:color="auto"/>
              <w:bottom w:val="nil"/>
              <w:right w:val="nil"/>
            </w:tcBorders>
          </w:tcPr>
          <w:p w:rsidR="00071050" w:rsidRPr="00C41986" w:rsidRDefault="00071050" w:rsidP="008009D3">
            <w:pPr>
              <w:jc w:val="center"/>
              <w:rPr>
                <w:rFonts w:eastAsia="標楷體"/>
                <w:sz w:val="20"/>
                <w:szCs w:val="20"/>
              </w:rPr>
            </w:pPr>
          </w:p>
        </w:tc>
        <w:tc>
          <w:tcPr>
            <w:tcW w:w="583" w:type="dxa"/>
            <w:tcBorders>
              <w:left w:val="nil"/>
              <w:bottom w:val="nil"/>
              <w:right w:val="nil"/>
            </w:tcBorders>
          </w:tcPr>
          <w:p w:rsidR="00071050" w:rsidRPr="00C41986" w:rsidRDefault="00071050" w:rsidP="008009D3">
            <w:pPr>
              <w:jc w:val="center"/>
              <w:rPr>
                <w:rFonts w:eastAsia="標楷體"/>
                <w:sz w:val="20"/>
                <w:szCs w:val="20"/>
              </w:rPr>
            </w:pPr>
          </w:p>
        </w:tc>
      </w:tr>
    </w:tbl>
    <w:p w:rsidR="00071050" w:rsidRPr="00C41986" w:rsidRDefault="00071050" w:rsidP="00071050">
      <w:pPr>
        <w:spacing w:line="320" w:lineRule="exact"/>
        <w:rPr>
          <w:rFonts w:eastAsia="標楷體"/>
          <w:sz w:val="20"/>
          <w:szCs w:val="20"/>
          <w:shd w:val="pct15" w:color="auto" w:fill="FFFFFF"/>
        </w:rPr>
      </w:pPr>
      <w:r w:rsidRPr="00C41986">
        <w:rPr>
          <w:rFonts w:eastAsia="標楷體"/>
          <w:sz w:val="20"/>
          <w:szCs w:val="20"/>
          <w:shd w:val="pct15" w:color="auto" w:fill="FFFFFF"/>
        </w:rPr>
        <w:t>常見護理</w:t>
      </w:r>
      <w:r w:rsidR="002D1FE1" w:rsidRPr="00C41986">
        <w:rPr>
          <w:rFonts w:eastAsia="標楷體"/>
          <w:sz w:val="20"/>
          <w:szCs w:val="20"/>
          <w:shd w:val="pct15" w:color="auto" w:fill="FFFFFF"/>
        </w:rPr>
        <w:t>（</w:t>
      </w:r>
      <w:r w:rsidRPr="00C41986">
        <w:rPr>
          <w:rFonts w:eastAsia="標楷體"/>
          <w:sz w:val="20"/>
          <w:szCs w:val="20"/>
          <w:shd w:val="pct15" w:color="auto" w:fill="FFFFFF"/>
        </w:rPr>
        <w:t>健康</w:t>
      </w:r>
      <w:r w:rsidR="002D1FE1" w:rsidRPr="00C41986">
        <w:rPr>
          <w:rFonts w:eastAsia="標楷體"/>
          <w:sz w:val="20"/>
          <w:szCs w:val="20"/>
          <w:shd w:val="pct15" w:color="auto" w:fill="FFFFFF"/>
        </w:rPr>
        <w:t>）</w:t>
      </w:r>
      <w:r w:rsidRPr="00C41986">
        <w:rPr>
          <w:rFonts w:eastAsia="標楷體"/>
          <w:sz w:val="20"/>
          <w:szCs w:val="20"/>
          <w:shd w:val="pct15" w:color="auto" w:fill="FFFFFF"/>
        </w:rPr>
        <w:t>問題身體評估重點</w:t>
      </w:r>
    </w:p>
    <w:tbl>
      <w:tblPr>
        <w:tblStyle w:val="a7"/>
        <w:tblW w:w="0" w:type="auto"/>
        <w:tblLook w:val="04A0" w:firstRow="1" w:lastRow="0" w:firstColumn="1" w:lastColumn="0" w:noHBand="0" w:noVBand="1"/>
      </w:tblPr>
      <w:tblGrid>
        <w:gridCol w:w="5130"/>
        <w:gridCol w:w="5130"/>
      </w:tblGrid>
      <w:tr w:rsidR="004068F7" w:rsidTr="004068F7">
        <w:tc>
          <w:tcPr>
            <w:tcW w:w="5130" w:type="dxa"/>
          </w:tcPr>
          <w:p w:rsidR="004068F7" w:rsidRPr="00C41986" w:rsidRDefault="004068F7" w:rsidP="004068F7">
            <w:pPr>
              <w:spacing w:line="320" w:lineRule="exact"/>
              <w:rPr>
                <w:rFonts w:eastAsia="標楷體"/>
                <w:b/>
                <w:szCs w:val="20"/>
              </w:rPr>
            </w:pPr>
            <w:r w:rsidRPr="00C41986">
              <w:rPr>
                <w:rFonts w:eastAsia="標楷體"/>
                <w:b/>
                <w:szCs w:val="20"/>
              </w:rPr>
              <w:t>體溫過高</w:t>
            </w:r>
          </w:p>
          <w:p w:rsidR="004068F7" w:rsidRPr="00C41986" w:rsidRDefault="004068F7" w:rsidP="004068F7">
            <w:pPr>
              <w:spacing w:line="320" w:lineRule="exact"/>
              <w:rPr>
                <w:rFonts w:eastAsia="標楷體"/>
                <w:szCs w:val="20"/>
              </w:rPr>
            </w:pPr>
            <w:r w:rsidRPr="00C41986">
              <w:rPr>
                <w:rFonts w:eastAsia="標楷體"/>
                <w:szCs w:val="20"/>
              </w:rPr>
              <w:sym w:font="Wingdings" w:char="F076"/>
            </w:r>
            <w:r w:rsidRPr="00C41986">
              <w:rPr>
                <w:rFonts w:eastAsia="標楷體"/>
                <w:szCs w:val="20"/>
              </w:rPr>
              <w:t>意識狀態</w:t>
            </w:r>
          </w:p>
          <w:p w:rsidR="004068F7" w:rsidRPr="00C41986" w:rsidRDefault="004068F7" w:rsidP="004068F7">
            <w:pPr>
              <w:spacing w:line="320" w:lineRule="exact"/>
              <w:rPr>
                <w:rFonts w:eastAsia="標楷體"/>
                <w:szCs w:val="20"/>
              </w:rPr>
            </w:pPr>
            <w:r w:rsidRPr="00C41986">
              <w:rPr>
                <w:rFonts w:eastAsia="標楷體"/>
                <w:szCs w:val="20"/>
              </w:rPr>
              <w:sym w:font="Wingdings" w:char="F076"/>
            </w:r>
            <w:r w:rsidRPr="00C41986">
              <w:rPr>
                <w:rFonts w:eastAsia="標楷體"/>
                <w:szCs w:val="20"/>
              </w:rPr>
              <w:t>生命徵象</w:t>
            </w:r>
          </w:p>
          <w:p w:rsidR="004068F7" w:rsidRPr="00C41986" w:rsidRDefault="004068F7" w:rsidP="004068F7">
            <w:pPr>
              <w:spacing w:line="320" w:lineRule="exact"/>
              <w:rPr>
                <w:rFonts w:eastAsia="標楷體"/>
                <w:szCs w:val="20"/>
              </w:rPr>
            </w:pPr>
            <w:r w:rsidRPr="00C41986">
              <w:rPr>
                <w:rFonts w:eastAsia="標楷體"/>
                <w:szCs w:val="20"/>
              </w:rPr>
              <w:sym w:font="Wingdings" w:char="F076"/>
            </w:r>
            <w:r w:rsidRPr="00C41986">
              <w:rPr>
                <w:rFonts w:eastAsia="標楷體"/>
                <w:szCs w:val="20"/>
              </w:rPr>
              <w:t>血循</w:t>
            </w:r>
          </w:p>
          <w:p w:rsidR="004068F7" w:rsidRPr="00C41986" w:rsidRDefault="004068F7" w:rsidP="004068F7">
            <w:pPr>
              <w:spacing w:line="320" w:lineRule="exact"/>
              <w:rPr>
                <w:rFonts w:eastAsia="標楷體"/>
                <w:szCs w:val="20"/>
              </w:rPr>
            </w:pPr>
            <w:r w:rsidRPr="00C41986">
              <w:rPr>
                <w:rFonts w:eastAsia="標楷體"/>
                <w:szCs w:val="20"/>
              </w:rPr>
              <w:sym w:font="Wingdings" w:char="F076"/>
            </w:r>
            <w:r w:rsidRPr="00C41986">
              <w:rPr>
                <w:rFonts w:eastAsia="標楷體"/>
                <w:szCs w:val="20"/>
              </w:rPr>
              <w:t>有無發冷寒顫發熱或冒汗</w:t>
            </w:r>
          </w:p>
          <w:p w:rsidR="004068F7" w:rsidRDefault="004068F7" w:rsidP="004068F7">
            <w:pPr>
              <w:spacing w:line="320" w:lineRule="exact"/>
              <w:rPr>
                <w:rFonts w:eastAsia="標楷體"/>
                <w:b/>
                <w:szCs w:val="20"/>
              </w:rPr>
            </w:pPr>
            <w:r w:rsidRPr="00C41986">
              <w:rPr>
                <w:rFonts w:eastAsia="標楷體"/>
                <w:szCs w:val="20"/>
              </w:rPr>
              <w:sym w:font="Wingdings" w:char="F076"/>
            </w:r>
            <w:r w:rsidRPr="00C41986">
              <w:rPr>
                <w:rFonts w:eastAsia="標楷體"/>
                <w:szCs w:val="20"/>
              </w:rPr>
              <w:t>其它自覺不適症狀</w:t>
            </w:r>
          </w:p>
        </w:tc>
        <w:tc>
          <w:tcPr>
            <w:tcW w:w="5130" w:type="dxa"/>
          </w:tcPr>
          <w:p w:rsidR="004068F7" w:rsidRPr="00C41986" w:rsidRDefault="004068F7" w:rsidP="004068F7">
            <w:pPr>
              <w:spacing w:line="320" w:lineRule="exact"/>
              <w:rPr>
                <w:rFonts w:eastAsia="標楷體"/>
                <w:b/>
                <w:szCs w:val="20"/>
              </w:rPr>
            </w:pPr>
            <w:r w:rsidRPr="00C41986">
              <w:rPr>
                <w:rFonts w:eastAsia="標楷體"/>
                <w:b/>
                <w:szCs w:val="20"/>
              </w:rPr>
              <w:t>疼痛</w:t>
            </w:r>
          </w:p>
          <w:p w:rsidR="004068F7" w:rsidRPr="00C41986" w:rsidRDefault="004068F7" w:rsidP="004068F7">
            <w:pPr>
              <w:spacing w:line="320" w:lineRule="exact"/>
              <w:rPr>
                <w:rFonts w:eastAsia="標楷體"/>
                <w:szCs w:val="20"/>
              </w:rPr>
            </w:pPr>
            <w:r w:rsidRPr="00C41986">
              <w:rPr>
                <w:rFonts w:eastAsia="標楷體"/>
                <w:szCs w:val="20"/>
              </w:rPr>
              <w:sym w:font="Wingdings" w:char="F076"/>
            </w:r>
            <w:r w:rsidRPr="00C41986">
              <w:rPr>
                <w:rFonts w:eastAsia="標楷體"/>
                <w:szCs w:val="20"/>
              </w:rPr>
              <w:t>疼痛部位、性質、時間、加重或減輕疼痛之因素、程度</w:t>
            </w:r>
          </w:p>
          <w:p w:rsidR="004068F7" w:rsidRPr="00C41986" w:rsidRDefault="004068F7" w:rsidP="004068F7">
            <w:pPr>
              <w:spacing w:line="320" w:lineRule="exact"/>
              <w:rPr>
                <w:rFonts w:eastAsia="標楷體"/>
                <w:szCs w:val="20"/>
              </w:rPr>
            </w:pPr>
            <w:r w:rsidRPr="00C41986">
              <w:rPr>
                <w:rFonts w:eastAsia="標楷體"/>
                <w:szCs w:val="20"/>
              </w:rPr>
              <w:sym w:font="Wingdings" w:char="F076"/>
            </w:r>
            <w:r w:rsidRPr="00C41986">
              <w:rPr>
                <w:rFonts w:eastAsia="標楷體"/>
                <w:szCs w:val="20"/>
              </w:rPr>
              <w:t>語言及非語言之表現：口述疼痛、面部表情、肢體動作、哭泣、厭食</w:t>
            </w:r>
          </w:p>
          <w:p w:rsidR="004068F7" w:rsidRPr="004068F7" w:rsidRDefault="004068F7" w:rsidP="004068F7">
            <w:pPr>
              <w:spacing w:line="320" w:lineRule="exact"/>
              <w:rPr>
                <w:rFonts w:eastAsia="標楷體"/>
                <w:szCs w:val="20"/>
              </w:rPr>
            </w:pPr>
            <w:r w:rsidRPr="00C41986">
              <w:rPr>
                <w:rFonts w:eastAsia="標楷體"/>
                <w:szCs w:val="20"/>
              </w:rPr>
              <w:sym w:font="Wingdings" w:char="F076"/>
            </w:r>
            <w:r w:rsidRPr="00C41986">
              <w:rPr>
                <w:rFonts w:eastAsia="標楷體"/>
                <w:szCs w:val="20"/>
              </w:rPr>
              <w:t>其它與疼痛有關之狀況（如進食、睡眠型態、情緒狀態）</w:t>
            </w:r>
          </w:p>
        </w:tc>
      </w:tr>
      <w:tr w:rsidR="004068F7" w:rsidTr="004068F7">
        <w:tc>
          <w:tcPr>
            <w:tcW w:w="5130" w:type="dxa"/>
          </w:tcPr>
          <w:p w:rsidR="004068F7" w:rsidRPr="00C41986" w:rsidRDefault="004068F7" w:rsidP="004068F7">
            <w:pPr>
              <w:spacing w:line="320" w:lineRule="exact"/>
              <w:rPr>
                <w:rFonts w:eastAsia="標楷體"/>
                <w:b/>
                <w:szCs w:val="20"/>
              </w:rPr>
            </w:pPr>
            <w:r w:rsidRPr="00C41986">
              <w:rPr>
                <w:rFonts w:eastAsia="標楷體"/>
                <w:b/>
                <w:szCs w:val="20"/>
              </w:rPr>
              <w:t>呼吸道清除功能失效</w:t>
            </w:r>
          </w:p>
          <w:p w:rsidR="004068F7" w:rsidRPr="00C41986" w:rsidRDefault="004068F7" w:rsidP="004068F7">
            <w:pPr>
              <w:spacing w:line="320" w:lineRule="exact"/>
              <w:rPr>
                <w:rFonts w:eastAsia="標楷體"/>
                <w:szCs w:val="20"/>
              </w:rPr>
            </w:pPr>
            <w:r w:rsidRPr="00C41986">
              <w:rPr>
                <w:rFonts w:eastAsia="標楷體"/>
                <w:szCs w:val="20"/>
              </w:rPr>
              <w:sym w:font="Wingdings" w:char="F076"/>
            </w:r>
            <w:r w:rsidRPr="00C41986">
              <w:rPr>
                <w:rFonts w:eastAsia="標楷體"/>
                <w:szCs w:val="20"/>
              </w:rPr>
              <w:t>呼吸型態</w:t>
            </w:r>
          </w:p>
          <w:p w:rsidR="004068F7" w:rsidRPr="00C41986" w:rsidRDefault="004068F7" w:rsidP="004068F7">
            <w:pPr>
              <w:spacing w:line="320" w:lineRule="exact"/>
              <w:rPr>
                <w:rFonts w:eastAsia="標楷體"/>
                <w:szCs w:val="20"/>
              </w:rPr>
            </w:pPr>
            <w:r w:rsidRPr="00C41986">
              <w:rPr>
                <w:rFonts w:eastAsia="標楷體"/>
                <w:szCs w:val="20"/>
              </w:rPr>
              <w:sym w:font="Wingdings" w:char="F076"/>
            </w:r>
            <w:r w:rsidRPr="00C41986">
              <w:rPr>
                <w:rFonts w:eastAsia="標楷體"/>
                <w:szCs w:val="20"/>
              </w:rPr>
              <w:t>呼吸音</w:t>
            </w:r>
          </w:p>
          <w:p w:rsidR="004068F7" w:rsidRPr="00C41986" w:rsidRDefault="004068F7" w:rsidP="004068F7">
            <w:pPr>
              <w:spacing w:line="320" w:lineRule="exact"/>
              <w:rPr>
                <w:rFonts w:eastAsia="標楷體"/>
                <w:szCs w:val="20"/>
              </w:rPr>
            </w:pPr>
            <w:r w:rsidRPr="00C41986">
              <w:rPr>
                <w:rFonts w:eastAsia="標楷體"/>
                <w:szCs w:val="20"/>
              </w:rPr>
              <w:sym w:font="Wingdings" w:char="F076"/>
            </w:r>
            <w:r w:rsidRPr="00C41986">
              <w:rPr>
                <w:rFonts w:eastAsia="標楷體"/>
                <w:szCs w:val="20"/>
              </w:rPr>
              <w:t>有無使用呼吸輔助肌</w:t>
            </w:r>
          </w:p>
          <w:p w:rsidR="004068F7" w:rsidRPr="00C41986" w:rsidRDefault="004068F7" w:rsidP="004068F7">
            <w:pPr>
              <w:spacing w:line="320" w:lineRule="exact"/>
              <w:rPr>
                <w:rFonts w:eastAsia="標楷體"/>
                <w:szCs w:val="20"/>
              </w:rPr>
            </w:pPr>
            <w:r w:rsidRPr="00C41986">
              <w:rPr>
                <w:rFonts w:eastAsia="標楷體"/>
                <w:szCs w:val="20"/>
              </w:rPr>
              <w:sym w:font="Wingdings" w:char="F076"/>
            </w:r>
            <w:r w:rsidRPr="00C41986">
              <w:rPr>
                <w:rFonts w:eastAsia="標楷體"/>
                <w:szCs w:val="20"/>
              </w:rPr>
              <w:t>呼吸速率</w:t>
            </w:r>
          </w:p>
          <w:p w:rsidR="004068F7" w:rsidRPr="00C41986" w:rsidRDefault="004068F7" w:rsidP="004068F7">
            <w:pPr>
              <w:spacing w:line="320" w:lineRule="exact"/>
              <w:rPr>
                <w:rFonts w:eastAsia="標楷體"/>
                <w:szCs w:val="20"/>
              </w:rPr>
            </w:pPr>
            <w:r w:rsidRPr="00C41986">
              <w:rPr>
                <w:rFonts w:eastAsia="標楷體"/>
                <w:szCs w:val="20"/>
              </w:rPr>
              <w:sym w:font="Wingdings" w:char="F076"/>
            </w:r>
            <w:r w:rsidRPr="00C41986">
              <w:rPr>
                <w:rFonts w:eastAsia="標楷體"/>
                <w:szCs w:val="20"/>
              </w:rPr>
              <w:t>咳痰能力、擤出鼻部分泌物之能力</w:t>
            </w:r>
          </w:p>
          <w:p w:rsidR="004068F7" w:rsidRPr="00C41986" w:rsidRDefault="004068F7" w:rsidP="004068F7">
            <w:pPr>
              <w:spacing w:line="320" w:lineRule="exact"/>
              <w:rPr>
                <w:rFonts w:eastAsia="標楷體"/>
                <w:szCs w:val="20"/>
              </w:rPr>
            </w:pPr>
            <w:r w:rsidRPr="00C41986">
              <w:rPr>
                <w:rFonts w:eastAsia="標楷體"/>
                <w:szCs w:val="20"/>
              </w:rPr>
              <w:sym w:font="Wingdings" w:char="F076"/>
            </w:r>
            <w:r w:rsidRPr="00C41986">
              <w:rPr>
                <w:rFonts w:eastAsia="標楷體"/>
                <w:szCs w:val="20"/>
              </w:rPr>
              <w:t>分泌物性質、量、顏色</w:t>
            </w:r>
          </w:p>
          <w:p w:rsidR="004068F7" w:rsidRPr="00C41986" w:rsidRDefault="004068F7" w:rsidP="004068F7">
            <w:pPr>
              <w:spacing w:line="320" w:lineRule="exact"/>
              <w:rPr>
                <w:rFonts w:eastAsia="標楷體"/>
                <w:szCs w:val="20"/>
              </w:rPr>
            </w:pPr>
            <w:r w:rsidRPr="00C41986">
              <w:rPr>
                <w:rFonts w:eastAsia="標楷體"/>
                <w:szCs w:val="20"/>
              </w:rPr>
              <w:sym w:font="Wingdings" w:char="F076"/>
            </w:r>
            <w:r w:rsidRPr="00C41986">
              <w:rPr>
                <w:rFonts w:eastAsia="標楷體"/>
                <w:szCs w:val="20"/>
              </w:rPr>
              <w:t>SPO2</w:t>
            </w:r>
          </w:p>
          <w:p w:rsidR="004068F7" w:rsidRPr="004068F7" w:rsidRDefault="004068F7" w:rsidP="004068F7">
            <w:pPr>
              <w:spacing w:line="320" w:lineRule="exact"/>
              <w:rPr>
                <w:rFonts w:eastAsia="標楷體"/>
                <w:szCs w:val="20"/>
              </w:rPr>
            </w:pPr>
            <w:r w:rsidRPr="00C41986">
              <w:rPr>
                <w:rFonts w:eastAsia="標楷體"/>
                <w:szCs w:val="20"/>
              </w:rPr>
              <w:sym w:font="Wingdings" w:char="F076"/>
            </w:r>
            <w:r w:rsidRPr="00C41986">
              <w:rPr>
                <w:rFonts w:eastAsia="標楷體"/>
                <w:szCs w:val="20"/>
              </w:rPr>
              <w:t>其它自覺不適症狀</w:t>
            </w:r>
          </w:p>
        </w:tc>
        <w:tc>
          <w:tcPr>
            <w:tcW w:w="5130" w:type="dxa"/>
          </w:tcPr>
          <w:p w:rsidR="004068F7" w:rsidRPr="00C41986" w:rsidRDefault="004068F7" w:rsidP="004068F7">
            <w:pPr>
              <w:spacing w:line="320" w:lineRule="exact"/>
              <w:rPr>
                <w:rFonts w:eastAsia="標楷體"/>
                <w:b/>
                <w:szCs w:val="20"/>
              </w:rPr>
            </w:pPr>
            <w:r w:rsidRPr="00C41986">
              <w:rPr>
                <w:rFonts w:eastAsia="標楷體"/>
                <w:b/>
                <w:szCs w:val="20"/>
              </w:rPr>
              <w:t>排尿型態改變</w:t>
            </w:r>
          </w:p>
          <w:p w:rsidR="004068F7" w:rsidRPr="00C41986" w:rsidRDefault="004068F7" w:rsidP="004068F7">
            <w:pPr>
              <w:spacing w:line="320" w:lineRule="exact"/>
              <w:rPr>
                <w:rFonts w:eastAsia="標楷體"/>
                <w:szCs w:val="20"/>
              </w:rPr>
            </w:pPr>
            <w:r w:rsidRPr="00C41986">
              <w:rPr>
                <w:rFonts w:eastAsia="標楷體"/>
                <w:szCs w:val="20"/>
              </w:rPr>
              <w:sym w:font="Wingdings" w:char="F076"/>
            </w:r>
            <w:r w:rsidRPr="00C41986">
              <w:rPr>
                <w:rFonts w:eastAsia="標楷體"/>
                <w:szCs w:val="20"/>
              </w:rPr>
              <w:t>解尿頻率</w:t>
            </w:r>
          </w:p>
          <w:p w:rsidR="004068F7" w:rsidRPr="00C41986" w:rsidRDefault="004068F7" w:rsidP="004068F7">
            <w:pPr>
              <w:spacing w:line="320" w:lineRule="exact"/>
              <w:rPr>
                <w:rFonts w:eastAsia="標楷體"/>
                <w:szCs w:val="20"/>
              </w:rPr>
            </w:pPr>
            <w:r w:rsidRPr="00C41986">
              <w:rPr>
                <w:rFonts w:eastAsia="標楷體"/>
                <w:szCs w:val="20"/>
              </w:rPr>
              <w:sym w:font="Wingdings" w:char="F076"/>
            </w:r>
            <w:r w:rsidRPr="00C41986">
              <w:rPr>
                <w:rFonts w:eastAsia="標楷體"/>
                <w:szCs w:val="20"/>
              </w:rPr>
              <w:t>尿量</w:t>
            </w:r>
          </w:p>
          <w:p w:rsidR="004068F7" w:rsidRPr="00C41986" w:rsidRDefault="004068F7" w:rsidP="004068F7">
            <w:pPr>
              <w:spacing w:line="320" w:lineRule="exact"/>
              <w:rPr>
                <w:rFonts w:eastAsia="標楷體"/>
                <w:szCs w:val="20"/>
              </w:rPr>
            </w:pPr>
            <w:r w:rsidRPr="00C41986">
              <w:rPr>
                <w:rFonts w:eastAsia="標楷體"/>
                <w:szCs w:val="20"/>
              </w:rPr>
              <w:sym w:font="Wingdings" w:char="F076"/>
            </w:r>
            <w:r w:rsidRPr="00C41986">
              <w:rPr>
                <w:rFonts w:eastAsia="標楷體"/>
                <w:szCs w:val="20"/>
              </w:rPr>
              <w:t>尿液顏色</w:t>
            </w:r>
          </w:p>
          <w:p w:rsidR="004068F7" w:rsidRPr="00C41986" w:rsidRDefault="004068F7" w:rsidP="004068F7">
            <w:pPr>
              <w:spacing w:line="320" w:lineRule="exact"/>
              <w:rPr>
                <w:rFonts w:eastAsia="標楷體"/>
                <w:szCs w:val="20"/>
              </w:rPr>
            </w:pPr>
            <w:r w:rsidRPr="00C41986">
              <w:rPr>
                <w:rFonts w:eastAsia="標楷體"/>
                <w:szCs w:val="20"/>
              </w:rPr>
              <w:sym w:font="Wingdings" w:char="F076"/>
            </w:r>
            <w:r w:rsidRPr="00C41986">
              <w:rPr>
                <w:rFonts w:eastAsia="標楷體"/>
                <w:szCs w:val="20"/>
              </w:rPr>
              <w:t>尿液性狀</w:t>
            </w:r>
          </w:p>
          <w:p w:rsidR="004068F7" w:rsidRPr="00C41986" w:rsidRDefault="004068F7" w:rsidP="004068F7">
            <w:pPr>
              <w:spacing w:line="320" w:lineRule="exact"/>
              <w:rPr>
                <w:rFonts w:eastAsia="標楷體"/>
                <w:szCs w:val="20"/>
              </w:rPr>
            </w:pPr>
            <w:r w:rsidRPr="00C41986">
              <w:rPr>
                <w:rFonts w:eastAsia="標楷體"/>
                <w:szCs w:val="20"/>
              </w:rPr>
              <w:sym w:font="Wingdings" w:char="F076"/>
            </w:r>
            <w:r w:rsidRPr="00C41986">
              <w:rPr>
                <w:rFonts w:eastAsia="標楷體"/>
                <w:szCs w:val="20"/>
              </w:rPr>
              <w:t>尿道口皮膚狀況</w:t>
            </w:r>
          </w:p>
          <w:p w:rsidR="004068F7" w:rsidRPr="00C41986" w:rsidRDefault="004068F7" w:rsidP="004068F7">
            <w:pPr>
              <w:spacing w:line="320" w:lineRule="exact"/>
              <w:rPr>
                <w:rFonts w:eastAsia="標楷體"/>
                <w:szCs w:val="20"/>
                <w:u w:val="thick" w:color="FF0000"/>
              </w:rPr>
            </w:pPr>
            <w:r w:rsidRPr="00C41986">
              <w:rPr>
                <w:rFonts w:eastAsia="標楷體"/>
                <w:szCs w:val="20"/>
              </w:rPr>
              <w:sym w:font="Wingdings" w:char="F076"/>
            </w:r>
            <w:r w:rsidRPr="00C41986">
              <w:rPr>
                <w:rFonts w:eastAsia="標楷體"/>
                <w:szCs w:val="20"/>
              </w:rPr>
              <w:t>其它自覺不適症狀</w:t>
            </w:r>
          </w:p>
          <w:p w:rsidR="004068F7" w:rsidRDefault="004068F7" w:rsidP="00071050">
            <w:pPr>
              <w:spacing w:line="320" w:lineRule="exact"/>
              <w:rPr>
                <w:rFonts w:eastAsia="標楷體"/>
                <w:b/>
                <w:szCs w:val="20"/>
              </w:rPr>
            </w:pPr>
          </w:p>
        </w:tc>
      </w:tr>
      <w:tr w:rsidR="004068F7" w:rsidTr="004068F7">
        <w:tc>
          <w:tcPr>
            <w:tcW w:w="5130" w:type="dxa"/>
          </w:tcPr>
          <w:p w:rsidR="004068F7" w:rsidRPr="00C41986" w:rsidRDefault="004068F7" w:rsidP="004068F7">
            <w:pPr>
              <w:spacing w:line="320" w:lineRule="exact"/>
              <w:rPr>
                <w:rFonts w:eastAsia="標楷體"/>
                <w:b/>
                <w:szCs w:val="20"/>
              </w:rPr>
            </w:pPr>
            <w:r w:rsidRPr="00C41986">
              <w:rPr>
                <w:rFonts w:eastAsia="標楷體"/>
                <w:b/>
                <w:szCs w:val="20"/>
              </w:rPr>
              <w:t>腹瀉</w:t>
            </w:r>
          </w:p>
          <w:p w:rsidR="004068F7" w:rsidRPr="00C41986" w:rsidRDefault="004068F7" w:rsidP="004068F7">
            <w:pPr>
              <w:spacing w:line="320" w:lineRule="exact"/>
              <w:rPr>
                <w:rFonts w:eastAsia="標楷體"/>
                <w:szCs w:val="20"/>
              </w:rPr>
            </w:pPr>
            <w:r w:rsidRPr="00C41986">
              <w:rPr>
                <w:rFonts w:eastAsia="標楷體"/>
                <w:szCs w:val="20"/>
              </w:rPr>
              <w:sym w:font="Wingdings" w:char="F076"/>
            </w:r>
            <w:r w:rsidRPr="00C41986">
              <w:rPr>
                <w:rFonts w:eastAsia="標楷體"/>
                <w:szCs w:val="20"/>
              </w:rPr>
              <w:t>解便次數、量、性質、顏色、氣味</w:t>
            </w:r>
          </w:p>
          <w:p w:rsidR="004068F7" w:rsidRDefault="004068F7" w:rsidP="004068F7">
            <w:pPr>
              <w:spacing w:afterLines="50" w:after="180" w:line="320" w:lineRule="exact"/>
              <w:rPr>
                <w:rFonts w:eastAsia="標楷體"/>
                <w:szCs w:val="20"/>
              </w:rPr>
            </w:pPr>
            <w:r w:rsidRPr="00C41986">
              <w:rPr>
                <w:rFonts w:eastAsia="標楷體"/>
                <w:szCs w:val="20"/>
              </w:rPr>
              <w:sym w:font="Wingdings" w:char="F076"/>
            </w:r>
            <w:r w:rsidRPr="00C41986">
              <w:rPr>
                <w:rFonts w:eastAsia="標楷體"/>
                <w:szCs w:val="20"/>
              </w:rPr>
              <w:t>腹部評估：視診</w:t>
            </w:r>
            <w:r w:rsidRPr="00C41986">
              <w:rPr>
                <w:rFonts w:eastAsia="標楷體"/>
                <w:szCs w:val="20"/>
              </w:rPr>
              <w:t xml:space="preserve"> / </w:t>
            </w:r>
            <w:r w:rsidRPr="00C41986">
              <w:rPr>
                <w:rFonts w:eastAsia="標楷體"/>
                <w:szCs w:val="20"/>
              </w:rPr>
              <w:t>聽診</w:t>
            </w:r>
            <w:r w:rsidRPr="00C41986">
              <w:rPr>
                <w:rFonts w:eastAsia="標楷體"/>
                <w:szCs w:val="20"/>
              </w:rPr>
              <w:t xml:space="preserve"> / </w:t>
            </w:r>
            <w:r w:rsidRPr="00C41986">
              <w:rPr>
                <w:rFonts w:eastAsia="標楷體"/>
                <w:szCs w:val="20"/>
              </w:rPr>
              <w:t>叩診</w:t>
            </w:r>
            <w:r w:rsidRPr="00C41986">
              <w:rPr>
                <w:rFonts w:eastAsia="標楷體"/>
                <w:szCs w:val="20"/>
              </w:rPr>
              <w:t xml:space="preserve"> / </w:t>
            </w:r>
            <w:r w:rsidRPr="00C41986">
              <w:rPr>
                <w:rFonts w:eastAsia="標楷體"/>
                <w:szCs w:val="20"/>
              </w:rPr>
              <w:t>觸診</w:t>
            </w:r>
          </w:p>
          <w:p w:rsidR="004068F7" w:rsidRPr="004068F7" w:rsidRDefault="004068F7" w:rsidP="004068F7">
            <w:pPr>
              <w:spacing w:afterLines="50" w:after="180" w:line="320" w:lineRule="exact"/>
              <w:rPr>
                <w:rFonts w:eastAsia="標楷體"/>
                <w:szCs w:val="20"/>
              </w:rPr>
            </w:pPr>
            <w:r w:rsidRPr="00C41986">
              <w:rPr>
                <w:rFonts w:eastAsia="標楷體"/>
                <w:szCs w:val="20"/>
              </w:rPr>
              <w:sym w:font="Wingdings" w:char="F076"/>
            </w:r>
            <w:r w:rsidRPr="00C41986">
              <w:rPr>
                <w:rFonts w:eastAsia="標楷體"/>
                <w:szCs w:val="20"/>
              </w:rPr>
              <w:t>臀部皮膚狀況（有無尿布疹：發紅範圍</w:t>
            </w:r>
            <w:r w:rsidRPr="00C41986">
              <w:rPr>
                <w:rFonts w:eastAsia="標楷體"/>
                <w:szCs w:val="20"/>
              </w:rPr>
              <w:t xml:space="preserve"> / </w:t>
            </w:r>
            <w:r w:rsidRPr="00C41986">
              <w:rPr>
                <w:rFonts w:eastAsia="標楷體"/>
                <w:szCs w:val="20"/>
              </w:rPr>
              <w:t>疹子</w:t>
            </w:r>
            <w:r w:rsidRPr="00C41986">
              <w:rPr>
                <w:rFonts w:eastAsia="標楷體"/>
                <w:szCs w:val="20"/>
              </w:rPr>
              <w:t xml:space="preserve"> / </w:t>
            </w:r>
            <w:r w:rsidRPr="00C41986">
              <w:rPr>
                <w:rFonts w:eastAsia="標楷體"/>
                <w:szCs w:val="20"/>
              </w:rPr>
              <w:t>破損）</w:t>
            </w:r>
            <w:r w:rsidRPr="00C41986">
              <w:rPr>
                <w:rFonts w:eastAsia="標楷體"/>
                <w:szCs w:val="20"/>
              </w:rPr>
              <w:sym w:font="Wingdings" w:char="F076"/>
            </w:r>
            <w:r w:rsidRPr="00C41986">
              <w:rPr>
                <w:rFonts w:eastAsia="標楷體"/>
                <w:szCs w:val="20"/>
              </w:rPr>
              <w:t>其它自覺不適症狀</w:t>
            </w:r>
          </w:p>
        </w:tc>
        <w:tc>
          <w:tcPr>
            <w:tcW w:w="5130" w:type="dxa"/>
          </w:tcPr>
          <w:p w:rsidR="004068F7" w:rsidRDefault="004068F7" w:rsidP="00071050">
            <w:pPr>
              <w:spacing w:line="320" w:lineRule="exact"/>
              <w:rPr>
                <w:rFonts w:eastAsia="標楷體"/>
                <w:b/>
                <w:szCs w:val="20"/>
              </w:rPr>
            </w:pPr>
          </w:p>
        </w:tc>
      </w:tr>
    </w:tbl>
    <w:p w:rsidR="00071050" w:rsidRPr="00C41986" w:rsidRDefault="00071050" w:rsidP="00E06A91">
      <w:pPr>
        <w:rPr>
          <w:rFonts w:eastAsia="標楷體"/>
          <w:b/>
          <w:bCs/>
          <w:sz w:val="28"/>
          <w:szCs w:val="28"/>
        </w:rPr>
      </w:pPr>
    </w:p>
    <w:p w:rsidR="00E06A91" w:rsidRPr="00C41986" w:rsidRDefault="005E1F17" w:rsidP="00E06A91">
      <w:pPr>
        <w:rPr>
          <w:rFonts w:eastAsia="標楷體"/>
          <w:b/>
          <w:bCs/>
          <w:sz w:val="28"/>
          <w:szCs w:val="28"/>
        </w:rPr>
      </w:pPr>
      <w:r>
        <w:rPr>
          <w:rFonts w:eastAsia="標楷體"/>
          <w:b/>
          <w:bCs/>
          <w:sz w:val="28"/>
          <w:szCs w:val="28"/>
        </w:rPr>
        <w:t>十</w:t>
      </w:r>
      <w:r>
        <w:rPr>
          <w:rFonts w:eastAsia="標楷體" w:hint="eastAsia"/>
          <w:b/>
          <w:bCs/>
          <w:sz w:val="28"/>
          <w:szCs w:val="28"/>
        </w:rPr>
        <w:t>二</w:t>
      </w:r>
      <w:r w:rsidR="002D1FE1" w:rsidRPr="00C41986">
        <w:rPr>
          <w:rFonts w:eastAsia="標楷體"/>
          <w:b/>
          <w:bCs/>
          <w:sz w:val="28"/>
          <w:szCs w:val="28"/>
        </w:rPr>
        <w:t>、</w:t>
      </w:r>
      <w:r w:rsidR="00880B9C">
        <w:rPr>
          <w:rFonts w:eastAsia="標楷體" w:hint="eastAsia"/>
          <w:b/>
          <w:bCs/>
          <w:sz w:val="28"/>
          <w:szCs w:val="28"/>
        </w:rPr>
        <w:t>護理技術</w:t>
      </w:r>
      <w:r w:rsidR="00E06A91" w:rsidRPr="00C41986">
        <w:rPr>
          <w:rFonts w:eastAsia="標楷體"/>
          <w:b/>
          <w:bCs/>
          <w:sz w:val="28"/>
          <w:szCs w:val="28"/>
        </w:rPr>
        <w:t>教學活動</w:t>
      </w:r>
    </w:p>
    <w:tbl>
      <w:tblPr>
        <w:tblStyle w:val="a7"/>
        <w:tblW w:w="0" w:type="auto"/>
        <w:tblLook w:val="04A0" w:firstRow="1" w:lastRow="0" w:firstColumn="1" w:lastColumn="0" w:noHBand="0" w:noVBand="1"/>
      </w:tblPr>
      <w:tblGrid>
        <w:gridCol w:w="3509"/>
        <w:gridCol w:w="3544"/>
        <w:gridCol w:w="3367"/>
      </w:tblGrid>
      <w:tr w:rsidR="00E06A91" w:rsidRPr="00C41986" w:rsidTr="00A91B2D">
        <w:tc>
          <w:tcPr>
            <w:tcW w:w="3509" w:type="dxa"/>
          </w:tcPr>
          <w:p w:rsidR="00E06A91" w:rsidRPr="00C41986" w:rsidRDefault="00E06A91" w:rsidP="00A91B2D">
            <w:pPr>
              <w:rPr>
                <w:rFonts w:eastAsia="標楷體"/>
              </w:rPr>
            </w:pPr>
            <w:r w:rsidRPr="00C41986">
              <w:rPr>
                <w:rFonts w:ascii="新細明體" w:hAnsi="新細明體" w:cs="新細明體" w:hint="eastAsia"/>
              </w:rPr>
              <w:t>◎</w:t>
            </w:r>
            <w:r w:rsidRPr="00C41986">
              <w:rPr>
                <w:rFonts w:eastAsia="標楷體"/>
              </w:rPr>
              <w:t>護理技術與檢查</w:t>
            </w:r>
          </w:p>
        </w:tc>
        <w:tc>
          <w:tcPr>
            <w:tcW w:w="3544" w:type="dxa"/>
          </w:tcPr>
          <w:p w:rsidR="00E06A91" w:rsidRPr="00C41986" w:rsidRDefault="00E06A91" w:rsidP="00A91B2D">
            <w:pPr>
              <w:rPr>
                <w:rFonts w:eastAsia="標楷體"/>
              </w:rPr>
            </w:pPr>
            <w:r w:rsidRPr="00C41986">
              <w:rPr>
                <w:rFonts w:ascii="新細明體" w:hAnsi="新細明體" w:cs="新細明體" w:hint="eastAsia"/>
              </w:rPr>
              <w:t>◎</w:t>
            </w:r>
            <w:r w:rsidRPr="00C41986">
              <w:rPr>
                <w:rFonts w:eastAsia="標楷體"/>
              </w:rPr>
              <w:t>儀器示教</w:t>
            </w:r>
          </w:p>
        </w:tc>
        <w:tc>
          <w:tcPr>
            <w:tcW w:w="3367" w:type="dxa"/>
          </w:tcPr>
          <w:p w:rsidR="00E06A91" w:rsidRPr="00C41986" w:rsidRDefault="00E06A91" w:rsidP="00A91B2D">
            <w:pPr>
              <w:rPr>
                <w:rFonts w:eastAsia="標楷體"/>
              </w:rPr>
            </w:pPr>
            <w:r w:rsidRPr="00C41986">
              <w:rPr>
                <w:rFonts w:ascii="新細明體" w:hAnsi="新細明體" w:cs="新細明體" w:hint="eastAsia"/>
              </w:rPr>
              <w:t>◎</w:t>
            </w:r>
            <w:r w:rsidRPr="00C41986">
              <w:rPr>
                <w:rFonts w:eastAsia="標楷體"/>
              </w:rPr>
              <w:t>護理標準作業流程</w:t>
            </w:r>
          </w:p>
        </w:tc>
      </w:tr>
      <w:tr w:rsidR="00570527" w:rsidRPr="00C41986" w:rsidTr="00CE183D">
        <w:trPr>
          <w:trHeight w:val="3690"/>
        </w:trPr>
        <w:tc>
          <w:tcPr>
            <w:tcW w:w="3509" w:type="dxa"/>
          </w:tcPr>
          <w:p w:rsidR="00570527" w:rsidRPr="00570527" w:rsidRDefault="00570527" w:rsidP="00570527">
            <w:pPr>
              <w:pStyle w:val="a9"/>
              <w:numPr>
                <w:ilvl w:val="0"/>
                <w:numId w:val="42"/>
              </w:numPr>
              <w:ind w:leftChars="0"/>
            </w:pPr>
            <w:r w:rsidRPr="00570527">
              <w:t>BLS</w:t>
            </w:r>
          </w:p>
          <w:p w:rsidR="00570527" w:rsidRPr="00570527" w:rsidRDefault="00570527" w:rsidP="00570527">
            <w:pPr>
              <w:pStyle w:val="a9"/>
              <w:numPr>
                <w:ilvl w:val="0"/>
                <w:numId w:val="42"/>
              </w:numPr>
              <w:ind w:leftChars="0"/>
            </w:pPr>
            <w:r w:rsidRPr="00570527">
              <w:t>CPT</w:t>
            </w:r>
            <w:r w:rsidRPr="00570527">
              <w:t>及抽痰</w:t>
            </w:r>
          </w:p>
          <w:p w:rsidR="00570527" w:rsidRPr="00570527" w:rsidRDefault="00570527" w:rsidP="00570527">
            <w:pPr>
              <w:pStyle w:val="a9"/>
              <w:numPr>
                <w:ilvl w:val="0"/>
                <w:numId w:val="42"/>
              </w:numPr>
              <w:ind w:leftChars="0"/>
            </w:pPr>
            <w:r w:rsidRPr="00570527">
              <w:t>口服給藥</w:t>
            </w:r>
          </w:p>
          <w:p w:rsidR="00570527" w:rsidRPr="00570527" w:rsidRDefault="00570527" w:rsidP="00570527">
            <w:pPr>
              <w:pStyle w:val="a9"/>
              <w:numPr>
                <w:ilvl w:val="0"/>
                <w:numId w:val="42"/>
              </w:numPr>
              <w:ind w:leftChars="0"/>
            </w:pPr>
            <w:r w:rsidRPr="00570527">
              <w:t>脊髓穿刺術檢查</w:t>
            </w:r>
          </w:p>
          <w:p w:rsidR="00570527" w:rsidRPr="00570527" w:rsidRDefault="00570527" w:rsidP="00570527">
            <w:pPr>
              <w:pStyle w:val="a9"/>
              <w:numPr>
                <w:ilvl w:val="0"/>
                <w:numId w:val="42"/>
              </w:numPr>
              <w:ind w:leftChars="0"/>
            </w:pPr>
            <w:r w:rsidRPr="00570527">
              <w:t>預防跌倒注意事項</w:t>
            </w:r>
          </w:p>
          <w:p w:rsidR="00570527" w:rsidRPr="00570527" w:rsidRDefault="00570527" w:rsidP="00570527">
            <w:pPr>
              <w:pStyle w:val="a9"/>
              <w:numPr>
                <w:ilvl w:val="0"/>
                <w:numId w:val="42"/>
              </w:numPr>
              <w:ind w:leftChars="0"/>
            </w:pPr>
            <w:r w:rsidRPr="00570527">
              <w:rPr>
                <w:rFonts w:hint="eastAsia"/>
              </w:rPr>
              <w:t>肌肉、胰島素皮下注射法</w:t>
            </w:r>
          </w:p>
          <w:p w:rsidR="00570527" w:rsidRPr="00570527" w:rsidRDefault="00570527" w:rsidP="00570527">
            <w:pPr>
              <w:pStyle w:val="a9"/>
              <w:numPr>
                <w:ilvl w:val="0"/>
                <w:numId w:val="42"/>
              </w:numPr>
              <w:ind w:leftChars="0"/>
            </w:pPr>
            <w:r w:rsidRPr="00570527">
              <w:rPr>
                <w:rFonts w:hint="eastAsia"/>
              </w:rPr>
              <w:t>滴入給藥法</w:t>
            </w:r>
            <w:r w:rsidRPr="00570527">
              <w:rPr>
                <w:rFonts w:ascii="標楷體" w:hAnsi="標楷體" w:hint="eastAsia"/>
              </w:rPr>
              <w:t>（</w:t>
            </w:r>
            <w:r w:rsidRPr="00570527">
              <w:rPr>
                <w:rFonts w:hint="eastAsia"/>
              </w:rPr>
              <w:t>眼、耳、鼻滴入法</w:t>
            </w:r>
            <w:r w:rsidRPr="00570527">
              <w:rPr>
                <w:rFonts w:ascii="標楷體" w:hAnsi="標楷體" w:hint="eastAsia"/>
              </w:rPr>
              <w:t>）</w:t>
            </w:r>
          </w:p>
          <w:p w:rsidR="00570527" w:rsidRPr="00570527" w:rsidRDefault="00570527" w:rsidP="00570527">
            <w:pPr>
              <w:pStyle w:val="a9"/>
              <w:numPr>
                <w:ilvl w:val="0"/>
                <w:numId w:val="42"/>
              </w:numPr>
              <w:ind w:leftChars="0"/>
            </w:pPr>
            <w:r w:rsidRPr="00570527">
              <w:rPr>
                <w:rFonts w:hint="eastAsia"/>
              </w:rPr>
              <w:t>小兒</w:t>
            </w:r>
            <w:r w:rsidRPr="00570527">
              <w:t>鼻胃管灌食</w:t>
            </w:r>
            <w:r w:rsidRPr="00570527">
              <w:rPr>
                <w:rFonts w:hint="eastAsia"/>
              </w:rPr>
              <w:t>法</w:t>
            </w:r>
          </w:p>
          <w:p w:rsidR="00570527" w:rsidRPr="00570527" w:rsidRDefault="00570527" w:rsidP="00570527">
            <w:pPr>
              <w:pStyle w:val="a9"/>
              <w:numPr>
                <w:ilvl w:val="0"/>
                <w:numId w:val="42"/>
              </w:numPr>
              <w:ind w:leftChars="0"/>
            </w:pPr>
            <w:r w:rsidRPr="00570527">
              <w:rPr>
                <w:rFonts w:hint="eastAsia"/>
              </w:rPr>
              <w:t>小兒胃造廔口灌食法</w:t>
            </w:r>
          </w:p>
          <w:p w:rsidR="00570527" w:rsidRPr="00570527" w:rsidRDefault="00570527" w:rsidP="00570527">
            <w:pPr>
              <w:pStyle w:val="a9"/>
              <w:numPr>
                <w:ilvl w:val="0"/>
                <w:numId w:val="42"/>
              </w:numPr>
              <w:ind w:leftChars="0"/>
            </w:pPr>
            <w:r w:rsidRPr="00570527">
              <w:rPr>
                <w:rFonts w:hint="eastAsia"/>
              </w:rPr>
              <w:t>貼集尿袋</w:t>
            </w:r>
            <w:r w:rsidRPr="00570527">
              <w:rPr>
                <w:rFonts w:ascii="標楷體" w:hAnsi="標楷體" w:hint="eastAsia"/>
              </w:rPr>
              <w:t>（收集無菌尿液）</w:t>
            </w:r>
          </w:p>
        </w:tc>
        <w:tc>
          <w:tcPr>
            <w:tcW w:w="3544" w:type="dxa"/>
          </w:tcPr>
          <w:p w:rsidR="00570527" w:rsidRPr="00570527" w:rsidRDefault="00570527" w:rsidP="00570527">
            <w:pPr>
              <w:pStyle w:val="a9"/>
              <w:numPr>
                <w:ilvl w:val="0"/>
                <w:numId w:val="42"/>
              </w:numPr>
              <w:ind w:leftChars="0"/>
            </w:pPr>
            <w:r w:rsidRPr="00570527">
              <w:t>EKG</w:t>
            </w:r>
            <w:r w:rsidRPr="00570527">
              <w:t>監視器</w:t>
            </w:r>
          </w:p>
          <w:p w:rsidR="00570527" w:rsidRPr="00570527" w:rsidRDefault="00570527" w:rsidP="00570527">
            <w:pPr>
              <w:pStyle w:val="a9"/>
              <w:numPr>
                <w:ilvl w:val="0"/>
                <w:numId w:val="42"/>
              </w:numPr>
              <w:ind w:leftChars="0"/>
            </w:pPr>
            <w:r w:rsidRPr="00570527">
              <w:t>亞培</w:t>
            </w:r>
            <w:r w:rsidRPr="00570527">
              <w:t>Pump</w:t>
            </w:r>
          </w:p>
          <w:p w:rsidR="00570527" w:rsidRPr="00570527" w:rsidRDefault="00570527" w:rsidP="00570527">
            <w:pPr>
              <w:pStyle w:val="a9"/>
              <w:numPr>
                <w:ilvl w:val="0"/>
                <w:numId w:val="42"/>
              </w:numPr>
              <w:ind w:leftChars="0"/>
            </w:pPr>
            <w:r w:rsidRPr="00570527">
              <w:rPr>
                <w:rFonts w:hint="eastAsia"/>
              </w:rPr>
              <w:t>Top</w:t>
            </w:r>
          </w:p>
          <w:p w:rsidR="00570527" w:rsidRPr="00570527" w:rsidRDefault="00570527" w:rsidP="00570527">
            <w:pPr>
              <w:pStyle w:val="a9"/>
              <w:numPr>
                <w:ilvl w:val="0"/>
                <w:numId w:val="42"/>
              </w:numPr>
              <w:ind w:leftChars="0"/>
            </w:pPr>
            <w:r w:rsidRPr="00570527">
              <w:rPr>
                <w:rFonts w:hint="eastAsia"/>
              </w:rPr>
              <w:t>氧氣帳</w:t>
            </w:r>
          </w:p>
          <w:p w:rsidR="00570527" w:rsidRPr="00570527" w:rsidRDefault="00570527" w:rsidP="00570527">
            <w:pPr>
              <w:pStyle w:val="a9"/>
              <w:numPr>
                <w:ilvl w:val="0"/>
                <w:numId w:val="42"/>
              </w:numPr>
              <w:ind w:leftChars="0"/>
            </w:pPr>
            <w:r w:rsidRPr="00570527">
              <w:t>氧療設備簡介</w:t>
            </w:r>
          </w:p>
          <w:p w:rsidR="00570527" w:rsidRPr="00570527" w:rsidRDefault="00570527" w:rsidP="00570527">
            <w:pPr>
              <w:pStyle w:val="a9"/>
              <w:numPr>
                <w:ilvl w:val="0"/>
                <w:numId w:val="42"/>
              </w:numPr>
              <w:ind w:leftChars="0"/>
            </w:pPr>
            <w:r w:rsidRPr="00570527">
              <w:t>急救車</w:t>
            </w:r>
          </w:p>
          <w:p w:rsidR="00570527" w:rsidRPr="00570527" w:rsidRDefault="00570527" w:rsidP="00570527">
            <w:pPr>
              <w:pStyle w:val="a9"/>
              <w:numPr>
                <w:ilvl w:val="0"/>
                <w:numId w:val="42"/>
              </w:numPr>
              <w:ind w:leftChars="0"/>
            </w:pPr>
            <w:r w:rsidRPr="00570527">
              <w:t>電擊器</w:t>
            </w:r>
          </w:p>
        </w:tc>
        <w:tc>
          <w:tcPr>
            <w:tcW w:w="3367" w:type="dxa"/>
          </w:tcPr>
          <w:p w:rsidR="00570527" w:rsidRPr="00570527" w:rsidRDefault="00570527" w:rsidP="00570527">
            <w:pPr>
              <w:pStyle w:val="a9"/>
              <w:numPr>
                <w:ilvl w:val="0"/>
                <w:numId w:val="42"/>
              </w:numPr>
              <w:ind w:leftChars="0"/>
            </w:pPr>
            <w:r w:rsidRPr="00570527">
              <w:t>出入院護理流程</w:t>
            </w:r>
          </w:p>
          <w:p w:rsidR="00570527" w:rsidRPr="00570527" w:rsidRDefault="00570527" w:rsidP="00570527">
            <w:pPr>
              <w:pStyle w:val="a9"/>
              <w:numPr>
                <w:ilvl w:val="0"/>
                <w:numId w:val="42"/>
              </w:numPr>
              <w:ind w:leftChars="0"/>
            </w:pPr>
            <w:r w:rsidRPr="00570527">
              <w:t>出備服務準備</w:t>
            </w:r>
          </w:p>
          <w:p w:rsidR="00570527" w:rsidRPr="00570527" w:rsidRDefault="00570527" w:rsidP="00570527">
            <w:pPr>
              <w:pStyle w:val="a9"/>
              <w:numPr>
                <w:ilvl w:val="0"/>
                <w:numId w:val="42"/>
              </w:numPr>
              <w:ind w:leftChars="0"/>
            </w:pPr>
            <w:r w:rsidRPr="00570527">
              <w:t>交班技巧介紹</w:t>
            </w:r>
          </w:p>
          <w:p w:rsidR="00570527" w:rsidRPr="00570527" w:rsidRDefault="00570527" w:rsidP="00570527">
            <w:pPr>
              <w:pStyle w:val="a9"/>
              <w:numPr>
                <w:ilvl w:val="0"/>
                <w:numId w:val="42"/>
              </w:numPr>
              <w:ind w:leftChars="0"/>
            </w:pPr>
            <w:r w:rsidRPr="00570527">
              <w:t>病人隱私</w:t>
            </w:r>
          </w:p>
          <w:p w:rsidR="00570527" w:rsidRPr="00570527" w:rsidRDefault="00570527" w:rsidP="00570527">
            <w:pPr>
              <w:pStyle w:val="a9"/>
              <w:numPr>
                <w:ilvl w:val="0"/>
                <w:numId w:val="42"/>
              </w:numPr>
              <w:ind w:leftChars="0"/>
            </w:pPr>
            <w:r w:rsidRPr="00570527">
              <w:t>異常事件</w:t>
            </w:r>
          </w:p>
          <w:p w:rsidR="00570527" w:rsidRPr="00570527" w:rsidRDefault="00570527" w:rsidP="00570527">
            <w:pPr>
              <w:pStyle w:val="a9"/>
              <w:numPr>
                <w:ilvl w:val="0"/>
                <w:numId w:val="42"/>
              </w:numPr>
              <w:ind w:leftChars="0"/>
            </w:pPr>
            <w:r w:rsidRPr="00570527">
              <w:t>預防針扎</w:t>
            </w:r>
          </w:p>
          <w:p w:rsidR="00570527" w:rsidRPr="00570527" w:rsidRDefault="00570527" w:rsidP="00570527">
            <w:pPr>
              <w:pStyle w:val="a9"/>
              <w:numPr>
                <w:ilvl w:val="0"/>
                <w:numId w:val="42"/>
              </w:numPr>
              <w:ind w:leftChars="0"/>
            </w:pPr>
            <w:r w:rsidRPr="00570527">
              <w:t>預防管路滑脫</w:t>
            </w:r>
          </w:p>
          <w:p w:rsidR="00570527" w:rsidRPr="00570527" w:rsidRDefault="00570527" w:rsidP="00570527">
            <w:pPr>
              <w:pStyle w:val="a9"/>
              <w:numPr>
                <w:ilvl w:val="0"/>
                <w:numId w:val="42"/>
              </w:numPr>
              <w:ind w:leftChars="0"/>
            </w:pPr>
            <w:r w:rsidRPr="00570527">
              <w:rPr>
                <w:rFonts w:hint="eastAsia"/>
              </w:rPr>
              <w:t>麻醉</w:t>
            </w:r>
            <w:r w:rsidRPr="00570527">
              <w:t>管制藥物管理</w:t>
            </w:r>
          </w:p>
          <w:p w:rsidR="00570527" w:rsidRPr="00570527" w:rsidRDefault="00570527" w:rsidP="00570527">
            <w:pPr>
              <w:pStyle w:val="a9"/>
              <w:numPr>
                <w:ilvl w:val="0"/>
                <w:numId w:val="42"/>
              </w:numPr>
              <w:ind w:leftChars="0"/>
            </w:pPr>
            <w:r w:rsidRPr="00570527">
              <w:t>藥用冰箱管理</w:t>
            </w:r>
          </w:p>
          <w:p w:rsidR="00570527" w:rsidRPr="00570527" w:rsidRDefault="00570527" w:rsidP="00570527">
            <w:pPr>
              <w:pStyle w:val="a9"/>
              <w:numPr>
                <w:ilvl w:val="0"/>
                <w:numId w:val="42"/>
              </w:numPr>
              <w:ind w:leftChars="0"/>
            </w:pPr>
            <w:r w:rsidRPr="00570527">
              <w:rPr>
                <w:rFonts w:hint="eastAsia"/>
              </w:rPr>
              <w:t>感染防治作業</w:t>
            </w:r>
          </w:p>
        </w:tc>
      </w:tr>
    </w:tbl>
    <w:p w:rsidR="00E06A91" w:rsidRPr="00C41986" w:rsidRDefault="00E06A91" w:rsidP="00E06A91">
      <w:pPr>
        <w:rPr>
          <w:rFonts w:eastAsia="標楷體"/>
          <w:b/>
          <w:bCs/>
          <w:sz w:val="28"/>
          <w:szCs w:val="28"/>
        </w:rPr>
      </w:pPr>
    </w:p>
    <w:p w:rsidR="00E06A91" w:rsidRDefault="00E06A91" w:rsidP="00D361E9">
      <w:pPr>
        <w:rPr>
          <w:rFonts w:eastAsia="標楷體"/>
        </w:rPr>
      </w:pPr>
    </w:p>
    <w:p w:rsidR="005E1F17" w:rsidRDefault="005E1F17">
      <w:pPr>
        <w:widowControl/>
        <w:rPr>
          <w:rFonts w:eastAsia="標楷體"/>
          <w:b/>
          <w:bCs/>
          <w:sz w:val="28"/>
          <w:szCs w:val="28"/>
        </w:rPr>
      </w:pPr>
      <w:r>
        <w:rPr>
          <w:rFonts w:eastAsia="標楷體"/>
          <w:b/>
          <w:bCs/>
          <w:sz w:val="28"/>
          <w:szCs w:val="28"/>
        </w:rPr>
        <w:br w:type="page"/>
      </w:r>
    </w:p>
    <w:p w:rsidR="005E1F17" w:rsidRPr="00C41986" w:rsidRDefault="005E1F17" w:rsidP="005E1F17">
      <w:pPr>
        <w:rPr>
          <w:rFonts w:eastAsia="標楷體"/>
          <w:b/>
          <w:bCs/>
          <w:sz w:val="28"/>
          <w:szCs w:val="28"/>
        </w:rPr>
      </w:pPr>
      <w:r>
        <w:rPr>
          <w:rFonts w:eastAsia="標楷體"/>
          <w:b/>
          <w:bCs/>
          <w:sz w:val="28"/>
          <w:szCs w:val="28"/>
        </w:rPr>
        <w:t>十</w:t>
      </w:r>
      <w:r>
        <w:rPr>
          <w:rFonts w:eastAsia="標楷體" w:hint="eastAsia"/>
          <w:b/>
          <w:bCs/>
          <w:sz w:val="28"/>
          <w:szCs w:val="28"/>
        </w:rPr>
        <w:t>三</w:t>
      </w:r>
      <w:r w:rsidRPr="00C41986">
        <w:rPr>
          <w:rFonts w:eastAsia="標楷體"/>
          <w:b/>
          <w:bCs/>
          <w:sz w:val="28"/>
          <w:szCs w:val="28"/>
        </w:rPr>
        <w:t>、讀書報告題目</w:t>
      </w:r>
    </w:p>
    <w:tbl>
      <w:tblPr>
        <w:tblStyle w:val="a7"/>
        <w:tblW w:w="10456" w:type="dxa"/>
        <w:tblLook w:val="04A0" w:firstRow="1" w:lastRow="0" w:firstColumn="1" w:lastColumn="0" w:noHBand="0" w:noVBand="1"/>
      </w:tblPr>
      <w:tblGrid>
        <w:gridCol w:w="2614"/>
        <w:gridCol w:w="2614"/>
        <w:gridCol w:w="2614"/>
        <w:gridCol w:w="2614"/>
      </w:tblGrid>
      <w:tr w:rsidR="005E1F17" w:rsidRPr="00C41986" w:rsidTr="00CE183D">
        <w:tc>
          <w:tcPr>
            <w:tcW w:w="2614" w:type="dxa"/>
          </w:tcPr>
          <w:p w:rsidR="005E1F17" w:rsidRPr="00C41986" w:rsidRDefault="005E1F17" w:rsidP="00CE183D">
            <w:pPr>
              <w:rPr>
                <w:rFonts w:eastAsia="標楷體"/>
              </w:rPr>
            </w:pPr>
            <w:r w:rsidRPr="00C41986">
              <w:rPr>
                <w:rFonts w:ascii="新細明體" w:hAnsi="新細明體" w:cs="新細明體" w:hint="eastAsia"/>
              </w:rPr>
              <w:t>◎</w:t>
            </w:r>
            <w:r w:rsidRPr="00C41986">
              <w:rPr>
                <w:rFonts w:eastAsia="標楷體"/>
              </w:rPr>
              <w:t>傳染疾病</w:t>
            </w:r>
          </w:p>
        </w:tc>
        <w:tc>
          <w:tcPr>
            <w:tcW w:w="2614" w:type="dxa"/>
          </w:tcPr>
          <w:p w:rsidR="005E1F17" w:rsidRPr="00C41986" w:rsidRDefault="005E1F17" w:rsidP="00CE183D">
            <w:pPr>
              <w:rPr>
                <w:rFonts w:eastAsia="標楷體"/>
              </w:rPr>
            </w:pPr>
            <w:r w:rsidRPr="00C41986">
              <w:rPr>
                <w:rFonts w:ascii="新細明體" w:hAnsi="新細明體" w:cs="新細明體" w:hint="eastAsia"/>
              </w:rPr>
              <w:t>◎</w:t>
            </w:r>
            <w:r w:rsidRPr="00C41986">
              <w:rPr>
                <w:rFonts w:eastAsia="標楷體"/>
              </w:rPr>
              <w:t xml:space="preserve">呼吸系統疾病　</w:t>
            </w:r>
          </w:p>
        </w:tc>
        <w:tc>
          <w:tcPr>
            <w:tcW w:w="2614" w:type="dxa"/>
          </w:tcPr>
          <w:p w:rsidR="005E1F17" w:rsidRPr="00C41986" w:rsidRDefault="005E1F17" w:rsidP="00CE183D">
            <w:pPr>
              <w:rPr>
                <w:rFonts w:eastAsia="標楷體"/>
              </w:rPr>
            </w:pPr>
            <w:r w:rsidRPr="00C41986">
              <w:rPr>
                <w:rFonts w:ascii="新細明體" w:hAnsi="新細明體" w:cs="新細明體" w:hint="eastAsia"/>
              </w:rPr>
              <w:t>◎</w:t>
            </w:r>
            <w:r w:rsidRPr="00C41986">
              <w:rPr>
                <w:rFonts w:eastAsia="標楷體"/>
              </w:rPr>
              <w:t>循環系統疾病</w:t>
            </w:r>
          </w:p>
        </w:tc>
        <w:tc>
          <w:tcPr>
            <w:tcW w:w="2614" w:type="dxa"/>
          </w:tcPr>
          <w:p w:rsidR="005E1F17" w:rsidRPr="00C41986" w:rsidRDefault="005E1F17" w:rsidP="00CE183D">
            <w:pPr>
              <w:rPr>
                <w:rFonts w:eastAsia="標楷體"/>
              </w:rPr>
            </w:pPr>
            <w:r w:rsidRPr="00C41986">
              <w:rPr>
                <w:rFonts w:eastAsia="標楷體"/>
              </w:rPr>
              <w:t xml:space="preserve"> </w:t>
            </w:r>
            <w:r w:rsidRPr="00C41986">
              <w:rPr>
                <w:rFonts w:ascii="新細明體" w:hAnsi="新細明體" w:cs="新細明體" w:hint="eastAsia"/>
              </w:rPr>
              <w:t>◎</w:t>
            </w:r>
            <w:r w:rsidRPr="00C41986">
              <w:rPr>
                <w:rFonts w:eastAsia="標楷體"/>
              </w:rPr>
              <w:t>血液疾病</w:t>
            </w:r>
          </w:p>
        </w:tc>
      </w:tr>
      <w:tr w:rsidR="005E1F17" w:rsidRPr="00C41986" w:rsidTr="00CE183D">
        <w:tc>
          <w:tcPr>
            <w:tcW w:w="2614" w:type="dxa"/>
          </w:tcPr>
          <w:p w:rsidR="005E1F17" w:rsidRPr="00C41986" w:rsidRDefault="005E1F17" w:rsidP="00CE183D">
            <w:pPr>
              <w:rPr>
                <w:rFonts w:eastAsia="標楷體"/>
              </w:rPr>
            </w:pPr>
            <w:r w:rsidRPr="00C41986">
              <w:rPr>
                <w:rFonts w:eastAsia="標楷體"/>
              </w:rPr>
              <w:t>&lt;</w:t>
            </w:r>
            <w:r w:rsidRPr="00C41986">
              <w:rPr>
                <w:rFonts w:eastAsia="標楷體"/>
              </w:rPr>
              <w:t>病毒</w:t>
            </w:r>
            <w:r w:rsidRPr="00C41986">
              <w:rPr>
                <w:rFonts w:eastAsia="標楷體"/>
              </w:rPr>
              <w:t>&gt;</w:t>
            </w:r>
          </w:p>
          <w:p w:rsidR="005E1F17" w:rsidRPr="00C41986" w:rsidRDefault="005E1F17" w:rsidP="00CE183D">
            <w:pPr>
              <w:pStyle w:val="a9"/>
              <w:numPr>
                <w:ilvl w:val="0"/>
                <w:numId w:val="39"/>
              </w:numPr>
              <w:ind w:leftChars="0"/>
            </w:pPr>
            <w:r w:rsidRPr="00C41986">
              <w:t>麻疹、德國麻疹、腮腺炎</w:t>
            </w:r>
          </w:p>
          <w:p w:rsidR="005E1F17" w:rsidRPr="00C41986" w:rsidRDefault="005E1F17" w:rsidP="00CE183D">
            <w:pPr>
              <w:pStyle w:val="a9"/>
              <w:numPr>
                <w:ilvl w:val="0"/>
                <w:numId w:val="39"/>
              </w:numPr>
              <w:ind w:leftChars="0"/>
            </w:pPr>
            <w:r w:rsidRPr="00C41986">
              <w:t>嬰兒玫瑰疹</w:t>
            </w:r>
          </w:p>
          <w:p w:rsidR="005E1F17" w:rsidRPr="00C41986" w:rsidRDefault="005E1F17" w:rsidP="00CE183D">
            <w:pPr>
              <w:pStyle w:val="a9"/>
              <w:numPr>
                <w:ilvl w:val="0"/>
                <w:numId w:val="39"/>
              </w:numPr>
              <w:ind w:leftChars="0"/>
            </w:pPr>
            <w:r w:rsidRPr="00C41986">
              <w:t>水痘</w:t>
            </w:r>
          </w:p>
          <w:p w:rsidR="005E1F17" w:rsidRPr="00C41986" w:rsidRDefault="005E1F17" w:rsidP="00CE183D">
            <w:pPr>
              <w:pStyle w:val="a9"/>
              <w:numPr>
                <w:ilvl w:val="0"/>
                <w:numId w:val="39"/>
              </w:numPr>
              <w:ind w:leftChars="0"/>
            </w:pPr>
            <w:r w:rsidRPr="00C41986">
              <w:t>脊髓灰白質炎</w:t>
            </w:r>
            <w:r>
              <w:rPr>
                <w:rFonts w:ascii="標楷體" w:hAnsi="標楷體" w:hint="eastAsia"/>
              </w:rPr>
              <w:t>（</w:t>
            </w:r>
            <w:r w:rsidRPr="00C41986">
              <w:t>小兒麻痺症</w:t>
            </w:r>
            <w:r>
              <w:rPr>
                <w:rFonts w:ascii="標楷體" w:hAnsi="標楷體" w:hint="eastAsia"/>
              </w:rPr>
              <w:t>）</w:t>
            </w:r>
          </w:p>
          <w:p w:rsidR="005E1F17" w:rsidRPr="00C41986" w:rsidRDefault="005E1F17" w:rsidP="00CE183D">
            <w:pPr>
              <w:pStyle w:val="a9"/>
              <w:numPr>
                <w:ilvl w:val="0"/>
                <w:numId w:val="39"/>
              </w:numPr>
              <w:ind w:leftChars="0"/>
            </w:pPr>
            <w:r w:rsidRPr="00C41986">
              <w:t>日本腦炎</w:t>
            </w:r>
          </w:p>
          <w:p w:rsidR="005E1F17" w:rsidRPr="00C41986" w:rsidRDefault="005E1F17" w:rsidP="00CE183D">
            <w:pPr>
              <w:pStyle w:val="a9"/>
              <w:numPr>
                <w:ilvl w:val="0"/>
                <w:numId w:val="39"/>
              </w:numPr>
              <w:ind w:leftChars="0"/>
            </w:pPr>
            <w:r w:rsidRPr="00C41986">
              <w:t>腸病毒</w:t>
            </w:r>
          </w:p>
          <w:p w:rsidR="005E1F17" w:rsidRPr="00C41986" w:rsidRDefault="005E1F17" w:rsidP="00CE183D">
            <w:pPr>
              <w:rPr>
                <w:rFonts w:eastAsia="標楷體"/>
              </w:rPr>
            </w:pPr>
            <w:r w:rsidRPr="00C41986">
              <w:rPr>
                <w:rFonts w:eastAsia="標楷體"/>
              </w:rPr>
              <w:t>&lt;</w:t>
            </w:r>
            <w:r w:rsidRPr="00C41986">
              <w:rPr>
                <w:rFonts w:eastAsia="標楷體"/>
              </w:rPr>
              <w:t>細菌</w:t>
            </w:r>
            <w:r w:rsidRPr="00C41986">
              <w:rPr>
                <w:rFonts w:eastAsia="標楷體"/>
              </w:rPr>
              <w:t>&gt;</w:t>
            </w:r>
          </w:p>
          <w:p w:rsidR="005E1F17" w:rsidRPr="00C41986" w:rsidRDefault="005E1F17" w:rsidP="00CE183D">
            <w:pPr>
              <w:pStyle w:val="a9"/>
              <w:numPr>
                <w:ilvl w:val="0"/>
                <w:numId w:val="39"/>
              </w:numPr>
              <w:ind w:leftChars="0"/>
            </w:pPr>
            <w:r w:rsidRPr="00C41986">
              <w:t>猩紅熱</w:t>
            </w:r>
          </w:p>
          <w:p w:rsidR="005E1F17" w:rsidRPr="00C41986" w:rsidRDefault="005E1F17" w:rsidP="00CE183D">
            <w:pPr>
              <w:pStyle w:val="a9"/>
              <w:numPr>
                <w:ilvl w:val="0"/>
                <w:numId w:val="39"/>
              </w:numPr>
              <w:ind w:leftChars="0"/>
            </w:pPr>
            <w:r w:rsidRPr="00C41986">
              <w:t>白喉、百日咳、破傷風</w:t>
            </w:r>
          </w:p>
        </w:tc>
        <w:tc>
          <w:tcPr>
            <w:tcW w:w="2614" w:type="dxa"/>
          </w:tcPr>
          <w:p w:rsidR="005E1F17" w:rsidRPr="00C41986" w:rsidRDefault="005E1F17" w:rsidP="00CE183D">
            <w:pPr>
              <w:pStyle w:val="a9"/>
              <w:numPr>
                <w:ilvl w:val="0"/>
                <w:numId w:val="39"/>
              </w:numPr>
              <w:ind w:leftChars="0"/>
            </w:pPr>
            <w:r w:rsidRPr="00C41986">
              <w:t>鼻咽炎與流行性感冒</w:t>
            </w:r>
          </w:p>
          <w:p w:rsidR="005E1F17" w:rsidRPr="00C41986" w:rsidRDefault="005E1F17" w:rsidP="00CE183D">
            <w:pPr>
              <w:pStyle w:val="a9"/>
              <w:numPr>
                <w:ilvl w:val="0"/>
                <w:numId w:val="39"/>
              </w:numPr>
              <w:ind w:leftChars="0"/>
            </w:pPr>
            <w:r w:rsidRPr="00C41986">
              <w:t>扁桃腺炎</w:t>
            </w:r>
          </w:p>
          <w:p w:rsidR="005E1F17" w:rsidRPr="00C41986" w:rsidRDefault="005E1F17" w:rsidP="00CE183D">
            <w:pPr>
              <w:pStyle w:val="a9"/>
              <w:numPr>
                <w:ilvl w:val="0"/>
                <w:numId w:val="39"/>
              </w:numPr>
              <w:ind w:leftChars="0"/>
            </w:pPr>
            <w:r w:rsidRPr="00C41986">
              <w:t>中耳炎</w:t>
            </w:r>
          </w:p>
          <w:p w:rsidR="005E1F17" w:rsidRPr="00C41986" w:rsidRDefault="005E1F17" w:rsidP="00CE183D">
            <w:pPr>
              <w:pStyle w:val="a9"/>
              <w:numPr>
                <w:ilvl w:val="0"/>
                <w:numId w:val="39"/>
              </w:numPr>
              <w:ind w:leftChars="0"/>
            </w:pPr>
            <w:r w:rsidRPr="00C41986">
              <w:t>哮吼</w:t>
            </w:r>
          </w:p>
          <w:p w:rsidR="005E1F17" w:rsidRPr="00C41986" w:rsidRDefault="005E1F17" w:rsidP="00CE183D">
            <w:pPr>
              <w:pStyle w:val="a9"/>
              <w:numPr>
                <w:ilvl w:val="0"/>
                <w:numId w:val="39"/>
              </w:numPr>
              <w:ind w:leftChars="0"/>
            </w:pPr>
            <w:r w:rsidRPr="00C41986">
              <w:t>急性細支氣管炎</w:t>
            </w:r>
          </w:p>
          <w:p w:rsidR="005E1F17" w:rsidRPr="00C41986" w:rsidRDefault="005E1F17" w:rsidP="00CE183D">
            <w:pPr>
              <w:pStyle w:val="a9"/>
              <w:numPr>
                <w:ilvl w:val="0"/>
                <w:numId w:val="39"/>
              </w:numPr>
              <w:ind w:leftChars="0"/>
            </w:pPr>
            <w:r w:rsidRPr="00C41986">
              <w:t>肺炎</w:t>
            </w:r>
          </w:p>
          <w:p w:rsidR="005E1F17" w:rsidRPr="00C41986" w:rsidRDefault="005E1F17" w:rsidP="00CE183D">
            <w:pPr>
              <w:pStyle w:val="a9"/>
              <w:numPr>
                <w:ilvl w:val="0"/>
                <w:numId w:val="39"/>
              </w:numPr>
              <w:ind w:leftChars="0"/>
            </w:pPr>
            <w:r w:rsidRPr="00C41986">
              <w:t xml:space="preserve">氣喘　</w:t>
            </w:r>
          </w:p>
          <w:p w:rsidR="005E1F17" w:rsidRPr="00C41986" w:rsidRDefault="005E1F17" w:rsidP="00CE183D">
            <w:pPr>
              <w:rPr>
                <w:rFonts w:eastAsia="標楷體"/>
              </w:rPr>
            </w:pPr>
          </w:p>
        </w:tc>
        <w:tc>
          <w:tcPr>
            <w:tcW w:w="2614" w:type="dxa"/>
          </w:tcPr>
          <w:p w:rsidR="005E1F17" w:rsidRPr="00C41986" w:rsidRDefault="005E1F17" w:rsidP="00CE183D">
            <w:pPr>
              <w:pStyle w:val="a9"/>
              <w:numPr>
                <w:ilvl w:val="0"/>
                <w:numId w:val="39"/>
              </w:numPr>
              <w:ind w:leftChars="0"/>
            </w:pPr>
            <w:r w:rsidRPr="00C41986">
              <w:t>先天性心臟病</w:t>
            </w:r>
          </w:p>
          <w:p w:rsidR="005E1F17" w:rsidRPr="00C41986" w:rsidRDefault="005E1F17" w:rsidP="00CE183D">
            <w:pPr>
              <w:pStyle w:val="a9"/>
              <w:numPr>
                <w:ilvl w:val="0"/>
                <w:numId w:val="39"/>
              </w:numPr>
              <w:ind w:leftChars="0"/>
            </w:pPr>
            <w:r w:rsidRPr="00C41986">
              <w:t>非發紺性先天性心臟病</w:t>
            </w:r>
          </w:p>
          <w:p w:rsidR="005E1F17" w:rsidRPr="00C41986" w:rsidRDefault="005E1F17" w:rsidP="00CE183D">
            <w:pPr>
              <w:pStyle w:val="a9"/>
              <w:numPr>
                <w:ilvl w:val="0"/>
                <w:numId w:val="39"/>
              </w:numPr>
              <w:ind w:leftChars="0"/>
            </w:pPr>
            <w:r w:rsidRPr="00C41986">
              <w:t>發紺性先天性心臟病</w:t>
            </w:r>
          </w:p>
          <w:p w:rsidR="005E1F17" w:rsidRPr="00C41986" w:rsidRDefault="005E1F17" w:rsidP="00CE183D">
            <w:pPr>
              <w:pStyle w:val="a9"/>
              <w:numPr>
                <w:ilvl w:val="0"/>
                <w:numId w:val="39"/>
              </w:numPr>
              <w:ind w:leftChars="0"/>
            </w:pPr>
            <w:r w:rsidRPr="00C41986">
              <w:t>風濕熱</w:t>
            </w:r>
          </w:p>
          <w:p w:rsidR="005E1F17" w:rsidRPr="00C41986" w:rsidRDefault="005E1F17" w:rsidP="00CE183D">
            <w:pPr>
              <w:pStyle w:val="a9"/>
              <w:numPr>
                <w:ilvl w:val="0"/>
                <w:numId w:val="39"/>
              </w:numPr>
              <w:ind w:leftChars="0"/>
            </w:pPr>
            <w:r w:rsidRPr="00C41986">
              <w:t>川崎氏症</w:t>
            </w:r>
          </w:p>
          <w:p w:rsidR="005E1F17" w:rsidRPr="00C41986" w:rsidRDefault="005E1F17" w:rsidP="00CE183D">
            <w:pPr>
              <w:pStyle w:val="a9"/>
              <w:numPr>
                <w:ilvl w:val="0"/>
                <w:numId w:val="39"/>
              </w:numPr>
              <w:ind w:leftChars="0"/>
            </w:pPr>
            <w:r w:rsidRPr="00C41986">
              <w:t>鬱血性心衰竭</w:t>
            </w:r>
          </w:p>
        </w:tc>
        <w:tc>
          <w:tcPr>
            <w:tcW w:w="2614" w:type="dxa"/>
          </w:tcPr>
          <w:p w:rsidR="005E1F17" w:rsidRPr="00C41986" w:rsidRDefault="005E1F17" w:rsidP="00CE183D">
            <w:pPr>
              <w:rPr>
                <w:rFonts w:eastAsia="標楷體"/>
              </w:rPr>
            </w:pPr>
            <w:r w:rsidRPr="00C41986">
              <w:rPr>
                <w:rFonts w:eastAsia="標楷體"/>
              </w:rPr>
              <w:t>&lt;</w:t>
            </w:r>
            <w:r w:rsidRPr="00C41986">
              <w:rPr>
                <w:rFonts w:eastAsia="標楷體"/>
              </w:rPr>
              <w:t>貧血</w:t>
            </w:r>
            <w:r w:rsidRPr="00C41986">
              <w:rPr>
                <w:rFonts w:eastAsia="標楷體"/>
              </w:rPr>
              <w:t>&gt;</w:t>
            </w:r>
            <w:r w:rsidRPr="00C41986">
              <w:rPr>
                <w:rFonts w:eastAsia="標楷體"/>
              </w:rPr>
              <w:t xml:space="preserve">　</w:t>
            </w:r>
          </w:p>
          <w:p w:rsidR="005E1F17" w:rsidRPr="00C41986" w:rsidRDefault="005E1F17" w:rsidP="00CE183D">
            <w:pPr>
              <w:pStyle w:val="a9"/>
              <w:numPr>
                <w:ilvl w:val="0"/>
                <w:numId w:val="39"/>
              </w:numPr>
              <w:ind w:leftChars="0"/>
            </w:pPr>
            <w:r w:rsidRPr="00C41986">
              <w:t xml:space="preserve">缺鐵性貧血　</w:t>
            </w:r>
          </w:p>
          <w:p w:rsidR="005E1F17" w:rsidRPr="00C41986" w:rsidRDefault="005E1F17" w:rsidP="00CE183D">
            <w:pPr>
              <w:pStyle w:val="a9"/>
              <w:numPr>
                <w:ilvl w:val="0"/>
                <w:numId w:val="39"/>
              </w:numPr>
              <w:ind w:leftChars="0"/>
            </w:pPr>
            <w:r w:rsidRPr="00C41986">
              <w:t xml:space="preserve">鐮刀狀細胞貧血　</w:t>
            </w:r>
          </w:p>
          <w:p w:rsidR="005E1F17" w:rsidRPr="00C41986" w:rsidRDefault="005E1F17" w:rsidP="00CE183D">
            <w:pPr>
              <w:pStyle w:val="a9"/>
              <w:numPr>
                <w:ilvl w:val="0"/>
                <w:numId w:val="39"/>
              </w:numPr>
              <w:ind w:leftChars="0"/>
            </w:pPr>
            <w:r w:rsidRPr="00C41986">
              <w:t>β-</w:t>
            </w:r>
            <w:r w:rsidRPr="00C41986">
              <w:t xml:space="preserve">地中海型貧血　</w:t>
            </w:r>
          </w:p>
          <w:p w:rsidR="005E1F17" w:rsidRPr="00C41986" w:rsidRDefault="005E1F17" w:rsidP="00CE183D">
            <w:pPr>
              <w:pStyle w:val="a9"/>
              <w:numPr>
                <w:ilvl w:val="0"/>
                <w:numId w:val="39"/>
              </w:numPr>
              <w:ind w:leftChars="0"/>
            </w:pPr>
            <w:r w:rsidRPr="00C41986">
              <w:t xml:space="preserve">再生不良性貧血　</w:t>
            </w:r>
          </w:p>
          <w:p w:rsidR="005E1F17" w:rsidRPr="00C41986" w:rsidRDefault="005E1F17" w:rsidP="00CE183D">
            <w:pPr>
              <w:rPr>
                <w:rFonts w:eastAsia="標楷體"/>
              </w:rPr>
            </w:pPr>
            <w:r w:rsidRPr="00C41986">
              <w:rPr>
                <w:rFonts w:eastAsia="標楷體"/>
              </w:rPr>
              <w:t>&lt;</w:t>
            </w:r>
            <w:r w:rsidRPr="00C41986">
              <w:rPr>
                <w:rFonts w:eastAsia="標楷體"/>
              </w:rPr>
              <w:t>凝血功能障礙</w:t>
            </w:r>
            <w:r w:rsidRPr="00C41986">
              <w:rPr>
                <w:rFonts w:eastAsia="標楷體"/>
              </w:rPr>
              <w:t>&gt;</w:t>
            </w:r>
            <w:r w:rsidRPr="00C41986">
              <w:rPr>
                <w:rFonts w:eastAsia="標楷體"/>
              </w:rPr>
              <w:t xml:space="preserve">　</w:t>
            </w:r>
          </w:p>
          <w:p w:rsidR="005E1F17" w:rsidRPr="00C41986" w:rsidRDefault="005E1F17" w:rsidP="00CE183D">
            <w:pPr>
              <w:pStyle w:val="a9"/>
              <w:numPr>
                <w:ilvl w:val="0"/>
                <w:numId w:val="39"/>
              </w:numPr>
              <w:ind w:leftChars="0"/>
            </w:pPr>
            <w:r w:rsidRPr="00C41986">
              <w:t xml:space="preserve">血友病　</w:t>
            </w:r>
          </w:p>
          <w:p w:rsidR="005E1F17" w:rsidRPr="00C41986" w:rsidRDefault="005E1F17" w:rsidP="00CE183D">
            <w:pPr>
              <w:pStyle w:val="a9"/>
              <w:numPr>
                <w:ilvl w:val="0"/>
                <w:numId w:val="39"/>
              </w:numPr>
              <w:ind w:leftChars="0"/>
            </w:pPr>
            <w:r w:rsidRPr="00C41986">
              <w:t xml:space="preserve">特發性血小板減少紫斑症　</w:t>
            </w:r>
          </w:p>
          <w:p w:rsidR="005E1F17" w:rsidRPr="00C41986" w:rsidRDefault="005E1F17" w:rsidP="00CE183D">
            <w:pPr>
              <w:rPr>
                <w:rFonts w:eastAsia="標楷體"/>
              </w:rPr>
            </w:pPr>
            <w:r w:rsidRPr="00C41986">
              <w:rPr>
                <w:rFonts w:eastAsia="標楷體"/>
              </w:rPr>
              <w:t>&lt;</w:t>
            </w:r>
            <w:r w:rsidRPr="00C41986">
              <w:rPr>
                <w:rFonts w:eastAsia="標楷體"/>
              </w:rPr>
              <w:t>惡性疾病</w:t>
            </w:r>
            <w:r w:rsidRPr="00C41986">
              <w:rPr>
                <w:rFonts w:eastAsia="標楷體"/>
              </w:rPr>
              <w:t>&gt;</w:t>
            </w:r>
          </w:p>
          <w:p w:rsidR="005E1F17" w:rsidRPr="00C41986" w:rsidRDefault="005E1F17" w:rsidP="00CE183D">
            <w:pPr>
              <w:pStyle w:val="a9"/>
              <w:numPr>
                <w:ilvl w:val="0"/>
                <w:numId w:val="39"/>
              </w:numPr>
              <w:ind w:leftChars="0"/>
            </w:pPr>
            <w:r w:rsidRPr="00C41986">
              <w:t>白血病</w:t>
            </w:r>
          </w:p>
          <w:p w:rsidR="005E1F17" w:rsidRPr="00C41986" w:rsidRDefault="005E1F17" w:rsidP="00CE183D">
            <w:pPr>
              <w:pStyle w:val="a9"/>
              <w:numPr>
                <w:ilvl w:val="0"/>
                <w:numId w:val="39"/>
              </w:numPr>
              <w:ind w:leftChars="0"/>
            </w:pPr>
            <w:r w:rsidRPr="00C41986">
              <w:t>淋巴瘤</w:t>
            </w:r>
          </w:p>
        </w:tc>
      </w:tr>
    </w:tbl>
    <w:p w:rsidR="005E1F17" w:rsidRPr="00C41986" w:rsidRDefault="005E1F17" w:rsidP="005E1F17">
      <w:pPr>
        <w:rPr>
          <w:rFonts w:eastAsia="標楷體"/>
          <w:b/>
          <w:bCs/>
          <w:sz w:val="28"/>
          <w:szCs w:val="28"/>
        </w:rPr>
      </w:pPr>
    </w:p>
    <w:tbl>
      <w:tblPr>
        <w:tblStyle w:val="a7"/>
        <w:tblW w:w="10420" w:type="dxa"/>
        <w:tblLook w:val="04A0" w:firstRow="1" w:lastRow="0" w:firstColumn="1" w:lastColumn="0" w:noHBand="0" w:noVBand="1"/>
      </w:tblPr>
      <w:tblGrid>
        <w:gridCol w:w="1938"/>
        <w:gridCol w:w="2120"/>
        <w:gridCol w:w="2121"/>
        <w:gridCol w:w="2120"/>
        <w:gridCol w:w="2121"/>
      </w:tblGrid>
      <w:tr w:rsidR="005E1F17" w:rsidRPr="00C41986" w:rsidTr="00CE183D">
        <w:tc>
          <w:tcPr>
            <w:tcW w:w="1938" w:type="dxa"/>
          </w:tcPr>
          <w:p w:rsidR="005E1F17" w:rsidRPr="00C41986" w:rsidRDefault="005E1F17" w:rsidP="00CE183D">
            <w:pPr>
              <w:rPr>
                <w:rFonts w:eastAsia="標楷體"/>
              </w:rPr>
            </w:pPr>
            <w:r w:rsidRPr="00C41986">
              <w:rPr>
                <w:rFonts w:ascii="新細明體" w:hAnsi="新細明體" w:cs="新細明體" w:hint="eastAsia"/>
              </w:rPr>
              <w:t>◎</w:t>
            </w:r>
            <w:r w:rsidRPr="00C41986">
              <w:rPr>
                <w:rFonts w:eastAsia="標楷體"/>
              </w:rPr>
              <w:t>消化系統疾病</w:t>
            </w:r>
          </w:p>
        </w:tc>
        <w:tc>
          <w:tcPr>
            <w:tcW w:w="2120" w:type="dxa"/>
          </w:tcPr>
          <w:p w:rsidR="005E1F17" w:rsidRPr="00C41986" w:rsidRDefault="005E1F17" w:rsidP="00CE183D">
            <w:pPr>
              <w:rPr>
                <w:rFonts w:eastAsia="標楷體"/>
              </w:rPr>
            </w:pPr>
            <w:r w:rsidRPr="00C41986">
              <w:rPr>
                <w:rFonts w:ascii="新細明體" w:hAnsi="新細明體" w:cs="新細明體" w:hint="eastAsia"/>
              </w:rPr>
              <w:t>◎</w:t>
            </w:r>
            <w:r w:rsidRPr="00C41986">
              <w:rPr>
                <w:rFonts w:eastAsia="標楷體"/>
              </w:rPr>
              <w:t>泌尿生殖系統疾病</w:t>
            </w:r>
          </w:p>
        </w:tc>
        <w:tc>
          <w:tcPr>
            <w:tcW w:w="2121" w:type="dxa"/>
          </w:tcPr>
          <w:p w:rsidR="005E1F17" w:rsidRPr="00C41986" w:rsidRDefault="005E1F17" w:rsidP="00CE183D">
            <w:pPr>
              <w:rPr>
                <w:rFonts w:eastAsia="標楷體"/>
              </w:rPr>
            </w:pPr>
            <w:r w:rsidRPr="00C41986">
              <w:rPr>
                <w:rFonts w:ascii="新細明體" w:hAnsi="新細明體" w:cs="新細明體" w:hint="eastAsia"/>
              </w:rPr>
              <w:t>◎</w:t>
            </w:r>
            <w:r w:rsidRPr="00C41986">
              <w:rPr>
                <w:rFonts w:eastAsia="標楷體"/>
              </w:rPr>
              <w:t>神經系統疾病與</w:t>
            </w:r>
          </w:p>
        </w:tc>
        <w:tc>
          <w:tcPr>
            <w:tcW w:w="2120" w:type="dxa"/>
          </w:tcPr>
          <w:p w:rsidR="005E1F17" w:rsidRPr="00C41986" w:rsidRDefault="005E1F17" w:rsidP="00CE183D">
            <w:pPr>
              <w:rPr>
                <w:rFonts w:eastAsia="標楷體"/>
              </w:rPr>
            </w:pPr>
            <w:r w:rsidRPr="00C41986">
              <w:rPr>
                <w:rFonts w:ascii="新細明體" w:hAnsi="新細明體" w:cs="新細明體" w:hint="eastAsia"/>
              </w:rPr>
              <w:t>◎</w:t>
            </w:r>
            <w:r w:rsidRPr="00C41986">
              <w:rPr>
                <w:rFonts w:eastAsia="標楷體"/>
              </w:rPr>
              <w:t>骨骼肌肉系統疾病</w:t>
            </w:r>
          </w:p>
        </w:tc>
        <w:tc>
          <w:tcPr>
            <w:tcW w:w="2121" w:type="dxa"/>
          </w:tcPr>
          <w:p w:rsidR="005E1F17" w:rsidRPr="00C41986" w:rsidRDefault="005E1F17" w:rsidP="00CE183D">
            <w:pPr>
              <w:rPr>
                <w:rFonts w:eastAsia="標楷體"/>
              </w:rPr>
            </w:pPr>
            <w:r w:rsidRPr="00C41986">
              <w:rPr>
                <w:rFonts w:ascii="新細明體" w:hAnsi="新細明體" w:cs="新細明體" w:hint="eastAsia"/>
              </w:rPr>
              <w:t>◎</w:t>
            </w:r>
            <w:r w:rsidRPr="00C41986">
              <w:rPr>
                <w:rFonts w:eastAsia="標楷體"/>
              </w:rPr>
              <w:t>免疫及內分泌疾病</w:t>
            </w:r>
          </w:p>
        </w:tc>
      </w:tr>
      <w:tr w:rsidR="005E1F17" w:rsidRPr="00C41986" w:rsidTr="00CE183D">
        <w:tc>
          <w:tcPr>
            <w:tcW w:w="1938" w:type="dxa"/>
          </w:tcPr>
          <w:p w:rsidR="005E1F17" w:rsidRPr="00C41986" w:rsidRDefault="005E1F17" w:rsidP="00CE183D">
            <w:pPr>
              <w:pStyle w:val="a9"/>
              <w:numPr>
                <w:ilvl w:val="0"/>
                <w:numId w:val="39"/>
              </w:numPr>
              <w:ind w:leftChars="0"/>
            </w:pPr>
            <w:r w:rsidRPr="00C41986">
              <w:t>胃食道逆流</w:t>
            </w:r>
          </w:p>
          <w:p w:rsidR="005E1F17" w:rsidRPr="00C41986" w:rsidRDefault="005E1F17" w:rsidP="00CE183D">
            <w:pPr>
              <w:pStyle w:val="a9"/>
              <w:numPr>
                <w:ilvl w:val="0"/>
                <w:numId w:val="39"/>
              </w:numPr>
              <w:ind w:leftChars="0"/>
            </w:pPr>
            <w:r w:rsidRPr="00C41986">
              <w:t>腸胃炎</w:t>
            </w:r>
          </w:p>
          <w:p w:rsidR="005E1F17" w:rsidRPr="00C41986" w:rsidRDefault="005E1F17" w:rsidP="00CE183D">
            <w:pPr>
              <w:pStyle w:val="a9"/>
              <w:numPr>
                <w:ilvl w:val="0"/>
                <w:numId w:val="39"/>
              </w:numPr>
              <w:ind w:leftChars="0"/>
            </w:pPr>
            <w:r w:rsidRPr="00C41986">
              <w:t>腸套疊</w:t>
            </w:r>
          </w:p>
          <w:p w:rsidR="005E1F17" w:rsidRPr="00C41986" w:rsidRDefault="005E1F17" w:rsidP="00CE183D">
            <w:pPr>
              <w:pStyle w:val="a9"/>
              <w:numPr>
                <w:ilvl w:val="0"/>
                <w:numId w:val="39"/>
              </w:numPr>
              <w:ind w:leftChars="0"/>
            </w:pPr>
            <w:r w:rsidRPr="00C41986">
              <w:t>先天性巨結腸症</w:t>
            </w:r>
          </w:p>
          <w:p w:rsidR="005E1F17" w:rsidRPr="00C41986" w:rsidRDefault="005E1F17" w:rsidP="00CE183D">
            <w:pPr>
              <w:pStyle w:val="a9"/>
              <w:numPr>
                <w:ilvl w:val="0"/>
                <w:numId w:val="39"/>
              </w:numPr>
              <w:ind w:leftChars="0"/>
            </w:pPr>
            <w:r w:rsidRPr="00C41986">
              <w:t>腹股溝疝氣</w:t>
            </w:r>
          </w:p>
          <w:p w:rsidR="005E1F17" w:rsidRPr="007C5F45" w:rsidRDefault="005E1F17" w:rsidP="007C5F45">
            <w:pPr>
              <w:pStyle w:val="a9"/>
              <w:numPr>
                <w:ilvl w:val="0"/>
                <w:numId w:val="39"/>
              </w:numPr>
              <w:ind w:leftChars="0"/>
            </w:pPr>
            <w:r w:rsidRPr="00C41986">
              <w:t>寄生蟲感染</w:t>
            </w:r>
          </w:p>
        </w:tc>
        <w:tc>
          <w:tcPr>
            <w:tcW w:w="2120" w:type="dxa"/>
          </w:tcPr>
          <w:p w:rsidR="005E1F17" w:rsidRPr="00C41986" w:rsidRDefault="005E1F17" w:rsidP="00CE183D">
            <w:pPr>
              <w:pStyle w:val="a9"/>
              <w:numPr>
                <w:ilvl w:val="0"/>
                <w:numId w:val="40"/>
              </w:numPr>
              <w:ind w:leftChars="0"/>
            </w:pPr>
            <w:r w:rsidRPr="00C41986">
              <w:t>泌尿道感染</w:t>
            </w:r>
          </w:p>
          <w:p w:rsidR="005E1F17" w:rsidRPr="00C41986" w:rsidRDefault="005E1F17" w:rsidP="00CE183D">
            <w:pPr>
              <w:pStyle w:val="a9"/>
              <w:numPr>
                <w:ilvl w:val="0"/>
                <w:numId w:val="40"/>
              </w:numPr>
              <w:ind w:leftChars="0"/>
            </w:pPr>
            <w:r w:rsidRPr="00C41986">
              <w:t>急性腎絲球腎炎</w:t>
            </w:r>
          </w:p>
          <w:p w:rsidR="005E1F17" w:rsidRPr="00C41986" w:rsidRDefault="005E1F17" w:rsidP="00CE183D">
            <w:pPr>
              <w:pStyle w:val="a9"/>
              <w:numPr>
                <w:ilvl w:val="0"/>
                <w:numId w:val="40"/>
              </w:numPr>
              <w:ind w:leftChars="0"/>
            </w:pPr>
            <w:r w:rsidRPr="00C41986">
              <w:t>腎病症候群</w:t>
            </w:r>
          </w:p>
          <w:p w:rsidR="005E1F17" w:rsidRPr="00C41986" w:rsidRDefault="005E1F17" w:rsidP="00CE183D">
            <w:pPr>
              <w:pStyle w:val="a9"/>
              <w:numPr>
                <w:ilvl w:val="0"/>
                <w:numId w:val="40"/>
              </w:numPr>
              <w:ind w:leftChars="0"/>
            </w:pPr>
            <w:r w:rsidRPr="00C41986">
              <w:t>威耳姆氏腫瘤</w:t>
            </w:r>
          </w:p>
          <w:p w:rsidR="005E1F17" w:rsidRPr="00C41986" w:rsidRDefault="005E1F17" w:rsidP="00CE183D">
            <w:pPr>
              <w:pStyle w:val="a9"/>
              <w:numPr>
                <w:ilvl w:val="0"/>
                <w:numId w:val="40"/>
              </w:numPr>
              <w:ind w:leftChars="0"/>
            </w:pPr>
            <w:r w:rsidRPr="00C41986">
              <w:t>腎衰竭</w:t>
            </w:r>
          </w:p>
        </w:tc>
        <w:tc>
          <w:tcPr>
            <w:tcW w:w="2121" w:type="dxa"/>
          </w:tcPr>
          <w:p w:rsidR="005E1F17" w:rsidRPr="00C41986" w:rsidRDefault="005E1F17" w:rsidP="00CE183D">
            <w:pPr>
              <w:pStyle w:val="a9"/>
              <w:numPr>
                <w:ilvl w:val="0"/>
                <w:numId w:val="40"/>
              </w:numPr>
              <w:ind w:leftChars="0"/>
            </w:pPr>
            <w:r w:rsidRPr="00C41986">
              <w:t>脊柱裂</w:t>
            </w:r>
          </w:p>
          <w:p w:rsidR="005E1F17" w:rsidRPr="00C41986" w:rsidRDefault="005E1F17" w:rsidP="00CE183D">
            <w:pPr>
              <w:pStyle w:val="a9"/>
              <w:numPr>
                <w:ilvl w:val="0"/>
                <w:numId w:val="40"/>
              </w:numPr>
              <w:ind w:leftChars="0"/>
            </w:pPr>
            <w:r w:rsidRPr="00C41986">
              <w:t>腦瘤</w:t>
            </w:r>
          </w:p>
          <w:p w:rsidR="005E1F17" w:rsidRPr="00C41986" w:rsidRDefault="005E1F17" w:rsidP="00CE183D">
            <w:pPr>
              <w:pStyle w:val="a9"/>
              <w:numPr>
                <w:ilvl w:val="0"/>
                <w:numId w:val="40"/>
              </w:numPr>
              <w:ind w:leftChars="0"/>
            </w:pPr>
            <w:r w:rsidRPr="00C41986">
              <w:t>神經母細胞瘤</w:t>
            </w:r>
          </w:p>
          <w:p w:rsidR="005E1F17" w:rsidRPr="00C41986" w:rsidRDefault="005E1F17" w:rsidP="00CE183D">
            <w:pPr>
              <w:pStyle w:val="a9"/>
              <w:numPr>
                <w:ilvl w:val="0"/>
                <w:numId w:val="40"/>
              </w:numPr>
              <w:ind w:leftChars="0"/>
            </w:pPr>
            <w:r w:rsidRPr="00C41986">
              <w:t>腦膜炎</w:t>
            </w:r>
          </w:p>
          <w:p w:rsidR="005E1F17" w:rsidRPr="00C41986" w:rsidRDefault="005E1F17" w:rsidP="00CE183D">
            <w:pPr>
              <w:pStyle w:val="a9"/>
              <w:numPr>
                <w:ilvl w:val="0"/>
                <w:numId w:val="40"/>
              </w:numPr>
              <w:ind w:leftChars="0"/>
            </w:pPr>
            <w:r w:rsidRPr="00C41986">
              <w:t>痙攣</w:t>
            </w:r>
          </w:p>
          <w:p w:rsidR="005E1F17" w:rsidRPr="00C41986" w:rsidRDefault="005E1F17" w:rsidP="00CE183D">
            <w:pPr>
              <w:pStyle w:val="a9"/>
              <w:numPr>
                <w:ilvl w:val="0"/>
                <w:numId w:val="40"/>
              </w:numPr>
              <w:ind w:leftChars="0"/>
            </w:pPr>
            <w:r w:rsidRPr="00C41986">
              <w:t>腦性麻痺</w:t>
            </w:r>
          </w:p>
        </w:tc>
        <w:tc>
          <w:tcPr>
            <w:tcW w:w="2120" w:type="dxa"/>
          </w:tcPr>
          <w:p w:rsidR="005E1F17" w:rsidRPr="00C41986" w:rsidRDefault="005E1F17" w:rsidP="00CE183D">
            <w:pPr>
              <w:pStyle w:val="a9"/>
              <w:numPr>
                <w:ilvl w:val="0"/>
                <w:numId w:val="40"/>
              </w:numPr>
              <w:ind w:leftChars="0"/>
            </w:pPr>
            <w:r w:rsidRPr="00C41986">
              <w:t>骨折</w:t>
            </w:r>
          </w:p>
          <w:p w:rsidR="005E1F17" w:rsidRPr="00C41986" w:rsidRDefault="005E1F17" w:rsidP="00CE183D">
            <w:pPr>
              <w:pStyle w:val="a9"/>
              <w:numPr>
                <w:ilvl w:val="0"/>
                <w:numId w:val="40"/>
              </w:numPr>
              <w:ind w:leftChars="0"/>
            </w:pPr>
            <w:r w:rsidRPr="00C41986">
              <w:t>發展性髖關節發育不良</w:t>
            </w:r>
          </w:p>
          <w:p w:rsidR="005E1F17" w:rsidRPr="00C41986" w:rsidRDefault="005E1F17" w:rsidP="00CE183D">
            <w:pPr>
              <w:pStyle w:val="a9"/>
              <w:numPr>
                <w:ilvl w:val="0"/>
                <w:numId w:val="40"/>
              </w:numPr>
              <w:ind w:leftChars="0"/>
            </w:pPr>
            <w:r w:rsidRPr="00C41986">
              <w:t>骨髓炎</w:t>
            </w:r>
          </w:p>
          <w:p w:rsidR="005E1F17" w:rsidRPr="00C41986" w:rsidRDefault="005E1F17" w:rsidP="00CE183D">
            <w:pPr>
              <w:pStyle w:val="a9"/>
              <w:numPr>
                <w:ilvl w:val="0"/>
                <w:numId w:val="40"/>
              </w:numPr>
              <w:ind w:leftChars="0"/>
            </w:pPr>
            <w:r w:rsidRPr="00C41986">
              <w:t>骨腫瘤</w:t>
            </w:r>
          </w:p>
          <w:p w:rsidR="005E1F17" w:rsidRPr="00C41986" w:rsidRDefault="005E1F17" w:rsidP="00CE183D">
            <w:pPr>
              <w:pStyle w:val="a9"/>
              <w:ind w:leftChars="0"/>
            </w:pPr>
          </w:p>
        </w:tc>
        <w:tc>
          <w:tcPr>
            <w:tcW w:w="2121" w:type="dxa"/>
          </w:tcPr>
          <w:p w:rsidR="005E1F17" w:rsidRPr="00C41986" w:rsidRDefault="005E1F17" w:rsidP="00CE183D">
            <w:pPr>
              <w:pStyle w:val="a9"/>
              <w:numPr>
                <w:ilvl w:val="0"/>
                <w:numId w:val="40"/>
              </w:numPr>
              <w:ind w:leftChars="0"/>
            </w:pPr>
            <w:r w:rsidRPr="00C41986">
              <w:t>全身性紅斑性狼瘡</w:t>
            </w:r>
          </w:p>
          <w:p w:rsidR="005E1F17" w:rsidRPr="00C41986" w:rsidRDefault="005E1F17" w:rsidP="00CE183D">
            <w:pPr>
              <w:pStyle w:val="a9"/>
              <w:numPr>
                <w:ilvl w:val="0"/>
                <w:numId w:val="40"/>
              </w:numPr>
              <w:ind w:leftChars="0"/>
            </w:pPr>
            <w:r w:rsidRPr="00C41986">
              <w:t>先天性甲狀腺功能低下症</w:t>
            </w:r>
          </w:p>
          <w:p w:rsidR="005E1F17" w:rsidRPr="00C41986" w:rsidRDefault="005E1F17" w:rsidP="00CE183D">
            <w:pPr>
              <w:pStyle w:val="a9"/>
              <w:numPr>
                <w:ilvl w:val="0"/>
                <w:numId w:val="40"/>
              </w:numPr>
              <w:ind w:leftChars="0"/>
            </w:pPr>
            <w:r w:rsidRPr="00C41986">
              <w:t>第一型糖尿病</w:t>
            </w:r>
          </w:p>
        </w:tc>
      </w:tr>
    </w:tbl>
    <w:p w:rsidR="005E1F17" w:rsidRPr="00C41986" w:rsidRDefault="005E1F17" w:rsidP="005E1F17">
      <w:pPr>
        <w:rPr>
          <w:rFonts w:eastAsia="標楷體"/>
          <w:b/>
          <w:bCs/>
          <w:sz w:val="28"/>
          <w:szCs w:val="28"/>
        </w:rPr>
      </w:pPr>
    </w:p>
    <w:p w:rsidR="00F7056D" w:rsidRDefault="00F7056D" w:rsidP="00F7056D">
      <w:pPr>
        <w:rPr>
          <w:rFonts w:eastAsia="標楷體"/>
          <w:b/>
          <w:bCs/>
          <w:sz w:val="28"/>
          <w:szCs w:val="28"/>
        </w:rPr>
      </w:pPr>
      <w:r>
        <w:rPr>
          <w:rFonts w:eastAsia="標楷體"/>
          <w:b/>
          <w:bCs/>
          <w:sz w:val="28"/>
          <w:szCs w:val="28"/>
        </w:rPr>
        <w:t>十</w:t>
      </w:r>
      <w:r>
        <w:rPr>
          <w:rFonts w:eastAsia="標楷體" w:hint="eastAsia"/>
          <w:b/>
          <w:bCs/>
          <w:sz w:val="28"/>
          <w:szCs w:val="28"/>
        </w:rPr>
        <w:t>四</w:t>
      </w:r>
      <w:r w:rsidRPr="00C41986">
        <w:rPr>
          <w:rFonts w:eastAsia="標楷體"/>
          <w:b/>
          <w:bCs/>
          <w:sz w:val="28"/>
          <w:szCs w:val="28"/>
        </w:rPr>
        <w:t>、</w:t>
      </w:r>
      <w:r>
        <w:rPr>
          <w:rFonts w:eastAsia="標楷體" w:hint="eastAsia"/>
          <w:b/>
          <w:bCs/>
          <w:sz w:val="28"/>
          <w:szCs w:val="28"/>
        </w:rPr>
        <w:t>團體衛教主題</w:t>
      </w:r>
    </w:p>
    <w:tbl>
      <w:tblPr>
        <w:tblStyle w:val="a7"/>
        <w:tblW w:w="0" w:type="auto"/>
        <w:tblLook w:val="04A0" w:firstRow="1" w:lastRow="0" w:firstColumn="1" w:lastColumn="0" w:noHBand="0" w:noVBand="1"/>
      </w:tblPr>
      <w:tblGrid>
        <w:gridCol w:w="5130"/>
        <w:gridCol w:w="5130"/>
      </w:tblGrid>
      <w:tr w:rsidR="00F7056D" w:rsidRPr="002E591D" w:rsidTr="00F7056D">
        <w:tc>
          <w:tcPr>
            <w:tcW w:w="5130" w:type="dxa"/>
          </w:tcPr>
          <w:p w:rsidR="00F7056D" w:rsidRPr="002E591D" w:rsidRDefault="00F7056D" w:rsidP="002E591D">
            <w:pPr>
              <w:pStyle w:val="a9"/>
              <w:numPr>
                <w:ilvl w:val="0"/>
                <w:numId w:val="47"/>
              </w:numPr>
              <w:ind w:leftChars="0"/>
              <w:rPr>
                <w:rFonts w:ascii="標楷體" w:hAnsi="標楷體"/>
              </w:rPr>
            </w:pPr>
            <w:r w:rsidRPr="002E591D">
              <w:rPr>
                <w:rFonts w:ascii="標楷體" w:hAnsi="標楷體" w:hint="eastAsia"/>
              </w:rPr>
              <w:t>胸腔物理治療</w:t>
            </w:r>
          </w:p>
          <w:p w:rsidR="00F7056D" w:rsidRPr="002E591D" w:rsidRDefault="00F7056D" w:rsidP="002E591D">
            <w:pPr>
              <w:pStyle w:val="a9"/>
              <w:numPr>
                <w:ilvl w:val="0"/>
                <w:numId w:val="47"/>
              </w:numPr>
              <w:ind w:leftChars="0"/>
              <w:rPr>
                <w:rFonts w:ascii="標楷體" w:hAnsi="標楷體"/>
              </w:rPr>
            </w:pPr>
            <w:r w:rsidRPr="002E591D">
              <w:rPr>
                <w:rFonts w:ascii="標楷體" w:hAnsi="標楷體" w:hint="eastAsia"/>
              </w:rPr>
              <w:t>急性上呼吸道感染居家照護注意事項</w:t>
            </w:r>
          </w:p>
          <w:p w:rsidR="00F7056D" w:rsidRPr="002E591D" w:rsidRDefault="00F7056D" w:rsidP="002E591D">
            <w:pPr>
              <w:pStyle w:val="a9"/>
              <w:numPr>
                <w:ilvl w:val="0"/>
                <w:numId w:val="47"/>
              </w:numPr>
              <w:ind w:leftChars="0"/>
              <w:rPr>
                <w:rFonts w:ascii="標楷體" w:hAnsi="標楷體"/>
              </w:rPr>
            </w:pPr>
            <w:r w:rsidRPr="002E591D">
              <w:rPr>
                <w:rFonts w:ascii="標楷體" w:hAnsi="標楷體" w:hint="eastAsia"/>
              </w:rPr>
              <w:t>預防跌倒</w:t>
            </w:r>
          </w:p>
          <w:p w:rsidR="00F7056D" w:rsidRPr="002E591D" w:rsidRDefault="00F7056D" w:rsidP="002E591D">
            <w:pPr>
              <w:pStyle w:val="a9"/>
              <w:numPr>
                <w:ilvl w:val="0"/>
                <w:numId w:val="47"/>
              </w:numPr>
              <w:ind w:leftChars="0"/>
              <w:rPr>
                <w:rFonts w:ascii="標楷體" w:hAnsi="標楷體"/>
              </w:rPr>
            </w:pPr>
            <w:r w:rsidRPr="002E591D">
              <w:rPr>
                <w:rFonts w:ascii="標楷體" w:hAnsi="標楷體" w:hint="eastAsia"/>
              </w:rPr>
              <w:t>洗手</w:t>
            </w:r>
          </w:p>
          <w:p w:rsidR="00F7056D" w:rsidRPr="002E591D" w:rsidRDefault="00F7056D" w:rsidP="002E591D">
            <w:pPr>
              <w:pStyle w:val="a9"/>
              <w:numPr>
                <w:ilvl w:val="0"/>
                <w:numId w:val="47"/>
              </w:numPr>
              <w:ind w:leftChars="0"/>
              <w:rPr>
                <w:rFonts w:ascii="標楷體" w:hAnsi="標楷體"/>
              </w:rPr>
            </w:pPr>
            <w:r w:rsidRPr="002E591D">
              <w:rPr>
                <w:rFonts w:ascii="標楷體" w:hAnsi="標楷體" w:hint="eastAsia"/>
              </w:rPr>
              <w:t>腸病毒預防照護須知</w:t>
            </w:r>
          </w:p>
        </w:tc>
        <w:tc>
          <w:tcPr>
            <w:tcW w:w="5130" w:type="dxa"/>
          </w:tcPr>
          <w:p w:rsidR="002E591D" w:rsidRPr="002E591D" w:rsidRDefault="002E591D" w:rsidP="002E591D">
            <w:pPr>
              <w:pStyle w:val="a9"/>
              <w:numPr>
                <w:ilvl w:val="0"/>
                <w:numId w:val="47"/>
              </w:numPr>
              <w:ind w:leftChars="0"/>
              <w:rPr>
                <w:rFonts w:ascii="標楷體" w:hAnsi="標楷體"/>
              </w:rPr>
            </w:pPr>
            <w:r w:rsidRPr="002E591D">
              <w:rPr>
                <w:rFonts w:ascii="標楷體" w:hAnsi="標楷體" w:hint="eastAsia"/>
              </w:rPr>
              <w:t>均衡飲食</w:t>
            </w:r>
          </w:p>
          <w:p w:rsidR="002E591D" w:rsidRPr="002E591D" w:rsidRDefault="002E591D" w:rsidP="002E591D">
            <w:pPr>
              <w:pStyle w:val="a9"/>
              <w:numPr>
                <w:ilvl w:val="0"/>
                <w:numId w:val="47"/>
              </w:numPr>
              <w:ind w:leftChars="0"/>
              <w:rPr>
                <w:rFonts w:ascii="標楷體" w:hAnsi="標楷體"/>
              </w:rPr>
            </w:pPr>
            <w:r w:rsidRPr="002E591D">
              <w:rPr>
                <w:rFonts w:ascii="標楷體" w:hAnsi="標楷體" w:hint="eastAsia"/>
              </w:rPr>
              <w:t>牙齒保健</w:t>
            </w:r>
          </w:p>
          <w:p w:rsidR="002E591D" w:rsidRPr="002E591D" w:rsidRDefault="002E591D" w:rsidP="002E591D">
            <w:pPr>
              <w:pStyle w:val="a9"/>
              <w:numPr>
                <w:ilvl w:val="0"/>
                <w:numId w:val="47"/>
              </w:numPr>
              <w:ind w:leftChars="0"/>
              <w:rPr>
                <w:rFonts w:ascii="標楷體" w:hAnsi="標楷體"/>
              </w:rPr>
            </w:pPr>
            <w:r w:rsidRPr="002E591D">
              <w:rPr>
                <w:rFonts w:ascii="標楷體" w:hAnsi="標楷體" w:hint="eastAsia"/>
              </w:rPr>
              <w:t>洗手</w:t>
            </w:r>
          </w:p>
          <w:p w:rsidR="00F7056D" w:rsidRPr="002E591D" w:rsidRDefault="002E591D" w:rsidP="002E591D">
            <w:pPr>
              <w:pStyle w:val="a9"/>
              <w:numPr>
                <w:ilvl w:val="0"/>
                <w:numId w:val="47"/>
              </w:numPr>
              <w:ind w:leftChars="0"/>
              <w:rPr>
                <w:rFonts w:ascii="標楷體" w:hAnsi="標楷體"/>
              </w:rPr>
            </w:pPr>
            <w:r w:rsidRPr="002E591D">
              <w:rPr>
                <w:rFonts w:ascii="標楷體" w:hAnsi="標楷體" w:hint="eastAsia"/>
              </w:rPr>
              <w:t>急性上呼吸道感染居家照護注意事項</w:t>
            </w:r>
          </w:p>
        </w:tc>
      </w:tr>
    </w:tbl>
    <w:p w:rsidR="00F7056D" w:rsidRDefault="00F7056D" w:rsidP="00F7056D">
      <w:pPr>
        <w:rPr>
          <w:rFonts w:eastAsia="標楷體"/>
          <w:b/>
          <w:bCs/>
          <w:sz w:val="28"/>
          <w:szCs w:val="28"/>
        </w:rPr>
      </w:pPr>
    </w:p>
    <w:p w:rsidR="00F7056D" w:rsidRPr="00C41986" w:rsidRDefault="00F7056D" w:rsidP="00F7056D">
      <w:pPr>
        <w:rPr>
          <w:rFonts w:eastAsia="標楷體"/>
          <w:b/>
          <w:bCs/>
          <w:sz w:val="28"/>
          <w:szCs w:val="28"/>
        </w:rPr>
      </w:pPr>
    </w:p>
    <w:p w:rsidR="005E1F17" w:rsidRPr="00F7056D" w:rsidRDefault="005E1F17" w:rsidP="00D361E9">
      <w:pPr>
        <w:rPr>
          <w:rFonts w:eastAsia="標楷體"/>
        </w:rPr>
      </w:pPr>
    </w:p>
    <w:p w:rsidR="00F7056D" w:rsidRPr="00C41986" w:rsidRDefault="00F7056D" w:rsidP="00D361E9">
      <w:pPr>
        <w:rPr>
          <w:rFonts w:eastAsia="標楷體"/>
        </w:rPr>
      </w:pPr>
    </w:p>
    <w:p w:rsidR="00C251D3" w:rsidRDefault="00C251D3" w:rsidP="00A77793">
      <w:pPr>
        <w:rPr>
          <w:rFonts w:eastAsia="標楷體"/>
          <w:b/>
          <w:bCs/>
          <w:sz w:val="28"/>
          <w:szCs w:val="28"/>
        </w:rPr>
      </w:pPr>
      <w:r w:rsidRPr="00C41986">
        <w:rPr>
          <w:rFonts w:eastAsia="標楷體"/>
          <w:b/>
          <w:bCs/>
          <w:sz w:val="28"/>
          <w:szCs w:val="28"/>
        </w:rPr>
        <w:br w:type="page"/>
      </w:r>
      <w:r w:rsidRPr="00C41986">
        <w:rPr>
          <w:rFonts w:eastAsia="標楷體"/>
          <w:b/>
          <w:bCs/>
          <w:sz w:val="28"/>
          <w:szCs w:val="28"/>
        </w:rPr>
        <w:t>十</w:t>
      </w:r>
      <w:r w:rsidR="00F7056D">
        <w:rPr>
          <w:rFonts w:eastAsia="標楷體" w:hint="eastAsia"/>
          <w:b/>
          <w:bCs/>
          <w:sz w:val="28"/>
          <w:szCs w:val="28"/>
        </w:rPr>
        <w:t>五</w:t>
      </w:r>
      <w:r w:rsidRPr="00C41986">
        <w:rPr>
          <w:rFonts w:eastAsia="標楷體"/>
          <w:b/>
          <w:bCs/>
          <w:sz w:val="28"/>
          <w:szCs w:val="28"/>
        </w:rPr>
        <w:t>、實習進度</w:t>
      </w:r>
    </w:p>
    <w:tbl>
      <w:tblPr>
        <w:tblW w:w="104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40"/>
        <w:gridCol w:w="1872"/>
        <w:gridCol w:w="1872"/>
        <w:gridCol w:w="1872"/>
        <w:gridCol w:w="1872"/>
        <w:gridCol w:w="1872"/>
      </w:tblGrid>
      <w:tr w:rsidR="000546D9" w:rsidRPr="00C41986" w:rsidTr="00CE183D">
        <w:trPr>
          <w:trHeight w:val="573"/>
        </w:trPr>
        <w:tc>
          <w:tcPr>
            <w:tcW w:w="1080" w:type="dxa"/>
            <w:gridSpan w:val="2"/>
            <w:tcBorders>
              <w:tl2br w:val="single" w:sz="4" w:space="0" w:color="auto"/>
            </w:tcBorders>
            <w:shd w:val="clear" w:color="auto" w:fill="E6E6E6"/>
          </w:tcPr>
          <w:p w:rsidR="000546D9" w:rsidRPr="00C41986" w:rsidRDefault="000546D9" w:rsidP="00CE183D">
            <w:pPr>
              <w:rPr>
                <w:rFonts w:asciiTheme="minorEastAsia" w:eastAsiaTheme="minorEastAsia" w:hAnsiTheme="minorEastAsia"/>
                <w:sz w:val="16"/>
                <w:szCs w:val="16"/>
              </w:rPr>
            </w:pPr>
            <w:r w:rsidRPr="00C41986">
              <w:rPr>
                <w:rFonts w:asciiTheme="minorEastAsia" w:eastAsiaTheme="minorEastAsia" w:hAnsiTheme="minorEastAsia"/>
                <w:sz w:val="16"/>
                <w:szCs w:val="16"/>
              </w:rPr>
              <w:t xml:space="preserve">      日期</w:t>
            </w:r>
          </w:p>
          <w:p w:rsidR="000546D9" w:rsidRPr="00C41986" w:rsidRDefault="000546D9" w:rsidP="00CE183D">
            <w:pPr>
              <w:rPr>
                <w:rFonts w:asciiTheme="minorEastAsia" w:eastAsiaTheme="minorEastAsia" w:hAnsiTheme="minorEastAsia"/>
                <w:sz w:val="16"/>
                <w:szCs w:val="16"/>
              </w:rPr>
            </w:pPr>
            <w:r w:rsidRPr="00C41986">
              <w:rPr>
                <w:rFonts w:asciiTheme="minorEastAsia" w:eastAsiaTheme="minorEastAsia" w:hAnsiTheme="minorEastAsia"/>
                <w:sz w:val="16"/>
                <w:szCs w:val="16"/>
              </w:rPr>
              <w:t xml:space="preserve">內容     </w:t>
            </w:r>
          </w:p>
        </w:tc>
        <w:tc>
          <w:tcPr>
            <w:tcW w:w="1872" w:type="dxa"/>
            <w:shd w:val="clear" w:color="auto" w:fill="E6E6E6"/>
            <w:vAlign w:val="center"/>
          </w:tcPr>
          <w:p w:rsidR="000546D9" w:rsidRPr="00C41986" w:rsidRDefault="000546D9" w:rsidP="00CE183D">
            <w:pPr>
              <w:jc w:val="center"/>
              <w:rPr>
                <w:rFonts w:asciiTheme="minorEastAsia" w:eastAsiaTheme="minorEastAsia" w:hAnsiTheme="minorEastAsia"/>
                <w:b/>
                <w:bCs/>
                <w:sz w:val="16"/>
                <w:szCs w:val="16"/>
              </w:rPr>
            </w:pPr>
            <w:r w:rsidRPr="00C41986">
              <w:rPr>
                <w:rFonts w:asciiTheme="minorEastAsia" w:eastAsiaTheme="minorEastAsia" w:hAnsiTheme="minorEastAsia"/>
                <w:b/>
                <w:bCs/>
                <w:sz w:val="16"/>
                <w:szCs w:val="16"/>
              </w:rPr>
              <w:t>週一</w:t>
            </w:r>
          </w:p>
          <w:p w:rsidR="000546D9" w:rsidRPr="00C41986" w:rsidRDefault="000546D9" w:rsidP="00CE183D">
            <w:pPr>
              <w:jc w:val="center"/>
              <w:rPr>
                <w:rFonts w:asciiTheme="minorEastAsia" w:eastAsiaTheme="minorEastAsia" w:hAnsiTheme="minorEastAsia"/>
                <w:b/>
                <w:bCs/>
                <w:sz w:val="16"/>
                <w:szCs w:val="16"/>
              </w:rPr>
            </w:pPr>
            <w:r w:rsidRPr="00C41986">
              <w:rPr>
                <w:rFonts w:asciiTheme="minorEastAsia" w:eastAsiaTheme="minorEastAsia" w:hAnsiTheme="minorEastAsia"/>
                <w:b/>
                <w:sz w:val="16"/>
                <w:szCs w:val="16"/>
              </w:rPr>
              <w:t>（</w:t>
            </w:r>
            <w:r w:rsidRPr="00C41986">
              <w:rPr>
                <w:rFonts w:asciiTheme="minorEastAsia" w:eastAsiaTheme="minorEastAsia" w:hAnsiTheme="minorEastAsia"/>
                <w:b/>
                <w:bCs/>
                <w:sz w:val="16"/>
                <w:szCs w:val="16"/>
              </w:rPr>
              <w:t>7:30-15:30</w:t>
            </w:r>
            <w:r w:rsidRPr="00C41986">
              <w:rPr>
                <w:rFonts w:asciiTheme="minorEastAsia" w:eastAsiaTheme="minorEastAsia" w:hAnsiTheme="minorEastAsia"/>
                <w:b/>
                <w:sz w:val="16"/>
                <w:szCs w:val="16"/>
              </w:rPr>
              <w:t>）</w:t>
            </w:r>
          </w:p>
        </w:tc>
        <w:tc>
          <w:tcPr>
            <w:tcW w:w="1872" w:type="dxa"/>
            <w:shd w:val="clear" w:color="auto" w:fill="E6E6E6"/>
            <w:vAlign w:val="center"/>
          </w:tcPr>
          <w:p w:rsidR="000546D9" w:rsidRPr="00C41986" w:rsidRDefault="000546D9" w:rsidP="00CE183D">
            <w:pPr>
              <w:jc w:val="center"/>
              <w:rPr>
                <w:rFonts w:asciiTheme="minorEastAsia" w:eastAsiaTheme="minorEastAsia" w:hAnsiTheme="minorEastAsia"/>
                <w:b/>
                <w:bCs/>
                <w:sz w:val="16"/>
                <w:szCs w:val="16"/>
              </w:rPr>
            </w:pPr>
            <w:r w:rsidRPr="00C41986">
              <w:rPr>
                <w:rFonts w:asciiTheme="minorEastAsia" w:eastAsiaTheme="minorEastAsia" w:hAnsiTheme="minorEastAsia"/>
                <w:b/>
                <w:bCs/>
                <w:sz w:val="16"/>
                <w:szCs w:val="16"/>
              </w:rPr>
              <w:t>週二</w:t>
            </w:r>
          </w:p>
          <w:p w:rsidR="000546D9" w:rsidRPr="00C41986" w:rsidRDefault="000546D9" w:rsidP="00CE183D">
            <w:pPr>
              <w:jc w:val="center"/>
              <w:rPr>
                <w:rFonts w:asciiTheme="minorEastAsia" w:eastAsiaTheme="minorEastAsia" w:hAnsiTheme="minorEastAsia"/>
                <w:b/>
                <w:bCs/>
                <w:sz w:val="16"/>
                <w:szCs w:val="16"/>
              </w:rPr>
            </w:pPr>
            <w:r w:rsidRPr="00C41986">
              <w:rPr>
                <w:rFonts w:asciiTheme="minorEastAsia" w:eastAsiaTheme="minorEastAsia" w:hAnsiTheme="minorEastAsia"/>
                <w:b/>
                <w:sz w:val="16"/>
                <w:szCs w:val="16"/>
              </w:rPr>
              <w:t>（</w:t>
            </w:r>
            <w:r w:rsidRPr="00C41986">
              <w:rPr>
                <w:rFonts w:asciiTheme="minorEastAsia" w:eastAsiaTheme="minorEastAsia" w:hAnsiTheme="minorEastAsia"/>
                <w:b/>
                <w:bCs/>
                <w:sz w:val="16"/>
                <w:szCs w:val="16"/>
              </w:rPr>
              <w:t>7:30-15:30</w:t>
            </w:r>
            <w:r w:rsidRPr="00C41986">
              <w:rPr>
                <w:rFonts w:asciiTheme="minorEastAsia" w:eastAsiaTheme="minorEastAsia" w:hAnsiTheme="minorEastAsia"/>
                <w:b/>
                <w:sz w:val="16"/>
                <w:szCs w:val="16"/>
              </w:rPr>
              <w:t>）</w:t>
            </w:r>
          </w:p>
        </w:tc>
        <w:tc>
          <w:tcPr>
            <w:tcW w:w="1872" w:type="dxa"/>
            <w:shd w:val="clear" w:color="auto" w:fill="E6E6E6"/>
            <w:vAlign w:val="center"/>
          </w:tcPr>
          <w:p w:rsidR="000546D9" w:rsidRPr="00C41986" w:rsidRDefault="000546D9" w:rsidP="00CE183D">
            <w:pPr>
              <w:jc w:val="center"/>
              <w:rPr>
                <w:rFonts w:asciiTheme="minorEastAsia" w:eastAsiaTheme="minorEastAsia" w:hAnsiTheme="minorEastAsia"/>
                <w:b/>
                <w:bCs/>
                <w:sz w:val="16"/>
                <w:szCs w:val="16"/>
              </w:rPr>
            </w:pPr>
            <w:r w:rsidRPr="00C41986">
              <w:rPr>
                <w:rFonts w:asciiTheme="minorEastAsia" w:eastAsiaTheme="minorEastAsia" w:hAnsiTheme="minorEastAsia"/>
                <w:b/>
                <w:bCs/>
                <w:sz w:val="16"/>
                <w:szCs w:val="16"/>
              </w:rPr>
              <w:t>週三</w:t>
            </w:r>
          </w:p>
          <w:p w:rsidR="000546D9" w:rsidRPr="00C41986" w:rsidRDefault="000546D9" w:rsidP="00CE183D">
            <w:pPr>
              <w:jc w:val="center"/>
              <w:rPr>
                <w:rFonts w:asciiTheme="minorEastAsia" w:eastAsiaTheme="minorEastAsia" w:hAnsiTheme="minorEastAsia"/>
                <w:b/>
                <w:bCs/>
                <w:sz w:val="16"/>
                <w:szCs w:val="16"/>
              </w:rPr>
            </w:pPr>
            <w:r w:rsidRPr="00C41986">
              <w:rPr>
                <w:rFonts w:asciiTheme="minorEastAsia" w:eastAsiaTheme="minorEastAsia" w:hAnsiTheme="minorEastAsia"/>
                <w:b/>
                <w:sz w:val="16"/>
                <w:szCs w:val="16"/>
              </w:rPr>
              <w:t>（</w:t>
            </w:r>
            <w:r w:rsidRPr="00C41986">
              <w:rPr>
                <w:rFonts w:asciiTheme="minorEastAsia" w:eastAsiaTheme="minorEastAsia" w:hAnsiTheme="minorEastAsia"/>
                <w:b/>
                <w:bCs/>
                <w:sz w:val="16"/>
                <w:szCs w:val="16"/>
              </w:rPr>
              <w:t>7:30-15:30</w:t>
            </w:r>
            <w:r w:rsidRPr="00C41986">
              <w:rPr>
                <w:rFonts w:asciiTheme="minorEastAsia" w:eastAsiaTheme="minorEastAsia" w:hAnsiTheme="minorEastAsia"/>
                <w:b/>
                <w:sz w:val="16"/>
                <w:szCs w:val="16"/>
              </w:rPr>
              <w:t>）</w:t>
            </w:r>
          </w:p>
        </w:tc>
        <w:tc>
          <w:tcPr>
            <w:tcW w:w="1872" w:type="dxa"/>
            <w:shd w:val="clear" w:color="auto" w:fill="E6E6E6"/>
            <w:vAlign w:val="center"/>
          </w:tcPr>
          <w:p w:rsidR="000546D9" w:rsidRPr="00C41986" w:rsidRDefault="000546D9" w:rsidP="00CE183D">
            <w:pPr>
              <w:jc w:val="center"/>
              <w:rPr>
                <w:rFonts w:asciiTheme="minorEastAsia" w:eastAsiaTheme="minorEastAsia" w:hAnsiTheme="minorEastAsia"/>
                <w:b/>
                <w:bCs/>
                <w:sz w:val="16"/>
                <w:szCs w:val="16"/>
              </w:rPr>
            </w:pPr>
            <w:r w:rsidRPr="00C41986">
              <w:rPr>
                <w:rFonts w:asciiTheme="minorEastAsia" w:eastAsiaTheme="minorEastAsia" w:hAnsiTheme="minorEastAsia"/>
                <w:b/>
                <w:bCs/>
                <w:sz w:val="16"/>
                <w:szCs w:val="16"/>
              </w:rPr>
              <w:t>週四</w:t>
            </w:r>
          </w:p>
          <w:p w:rsidR="000546D9" w:rsidRPr="00C41986" w:rsidRDefault="000546D9" w:rsidP="00CE183D">
            <w:pPr>
              <w:jc w:val="center"/>
              <w:rPr>
                <w:rFonts w:asciiTheme="minorEastAsia" w:eastAsiaTheme="minorEastAsia" w:hAnsiTheme="minorEastAsia"/>
                <w:b/>
                <w:bCs/>
                <w:sz w:val="16"/>
                <w:szCs w:val="16"/>
              </w:rPr>
            </w:pPr>
            <w:r w:rsidRPr="00C41986">
              <w:rPr>
                <w:rFonts w:asciiTheme="minorEastAsia" w:eastAsiaTheme="minorEastAsia" w:hAnsiTheme="minorEastAsia"/>
                <w:b/>
                <w:sz w:val="16"/>
                <w:szCs w:val="16"/>
              </w:rPr>
              <w:t>（</w:t>
            </w:r>
            <w:r w:rsidRPr="00C41986">
              <w:rPr>
                <w:rFonts w:asciiTheme="minorEastAsia" w:eastAsiaTheme="minorEastAsia" w:hAnsiTheme="minorEastAsia"/>
                <w:b/>
                <w:bCs/>
                <w:sz w:val="16"/>
                <w:szCs w:val="16"/>
              </w:rPr>
              <w:t>13:00-21:00</w:t>
            </w:r>
            <w:r w:rsidRPr="00C41986">
              <w:rPr>
                <w:rFonts w:asciiTheme="minorEastAsia" w:eastAsiaTheme="minorEastAsia" w:hAnsiTheme="minorEastAsia"/>
                <w:b/>
                <w:sz w:val="16"/>
                <w:szCs w:val="16"/>
              </w:rPr>
              <w:t>）</w:t>
            </w:r>
          </w:p>
        </w:tc>
        <w:tc>
          <w:tcPr>
            <w:tcW w:w="1872" w:type="dxa"/>
            <w:shd w:val="clear" w:color="auto" w:fill="E6E6E6"/>
            <w:vAlign w:val="center"/>
          </w:tcPr>
          <w:p w:rsidR="000546D9" w:rsidRPr="00C41986" w:rsidRDefault="000546D9" w:rsidP="00CE183D">
            <w:pPr>
              <w:jc w:val="center"/>
              <w:rPr>
                <w:rFonts w:asciiTheme="minorEastAsia" w:eastAsiaTheme="minorEastAsia" w:hAnsiTheme="minorEastAsia"/>
                <w:b/>
                <w:bCs/>
                <w:sz w:val="16"/>
                <w:szCs w:val="16"/>
              </w:rPr>
            </w:pPr>
            <w:r w:rsidRPr="00C41986">
              <w:rPr>
                <w:rFonts w:asciiTheme="minorEastAsia" w:eastAsiaTheme="minorEastAsia" w:hAnsiTheme="minorEastAsia"/>
                <w:b/>
                <w:bCs/>
                <w:sz w:val="16"/>
                <w:szCs w:val="16"/>
              </w:rPr>
              <w:t>週五</w:t>
            </w:r>
          </w:p>
          <w:p w:rsidR="000546D9" w:rsidRPr="00C41986" w:rsidRDefault="000546D9" w:rsidP="00CE183D">
            <w:pPr>
              <w:jc w:val="center"/>
              <w:rPr>
                <w:rFonts w:asciiTheme="minorEastAsia" w:eastAsiaTheme="minorEastAsia" w:hAnsiTheme="minorEastAsia"/>
                <w:b/>
                <w:bCs/>
                <w:sz w:val="16"/>
                <w:szCs w:val="16"/>
              </w:rPr>
            </w:pPr>
            <w:r w:rsidRPr="00C41986">
              <w:rPr>
                <w:rFonts w:asciiTheme="minorEastAsia" w:eastAsiaTheme="minorEastAsia" w:hAnsiTheme="minorEastAsia"/>
                <w:b/>
                <w:sz w:val="16"/>
                <w:szCs w:val="16"/>
              </w:rPr>
              <w:t>（</w:t>
            </w:r>
            <w:r w:rsidRPr="00C41986">
              <w:rPr>
                <w:rFonts w:asciiTheme="minorEastAsia" w:eastAsiaTheme="minorEastAsia" w:hAnsiTheme="minorEastAsia"/>
                <w:b/>
                <w:bCs/>
                <w:sz w:val="16"/>
                <w:szCs w:val="16"/>
              </w:rPr>
              <w:t>13:00-21:00</w:t>
            </w:r>
            <w:r w:rsidRPr="00C41986">
              <w:rPr>
                <w:rFonts w:asciiTheme="minorEastAsia" w:eastAsiaTheme="minorEastAsia" w:hAnsiTheme="minorEastAsia"/>
                <w:b/>
                <w:sz w:val="16"/>
                <w:szCs w:val="16"/>
              </w:rPr>
              <w:t>）</w:t>
            </w:r>
          </w:p>
        </w:tc>
      </w:tr>
      <w:tr w:rsidR="000546D9" w:rsidRPr="00C41986" w:rsidTr="00CE183D">
        <w:trPr>
          <w:trHeight w:val="180"/>
        </w:trPr>
        <w:tc>
          <w:tcPr>
            <w:tcW w:w="540" w:type="dxa"/>
            <w:vMerge w:val="restart"/>
            <w:shd w:val="clear" w:color="auto" w:fill="E6E6E6"/>
            <w:vAlign w:val="center"/>
          </w:tcPr>
          <w:p w:rsidR="000546D9" w:rsidRPr="00C41986" w:rsidRDefault="000546D9" w:rsidP="00CE183D">
            <w:pPr>
              <w:jc w:val="center"/>
              <w:rPr>
                <w:rFonts w:asciiTheme="minorEastAsia" w:eastAsiaTheme="minorEastAsia" w:hAnsiTheme="minorEastAsia"/>
                <w:sz w:val="16"/>
                <w:szCs w:val="16"/>
              </w:rPr>
            </w:pPr>
            <w:r w:rsidRPr="00C41986">
              <w:rPr>
                <w:rFonts w:asciiTheme="minorEastAsia" w:eastAsiaTheme="minorEastAsia" w:hAnsiTheme="minorEastAsia"/>
                <w:sz w:val="16"/>
                <w:szCs w:val="16"/>
              </w:rPr>
              <w:t>第</w:t>
            </w:r>
          </w:p>
          <w:p w:rsidR="000546D9" w:rsidRPr="00C41986" w:rsidRDefault="000546D9" w:rsidP="00CE183D">
            <w:pPr>
              <w:jc w:val="center"/>
              <w:rPr>
                <w:rFonts w:asciiTheme="minorEastAsia" w:eastAsiaTheme="minorEastAsia" w:hAnsiTheme="minorEastAsia"/>
                <w:sz w:val="16"/>
                <w:szCs w:val="16"/>
              </w:rPr>
            </w:pPr>
            <w:r w:rsidRPr="00C41986">
              <w:rPr>
                <w:rFonts w:asciiTheme="minorEastAsia" w:eastAsiaTheme="minorEastAsia" w:hAnsiTheme="minorEastAsia"/>
                <w:sz w:val="16"/>
                <w:szCs w:val="16"/>
              </w:rPr>
              <w:t>一</w:t>
            </w:r>
          </w:p>
          <w:p w:rsidR="000546D9" w:rsidRPr="00C41986" w:rsidRDefault="000546D9" w:rsidP="00CE183D">
            <w:pPr>
              <w:jc w:val="center"/>
              <w:rPr>
                <w:rFonts w:asciiTheme="minorEastAsia" w:eastAsiaTheme="minorEastAsia" w:hAnsiTheme="minorEastAsia"/>
                <w:sz w:val="16"/>
                <w:szCs w:val="16"/>
              </w:rPr>
            </w:pPr>
            <w:r w:rsidRPr="00C41986">
              <w:rPr>
                <w:rFonts w:asciiTheme="minorEastAsia" w:eastAsiaTheme="minorEastAsia" w:hAnsiTheme="minorEastAsia"/>
                <w:sz w:val="16"/>
                <w:szCs w:val="16"/>
              </w:rPr>
              <w:t>週</w:t>
            </w:r>
          </w:p>
        </w:tc>
        <w:tc>
          <w:tcPr>
            <w:tcW w:w="540" w:type="dxa"/>
            <w:shd w:val="clear" w:color="auto" w:fill="E6E6E6"/>
            <w:vAlign w:val="center"/>
          </w:tcPr>
          <w:p w:rsidR="000546D9" w:rsidRPr="00C41986" w:rsidRDefault="000546D9" w:rsidP="00CE183D">
            <w:pPr>
              <w:jc w:val="center"/>
              <w:rPr>
                <w:rFonts w:asciiTheme="minorEastAsia" w:eastAsiaTheme="minorEastAsia" w:hAnsiTheme="minorEastAsia"/>
                <w:sz w:val="16"/>
                <w:szCs w:val="16"/>
              </w:rPr>
            </w:pPr>
            <w:r w:rsidRPr="00C41986">
              <w:rPr>
                <w:rFonts w:asciiTheme="minorEastAsia" w:eastAsiaTheme="minorEastAsia" w:hAnsiTheme="minorEastAsia"/>
                <w:sz w:val="16"/>
                <w:szCs w:val="16"/>
              </w:rPr>
              <w:t>進度</w:t>
            </w:r>
          </w:p>
        </w:tc>
        <w:tc>
          <w:tcPr>
            <w:tcW w:w="1872" w:type="dxa"/>
          </w:tcPr>
          <w:p w:rsidR="000546D9" w:rsidRDefault="000546D9" w:rsidP="000546D9">
            <w:pPr>
              <w:numPr>
                <w:ilvl w:val="0"/>
                <w:numId w:val="8"/>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護理長時間</w:t>
            </w:r>
          </w:p>
          <w:p w:rsidR="000546D9" w:rsidRDefault="000546D9" w:rsidP="000546D9">
            <w:pPr>
              <w:numPr>
                <w:ilvl w:val="0"/>
                <w:numId w:val="8"/>
              </w:numPr>
              <w:jc w:val="both"/>
              <w:rPr>
                <w:rFonts w:asciiTheme="minorEastAsia" w:eastAsiaTheme="minorEastAsia" w:hAnsiTheme="minorEastAsia"/>
                <w:b/>
                <w:sz w:val="16"/>
                <w:szCs w:val="16"/>
              </w:rPr>
            </w:pPr>
            <w:r>
              <w:rPr>
                <w:rFonts w:asciiTheme="minorEastAsia" w:eastAsiaTheme="minorEastAsia" w:hAnsiTheme="minorEastAsia" w:hint="eastAsia"/>
                <w:b/>
                <w:sz w:val="16"/>
                <w:szCs w:val="16"/>
              </w:rPr>
              <w:t>挑選一位主個案</w:t>
            </w:r>
          </w:p>
          <w:p w:rsidR="000546D9" w:rsidRDefault="000546D9" w:rsidP="000546D9">
            <w:pPr>
              <w:numPr>
                <w:ilvl w:val="0"/>
                <w:numId w:val="8"/>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實習目標、進度及注意事項</w:t>
            </w:r>
          </w:p>
          <w:p w:rsidR="000546D9" w:rsidRDefault="000546D9" w:rsidP="000546D9">
            <w:pPr>
              <w:numPr>
                <w:ilvl w:val="0"/>
                <w:numId w:val="8"/>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認識環境及用物</w:t>
            </w:r>
          </w:p>
        </w:tc>
        <w:tc>
          <w:tcPr>
            <w:tcW w:w="1872" w:type="dxa"/>
          </w:tcPr>
          <w:p w:rsidR="000546D9" w:rsidRDefault="000546D9" w:rsidP="000546D9">
            <w:pPr>
              <w:numPr>
                <w:ilvl w:val="0"/>
                <w:numId w:val="8"/>
              </w:numPr>
              <w:ind w:left="0" w:firstLine="0"/>
              <w:jc w:val="both"/>
              <w:rPr>
                <w:rFonts w:asciiTheme="minorEastAsia" w:eastAsiaTheme="minorEastAsia" w:hAnsiTheme="minorEastAsia"/>
                <w:sz w:val="16"/>
                <w:szCs w:val="16"/>
              </w:rPr>
            </w:pPr>
            <w:r>
              <w:rPr>
                <w:rFonts w:asciiTheme="minorEastAsia" w:eastAsiaTheme="minorEastAsia" w:hAnsiTheme="minorEastAsia" w:hint="eastAsia"/>
                <w:sz w:val="16"/>
                <w:szCs w:val="16"/>
              </w:rPr>
              <w:t>見習學姊護理</w:t>
            </w:r>
          </w:p>
          <w:p w:rsidR="000546D9" w:rsidRDefault="000546D9" w:rsidP="000546D9">
            <w:pPr>
              <w:numPr>
                <w:ilvl w:val="0"/>
                <w:numId w:val="8"/>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病房常規、常用表單、常用儀器</w:t>
            </w:r>
          </w:p>
          <w:p w:rsidR="000546D9" w:rsidRDefault="000546D9" w:rsidP="000546D9">
            <w:pPr>
              <w:numPr>
                <w:ilvl w:val="0"/>
                <w:numId w:val="8"/>
              </w:numPr>
              <w:jc w:val="both"/>
              <w:rPr>
                <w:rFonts w:asciiTheme="minorEastAsia" w:eastAsiaTheme="minorEastAsia" w:hAnsiTheme="minorEastAsia"/>
                <w:sz w:val="16"/>
                <w:szCs w:val="16"/>
              </w:rPr>
            </w:pPr>
            <w:r>
              <w:rPr>
                <w:rFonts w:asciiTheme="minorEastAsia" w:eastAsiaTheme="minorEastAsia" w:hAnsiTheme="minorEastAsia" w:cs="新細明體" w:hint="eastAsia"/>
                <w:b/>
                <w:bCs/>
                <w:sz w:val="16"/>
                <w:szCs w:val="16"/>
                <w:shd w:val="pct15" w:color="auto" w:fill="FFFFFF"/>
              </w:rPr>
              <w:t>◎</w:t>
            </w:r>
            <w:r>
              <w:rPr>
                <w:rFonts w:asciiTheme="minorEastAsia" w:eastAsiaTheme="minorEastAsia" w:hAnsiTheme="minorEastAsia" w:hint="eastAsia"/>
                <w:b/>
                <w:bCs/>
                <w:sz w:val="16"/>
                <w:szCs w:val="16"/>
                <w:shd w:val="pct15" w:color="auto" w:fill="FFFFFF"/>
              </w:rPr>
              <w:t>晨會-自我介紹</w:t>
            </w:r>
          </w:p>
        </w:tc>
        <w:tc>
          <w:tcPr>
            <w:tcW w:w="1872" w:type="dxa"/>
          </w:tcPr>
          <w:p w:rsidR="000546D9" w:rsidRDefault="000546D9" w:rsidP="000546D9">
            <w:pPr>
              <w:numPr>
                <w:ilvl w:val="0"/>
                <w:numId w:val="5"/>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見習學姊護理</w:t>
            </w:r>
          </w:p>
          <w:p w:rsidR="000546D9" w:rsidRDefault="000546D9" w:rsidP="000546D9">
            <w:pPr>
              <w:numPr>
                <w:ilvl w:val="0"/>
                <w:numId w:val="5"/>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臨床示教及技術</w:t>
            </w:r>
          </w:p>
          <w:p w:rsidR="000546D9" w:rsidRDefault="000546D9" w:rsidP="000546D9">
            <w:pPr>
              <w:numPr>
                <w:ilvl w:val="0"/>
                <w:numId w:val="5"/>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常見藥物介紹</w:t>
            </w:r>
          </w:p>
          <w:p w:rsidR="000546D9" w:rsidRDefault="000546D9" w:rsidP="000546D9">
            <w:pPr>
              <w:numPr>
                <w:ilvl w:val="0"/>
                <w:numId w:val="5"/>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個案疾病之相關學理及護理重點</w:t>
            </w:r>
          </w:p>
        </w:tc>
        <w:tc>
          <w:tcPr>
            <w:tcW w:w="1872" w:type="dxa"/>
          </w:tcPr>
          <w:p w:rsidR="000546D9" w:rsidRDefault="000546D9" w:rsidP="000546D9">
            <w:pPr>
              <w:numPr>
                <w:ilvl w:val="0"/>
                <w:numId w:val="5"/>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臨床示教及技術</w:t>
            </w:r>
          </w:p>
          <w:p w:rsidR="000546D9" w:rsidRDefault="000546D9" w:rsidP="000546D9">
            <w:pPr>
              <w:numPr>
                <w:ilvl w:val="0"/>
                <w:numId w:val="5"/>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護理記錄介紹</w:t>
            </w:r>
          </w:p>
          <w:p w:rsidR="000546D9" w:rsidRDefault="000546D9" w:rsidP="000546D9">
            <w:pPr>
              <w:numPr>
                <w:ilvl w:val="0"/>
                <w:numId w:val="5"/>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練習給藥法</w:t>
            </w:r>
          </w:p>
          <w:p w:rsidR="000546D9" w:rsidRDefault="000546D9" w:rsidP="000546D9">
            <w:pPr>
              <w:numPr>
                <w:ilvl w:val="0"/>
                <w:numId w:val="5"/>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收集、評估、分析個案健康問題</w:t>
            </w:r>
          </w:p>
        </w:tc>
        <w:tc>
          <w:tcPr>
            <w:tcW w:w="1872" w:type="dxa"/>
          </w:tcPr>
          <w:p w:rsidR="000546D9" w:rsidRDefault="000546D9" w:rsidP="000546D9">
            <w:pPr>
              <w:numPr>
                <w:ilvl w:val="0"/>
                <w:numId w:val="5"/>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執行各項技術</w:t>
            </w:r>
          </w:p>
          <w:p w:rsidR="000546D9" w:rsidRDefault="000546D9" w:rsidP="000546D9">
            <w:pPr>
              <w:numPr>
                <w:ilvl w:val="0"/>
                <w:numId w:val="6"/>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給藥、口述病歷</w:t>
            </w:r>
          </w:p>
          <w:p w:rsidR="000546D9" w:rsidRDefault="000546D9" w:rsidP="000546D9">
            <w:pPr>
              <w:numPr>
                <w:ilvl w:val="0"/>
                <w:numId w:val="6"/>
              </w:numPr>
              <w:jc w:val="both"/>
              <w:rPr>
                <w:rFonts w:asciiTheme="minorEastAsia" w:eastAsiaTheme="minorEastAsia" w:hAnsiTheme="minorEastAsia"/>
                <w:sz w:val="16"/>
                <w:szCs w:val="16"/>
              </w:rPr>
            </w:pPr>
            <w:r>
              <w:rPr>
                <w:rFonts w:ascii="新細明體" w:hAnsi="新細明體" w:cs="新細明體" w:hint="eastAsia"/>
                <w:sz w:val="16"/>
                <w:szCs w:val="16"/>
              </w:rPr>
              <w:t>收集、評估並分析個案健康問題</w:t>
            </w:r>
          </w:p>
        </w:tc>
      </w:tr>
      <w:tr w:rsidR="000546D9" w:rsidRPr="00C41986" w:rsidTr="00CE183D">
        <w:trPr>
          <w:trHeight w:val="331"/>
        </w:trPr>
        <w:tc>
          <w:tcPr>
            <w:tcW w:w="540" w:type="dxa"/>
            <w:vMerge/>
            <w:tcBorders>
              <w:top w:val="double" w:sz="4" w:space="0" w:color="auto"/>
            </w:tcBorders>
            <w:shd w:val="clear" w:color="auto" w:fill="E6E6E6"/>
            <w:vAlign w:val="center"/>
          </w:tcPr>
          <w:p w:rsidR="000546D9" w:rsidRPr="00C41986" w:rsidRDefault="000546D9" w:rsidP="00CE183D">
            <w:pPr>
              <w:jc w:val="center"/>
              <w:rPr>
                <w:rFonts w:asciiTheme="minorEastAsia" w:eastAsiaTheme="minorEastAsia" w:hAnsiTheme="minorEastAsia"/>
                <w:sz w:val="16"/>
                <w:szCs w:val="16"/>
              </w:rPr>
            </w:pPr>
          </w:p>
        </w:tc>
        <w:tc>
          <w:tcPr>
            <w:tcW w:w="540" w:type="dxa"/>
            <w:shd w:val="clear" w:color="auto" w:fill="E6E6E6"/>
            <w:vAlign w:val="center"/>
          </w:tcPr>
          <w:p w:rsidR="000546D9" w:rsidRPr="00C41986" w:rsidRDefault="000546D9" w:rsidP="00CE183D">
            <w:pPr>
              <w:jc w:val="center"/>
              <w:rPr>
                <w:rFonts w:asciiTheme="minorEastAsia" w:eastAsiaTheme="minorEastAsia" w:hAnsiTheme="minorEastAsia"/>
                <w:sz w:val="16"/>
                <w:szCs w:val="16"/>
              </w:rPr>
            </w:pPr>
            <w:r w:rsidRPr="00C41986">
              <w:rPr>
                <w:rFonts w:asciiTheme="minorEastAsia" w:eastAsiaTheme="minorEastAsia" w:hAnsiTheme="minorEastAsia"/>
                <w:sz w:val="16"/>
                <w:szCs w:val="16"/>
              </w:rPr>
              <w:t>作業</w:t>
            </w:r>
          </w:p>
        </w:tc>
        <w:tc>
          <w:tcPr>
            <w:tcW w:w="1872" w:type="dxa"/>
            <w:vAlign w:val="center"/>
          </w:tcPr>
          <w:p w:rsidR="000546D9" w:rsidRDefault="000546D9" w:rsidP="00CE183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實習生基本資料表</w:t>
            </w:r>
          </w:p>
        </w:tc>
        <w:tc>
          <w:tcPr>
            <w:tcW w:w="1872" w:type="dxa"/>
            <w:vAlign w:val="center"/>
          </w:tcPr>
          <w:p w:rsidR="000546D9" w:rsidRDefault="000546D9" w:rsidP="00CE183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常見護理技術複習</w:t>
            </w:r>
          </w:p>
        </w:tc>
        <w:tc>
          <w:tcPr>
            <w:tcW w:w="1872" w:type="dxa"/>
            <w:vAlign w:val="center"/>
          </w:tcPr>
          <w:p w:rsidR="000546D9" w:rsidRDefault="000546D9" w:rsidP="00CE183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藥卡、技術卡、護理重點表、Note翻譯</w:t>
            </w:r>
          </w:p>
        </w:tc>
        <w:tc>
          <w:tcPr>
            <w:tcW w:w="1872" w:type="dxa"/>
            <w:vAlign w:val="center"/>
          </w:tcPr>
          <w:p w:rsidR="000546D9" w:rsidRDefault="000546D9" w:rsidP="00CE183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藥卡、技術卡、護理重點表、Note翻譯</w:t>
            </w:r>
          </w:p>
        </w:tc>
        <w:tc>
          <w:tcPr>
            <w:tcW w:w="1872" w:type="dxa"/>
            <w:vAlign w:val="center"/>
          </w:tcPr>
          <w:p w:rsidR="000546D9" w:rsidRDefault="000546D9" w:rsidP="00CE183D">
            <w:pPr>
              <w:jc w:val="center"/>
              <w:rPr>
                <w:rFonts w:asciiTheme="minorEastAsia" w:eastAsiaTheme="minorEastAsia" w:hAnsiTheme="minorEastAsia"/>
                <w:b/>
                <w:bCs/>
                <w:sz w:val="16"/>
                <w:szCs w:val="16"/>
              </w:rPr>
            </w:pPr>
            <w:r>
              <w:rPr>
                <w:rFonts w:asciiTheme="minorEastAsia" w:eastAsiaTheme="minorEastAsia" w:hAnsiTheme="minorEastAsia" w:hint="eastAsia"/>
                <w:b/>
                <w:bCs/>
                <w:sz w:val="16"/>
                <w:szCs w:val="16"/>
              </w:rPr>
              <w:t>【週心得1】</w:t>
            </w:r>
            <w:r>
              <w:rPr>
                <w:rFonts w:asciiTheme="minorEastAsia" w:eastAsiaTheme="minorEastAsia" w:hAnsiTheme="minorEastAsia" w:hint="eastAsia"/>
                <w:sz w:val="16"/>
                <w:szCs w:val="16"/>
              </w:rPr>
              <w:t>、護理重點表、Note翻譯</w:t>
            </w:r>
          </w:p>
        </w:tc>
      </w:tr>
      <w:tr w:rsidR="000546D9" w:rsidRPr="00C41986" w:rsidTr="00CE183D">
        <w:trPr>
          <w:trHeight w:val="331"/>
        </w:trPr>
        <w:tc>
          <w:tcPr>
            <w:tcW w:w="540" w:type="dxa"/>
            <w:vMerge/>
            <w:tcBorders>
              <w:top w:val="double" w:sz="4" w:space="0" w:color="auto"/>
            </w:tcBorders>
            <w:shd w:val="clear" w:color="auto" w:fill="E6E6E6"/>
            <w:vAlign w:val="center"/>
          </w:tcPr>
          <w:p w:rsidR="000546D9" w:rsidRPr="00C41986" w:rsidRDefault="000546D9" w:rsidP="00CE183D">
            <w:pPr>
              <w:jc w:val="center"/>
              <w:rPr>
                <w:rFonts w:asciiTheme="minorEastAsia" w:eastAsiaTheme="minorEastAsia" w:hAnsiTheme="minorEastAsia"/>
                <w:sz w:val="16"/>
                <w:szCs w:val="16"/>
              </w:rPr>
            </w:pPr>
          </w:p>
        </w:tc>
        <w:tc>
          <w:tcPr>
            <w:tcW w:w="540" w:type="dxa"/>
            <w:shd w:val="clear" w:color="auto" w:fill="E6E6E6"/>
            <w:vAlign w:val="center"/>
          </w:tcPr>
          <w:p w:rsidR="000546D9" w:rsidRPr="00C41986" w:rsidRDefault="000546D9" w:rsidP="00CE183D">
            <w:pPr>
              <w:jc w:val="center"/>
              <w:rPr>
                <w:rFonts w:asciiTheme="minorEastAsia" w:eastAsiaTheme="minorEastAsia" w:hAnsiTheme="minorEastAsia"/>
                <w:sz w:val="16"/>
                <w:szCs w:val="16"/>
              </w:rPr>
            </w:pPr>
            <w:r w:rsidRPr="00C41986">
              <w:rPr>
                <w:rFonts w:asciiTheme="minorEastAsia" w:eastAsiaTheme="minorEastAsia" w:hAnsiTheme="minorEastAsia"/>
                <w:sz w:val="16"/>
                <w:szCs w:val="16"/>
              </w:rPr>
              <w:t>討論</w:t>
            </w:r>
          </w:p>
        </w:tc>
        <w:tc>
          <w:tcPr>
            <w:tcW w:w="1872" w:type="dxa"/>
            <w:vAlign w:val="center"/>
          </w:tcPr>
          <w:p w:rsidR="000546D9" w:rsidRDefault="000546D9" w:rsidP="00CE183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分組、自我介紹、實習計劃、環境介紹、病房常規、表單</w:t>
            </w:r>
          </w:p>
        </w:tc>
        <w:tc>
          <w:tcPr>
            <w:tcW w:w="1872" w:type="dxa"/>
            <w:vAlign w:val="center"/>
          </w:tcPr>
          <w:p w:rsidR="000546D9" w:rsidRDefault="000546D9" w:rsidP="00CE183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常見技術、病歷查閱</w:t>
            </w:r>
          </w:p>
          <w:p w:rsidR="000546D9" w:rsidRDefault="000546D9" w:rsidP="00CE183D">
            <w:pPr>
              <w:jc w:val="center"/>
              <w:rPr>
                <w:rFonts w:asciiTheme="minorEastAsia" w:eastAsiaTheme="minorEastAsia" w:hAnsiTheme="minorEastAsia"/>
                <w:sz w:val="16"/>
                <w:szCs w:val="16"/>
              </w:rPr>
            </w:pPr>
            <w:r>
              <w:rPr>
                <w:rFonts w:asciiTheme="minorEastAsia" w:eastAsiaTheme="minorEastAsia" w:hAnsiTheme="minorEastAsia" w:cs="新細明體" w:hint="eastAsia"/>
                <w:sz w:val="16"/>
                <w:szCs w:val="16"/>
              </w:rPr>
              <w:t>◎</w:t>
            </w:r>
            <w:r>
              <w:rPr>
                <w:rFonts w:asciiTheme="minorEastAsia" w:eastAsiaTheme="minorEastAsia" w:hAnsiTheme="minorEastAsia" w:hint="eastAsia"/>
                <w:sz w:val="16"/>
                <w:szCs w:val="16"/>
              </w:rPr>
              <w:t>團衛準備</w:t>
            </w:r>
          </w:p>
        </w:tc>
        <w:tc>
          <w:tcPr>
            <w:tcW w:w="1872" w:type="dxa"/>
            <w:vAlign w:val="center"/>
          </w:tcPr>
          <w:p w:rsidR="000546D9" w:rsidRDefault="000546D9" w:rsidP="00CE183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藥物劑量計算、亞培與速率計算、病歷查閱</w:t>
            </w:r>
          </w:p>
          <w:p w:rsidR="000546D9" w:rsidRDefault="000546D9" w:rsidP="00CE183D">
            <w:pPr>
              <w:jc w:val="center"/>
              <w:rPr>
                <w:rFonts w:asciiTheme="minorEastAsia" w:eastAsiaTheme="minorEastAsia" w:hAnsiTheme="minorEastAsia"/>
                <w:sz w:val="16"/>
                <w:szCs w:val="16"/>
              </w:rPr>
            </w:pPr>
            <w:r>
              <w:rPr>
                <w:rFonts w:asciiTheme="minorEastAsia" w:eastAsiaTheme="minorEastAsia" w:hAnsiTheme="minorEastAsia" w:cs="新細明體" w:hint="eastAsia"/>
                <w:sz w:val="16"/>
                <w:szCs w:val="16"/>
              </w:rPr>
              <w:t>◎</w:t>
            </w:r>
            <w:r>
              <w:rPr>
                <w:rFonts w:asciiTheme="minorEastAsia" w:eastAsiaTheme="minorEastAsia" w:hAnsiTheme="minorEastAsia" w:hint="eastAsia"/>
                <w:sz w:val="16"/>
                <w:szCs w:val="16"/>
              </w:rPr>
              <w:t>團衛準備</w:t>
            </w:r>
          </w:p>
        </w:tc>
        <w:tc>
          <w:tcPr>
            <w:tcW w:w="1872" w:type="dxa"/>
            <w:vAlign w:val="center"/>
          </w:tcPr>
          <w:p w:rsidR="000546D9" w:rsidRDefault="000546D9" w:rsidP="00CE183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護理活動、兒童溝通技巧、病歷查閱</w:t>
            </w:r>
          </w:p>
          <w:p w:rsidR="000546D9" w:rsidRDefault="000546D9" w:rsidP="00CE183D">
            <w:pPr>
              <w:jc w:val="center"/>
              <w:rPr>
                <w:rFonts w:asciiTheme="minorEastAsia" w:eastAsiaTheme="minorEastAsia" w:hAnsiTheme="minorEastAsia"/>
                <w:b/>
                <w:sz w:val="16"/>
                <w:szCs w:val="16"/>
              </w:rPr>
            </w:pPr>
            <w:r>
              <w:rPr>
                <w:rFonts w:asciiTheme="minorEastAsia" w:eastAsiaTheme="minorEastAsia" w:hAnsiTheme="minorEastAsia" w:cs="新細明體" w:hint="eastAsia"/>
                <w:b/>
                <w:bCs/>
                <w:sz w:val="16"/>
                <w:szCs w:val="16"/>
              </w:rPr>
              <w:t>◎</w:t>
            </w:r>
            <w:r>
              <w:rPr>
                <w:rFonts w:asciiTheme="minorEastAsia" w:eastAsiaTheme="minorEastAsia" w:hAnsiTheme="minorEastAsia" w:hint="eastAsia"/>
                <w:b/>
                <w:sz w:val="16"/>
                <w:szCs w:val="16"/>
              </w:rPr>
              <w:t xml:space="preserve">教學影片：Pediatric respiratory assessment </w:t>
            </w:r>
          </w:p>
        </w:tc>
        <w:tc>
          <w:tcPr>
            <w:tcW w:w="1872" w:type="dxa"/>
            <w:vAlign w:val="center"/>
          </w:tcPr>
          <w:p w:rsidR="000546D9" w:rsidRDefault="000546D9" w:rsidP="00CE183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護理個案經驗</w:t>
            </w:r>
          </w:p>
          <w:p w:rsidR="000546D9" w:rsidRDefault="000546D9" w:rsidP="00CE183D">
            <w:pPr>
              <w:jc w:val="center"/>
              <w:rPr>
                <w:rFonts w:asciiTheme="minorEastAsia" w:eastAsiaTheme="minorEastAsia" w:hAnsiTheme="minorEastAsia"/>
                <w:b/>
                <w:sz w:val="16"/>
                <w:szCs w:val="16"/>
              </w:rPr>
            </w:pPr>
            <w:r>
              <w:rPr>
                <w:rFonts w:asciiTheme="minorEastAsia" w:eastAsiaTheme="minorEastAsia" w:hAnsiTheme="minorEastAsia" w:cs="新細明體" w:hint="eastAsia"/>
                <w:b/>
                <w:bCs/>
                <w:sz w:val="16"/>
                <w:szCs w:val="16"/>
              </w:rPr>
              <w:t>◎</w:t>
            </w:r>
            <w:r>
              <w:rPr>
                <w:rFonts w:asciiTheme="minorEastAsia" w:eastAsiaTheme="minorEastAsia" w:hAnsiTheme="minorEastAsia" w:hint="eastAsia"/>
                <w:b/>
                <w:sz w:val="16"/>
                <w:szCs w:val="16"/>
              </w:rPr>
              <w:t xml:space="preserve">教學影片：wheezing </w:t>
            </w:r>
            <w:proofErr w:type="spellStart"/>
            <w:r>
              <w:rPr>
                <w:rFonts w:asciiTheme="minorEastAsia" w:eastAsiaTheme="minorEastAsia" w:hAnsiTheme="minorEastAsia" w:hint="eastAsia"/>
                <w:b/>
                <w:sz w:val="16"/>
                <w:szCs w:val="16"/>
              </w:rPr>
              <w:t>v.s</w:t>
            </w:r>
            <w:proofErr w:type="spellEnd"/>
            <w:r>
              <w:rPr>
                <w:rFonts w:asciiTheme="minorEastAsia" w:eastAsiaTheme="minorEastAsia" w:hAnsiTheme="minorEastAsia" w:hint="eastAsia"/>
                <w:b/>
                <w:sz w:val="16"/>
                <w:szCs w:val="16"/>
              </w:rPr>
              <w:t>. stridor、Breath Sounds</w:t>
            </w:r>
          </w:p>
        </w:tc>
      </w:tr>
      <w:tr w:rsidR="000546D9" w:rsidRPr="00C41986" w:rsidTr="00CE183D">
        <w:trPr>
          <w:trHeight w:val="287"/>
        </w:trPr>
        <w:tc>
          <w:tcPr>
            <w:tcW w:w="540" w:type="dxa"/>
            <w:vMerge/>
            <w:tcBorders>
              <w:top w:val="double" w:sz="4" w:space="0" w:color="auto"/>
            </w:tcBorders>
            <w:shd w:val="clear" w:color="auto" w:fill="E6E6E6"/>
          </w:tcPr>
          <w:p w:rsidR="000546D9" w:rsidRPr="00C41986" w:rsidRDefault="000546D9" w:rsidP="00CE183D">
            <w:pPr>
              <w:rPr>
                <w:rFonts w:asciiTheme="minorEastAsia" w:eastAsiaTheme="minorEastAsia" w:hAnsiTheme="minorEastAsia"/>
                <w:sz w:val="16"/>
                <w:szCs w:val="16"/>
              </w:rPr>
            </w:pPr>
          </w:p>
        </w:tc>
        <w:tc>
          <w:tcPr>
            <w:tcW w:w="540" w:type="dxa"/>
            <w:tcBorders>
              <w:bottom w:val="double" w:sz="4" w:space="0" w:color="auto"/>
            </w:tcBorders>
            <w:shd w:val="clear" w:color="auto" w:fill="E6E6E6"/>
            <w:vAlign w:val="center"/>
          </w:tcPr>
          <w:p w:rsidR="000546D9" w:rsidRPr="00C41986" w:rsidRDefault="000546D9" w:rsidP="00CE183D">
            <w:pPr>
              <w:jc w:val="center"/>
              <w:rPr>
                <w:rFonts w:asciiTheme="minorEastAsia" w:eastAsiaTheme="minorEastAsia" w:hAnsiTheme="minorEastAsia"/>
                <w:sz w:val="16"/>
                <w:szCs w:val="16"/>
              </w:rPr>
            </w:pPr>
            <w:r w:rsidRPr="00C41986">
              <w:rPr>
                <w:rFonts w:asciiTheme="minorEastAsia" w:eastAsiaTheme="minorEastAsia" w:hAnsiTheme="minorEastAsia"/>
                <w:sz w:val="16"/>
                <w:szCs w:val="16"/>
              </w:rPr>
              <w:t>小考</w:t>
            </w:r>
          </w:p>
        </w:tc>
        <w:tc>
          <w:tcPr>
            <w:tcW w:w="1872" w:type="dxa"/>
            <w:tcBorders>
              <w:bottom w:val="double" w:sz="4" w:space="0" w:color="auto"/>
            </w:tcBorders>
            <w:vAlign w:val="center"/>
          </w:tcPr>
          <w:p w:rsidR="000546D9" w:rsidRDefault="000546D9" w:rsidP="00CE183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兒科基本概念（V/S測量法及正常值）</w:t>
            </w:r>
          </w:p>
        </w:tc>
        <w:tc>
          <w:tcPr>
            <w:tcW w:w="1872" w:type="dxa"/>
            <w:tcBorders>
              <w:bottom w:val="double" w:sz="4" w:space="0" w:color="auto"/>
            </w:tcBorders>
            <w:vAlign w:val="center"/>
          </w:tcPr>
          <w:p w:rsidR="000546D9" w:rsidRDefault="000546D9" w:rsidP="00CE183D">
            <w:pPr>
              <w:jc w:val="center"/>
              <w:rPr>
                <w:rFonts w:asciiTheme="minorEastAsia" w:eastAsiaTheme="minorEastAsia" w:hAnsiTheme="minorEastAsia"/>
                <w:sz w:val="16"/>
                <w:szCs w:val="16"/>
              </w:rPr>
            </w:pPr>
            <w:r>
              <w:rPr>
                <w:rFonts w:asciiTheme="minorEastAsia" w:eastAsiaTheme="minorEastAsia" w:hAnsiTheme="minorEastAsia" w:cs="新細明體" w:hint="eastAsia"/>
                <w:b/>
                <w:bCs/>
                <w:sz w:val="16"/>
                <w:szCs w:val="16"/>
              </w:rPr>
              <w:t>◎</w:t>
            </w:r>
            <w:r>
              <w:rPr>
                <w:rFonts w:asciiTheme="minorEastAsia" w:eastAsiaTheme="minorEastAsia" w:hAnsiTheme="minorEastAsia" w:hint="eastAsia"/>
                <w:b/>
                <w:sz w:val="16"/>
                <w:szCs w:val="16"/>
              </w:rPr>
              <w:t>常見兒科疾病診斷、常用英文及縮寫（筆試）</w:t>
            </w:r>
          </w:p>
        </w:tc>
        <w:tc>
          <w:tcPr>
            <w:tcW w:w="1872" w:type="dxa"/>
            <w:tcBorders>
              <w:bottom w:val="double" w:sz="4" w:space="0" w:color="auto"/>
            </w:tcBorders>
            <w:vAlign w:val="center"/>
          </w:tcPr>
          <w:p w:rsidR="000546D9" w:rsidRDefault="000546D9" w:rsidP="00CE183D">
            <w:pPr>
              <w:jc w:val="center"/>
              <w:rPr>
                <w:rFonts w:asciiTheme="minorEastAsia" w:eastAsiaTheme="minorEastAsia" w:hAnsiTheme="minorEastAsia"/>
                <w:sz w:val="16"/>
                <w:szCs w:val="16"/>
              </w:rPr>
            </w:pPr>
            <w:r>
              <w:rPr>
                <w:rFonts w:asciiTheme="minorEastAsia" w:eastAsiaTheme="minorEastAsia" w:hAnsiTheme="minorEastAsia" w:cs="新細明體" w:hint="eastAsia"/>
                <w:b/>
                <w:bCs/>
                <w:sz w:val="16"/>
                <w:szCs w:val="16"/>
              </w:rPr>
              <w:t>◎</w:t>
            </w:r>
            <w:r>
              <w:rPr>
                <w:rFonts w:asciiTheme="minorEastAsia" w:eastAsiaTheme="minorEastAsia" w:hAnsiTheme="minorEastAsia" w:hint="eastAsia"/>
                <w:b/>
                <w:bCs/>
                <w:sz w:val="16"/>
                <w:szCs w:val="16"/>
              </w:rPr>
              <w:t>藥理作用機轉</w:t>
            </w:r>
            <w:r>
              <w:rPr>
                <w:rFonts w:asciiTheme="minorEastAsia" w:eastAsiaTheme="minorEastAsia" w:hAnsiTheme="minorEastAsia" w:hint="eastAsia"/>
                <w:b/>
                <w:sz w:val="16"/>
                <w:szCs w:val="16"/>
              </w:rPr>
              <w:t>（口試）</w:t>
            </w:r>
          </w:p>
        </w:tc>
        <w:tc>
          <w:tcPr>
            <w:tcW w:w="1872" w:type="dxa"/>
            <w:tcBorders>
              <w:bottom w:val="double" w:sz="4" w:space="0" w:color="auto"/>
            </w:tcBorders>
            <w:vAlign w:val="center"/>
          </w:tcPr>
          <w:p w:rsidR="000546D9" w:rsidRDefault="000546D9" w:rsidP="00CE183D">
            <w:pPr>
              <w:jc w:val="center"/>
              <w:rPr>
                <w:rFonts w:asciiTheme="minorEastAsia" w:eastAsiaTheme="minorEastAsia" w:hAnsiTheme="minorEastAsia"/>
                <w:b/>
                <w:bCs/>
                <w:sz w:val="16"/>
                <w:szCs w:val="16"/>
              </w:rPr>
            </w:pPr>
            <w:r>
              <w:rPr>
                <w:rFonts w:asciiTheme="minorEastAsia" w:eastAsiaTheme="minorEastAsia" w:hAnsiTheme="minorEastAsia" w:cs="新細明體" w:hint="eastAsia"/>
                <w:b/>
                <w:bCs/>
                <w:sz w:val="16"/>
                <w:szCs w:val="16"/>
              </w:rPr>
              <w:t>◎</w:t>
            </w:r>
            <w:r>
              <w:rPr>
                <w:rFonts w:asciiTheme="minorEastAsia" w:eastAsiaTheme="minorEastAsia" w:hAnsiTheme="minorEastAsia" w:hint="eastAsia"/>
                <w:b/>
                <w:sz w:val="16"/>
                <w:szCs w:val="16"/>
              </w:rPr>
              <w:t>點滴滴速計算（筆試）</w:t>
            </w:r>
          </w:p>
        </w:tc>
        <w:tc>
          <w:tcPr>
            <w:tcW w:w="1872" w:type="dxa"/>
            <w:tcBorders>
              <w:bottom w:val="double" w:sz="4" w:space="0" w:color="auto"/>
            </w:tcBorders>
            <w:vAlign w:val="center"/>
          </w:tcPr>
          <w:p w:rsidR="000546D9" w:rsidRDefault="000546D9" w:rsidP="00CE183D">
            <w:pPr>
              <w:jc w:val="center"/>
              <w:rPr>
                <w:rFonts w:asciiTheme="minorEastAsia" w:eastAsiaTheme="minorEastAsia" w:hAnsiTheme="minorEastAsia"/>
                <w:sz w:val="16"/>
                <w:szCs w:val="16"/>
              </w:rPr>
            </w:pPr>
            <w:r>
              <w:rPr>
                <w:rFonts w:asciiTheme="minorEastAsia" w:eastAsiaTheme="minorEastAsia" w:hAnsiTheme="minorEastAsia" w:cs="新細明體" w:hint="eastAsia"/>
                <w:b/>
                <w:bCs/>
                <w:sz w:val="16"/>
                <w:szCs w:val="16"/>
              </w:rPr>
              <w:t>◎</w:t>
            </w:r>
            <w:r>
              <w:rPr>
                <w:rFonts w:asciiTheme="minorEastAsia" w:eastAsiaTheme="minorEastAsia" w:hAnsiTheme="minorEastAsia" w:hint="eastAsia"/>
                <w:b/>
                <w:bCs/>
                <w:sz w:val="16"/>
                <w:szCs w:val="16"/>
              </w:rPr>
              <w:t>藥理作用機轉</w:t>
            </w:r>
            <w:r>
              <w:rPr>
                <w:rFonts w:asciiTheme="minorEastAsia" w:eastAsiaTheme="minorEastAsia" w:hAnsiTheme="minorEastAsia" w:hint="eastAsia"/>
                <w:b/>
                <w:sz w:val="16"/>
                <w:szCs w:val="16"/>
              </w:rPr>
              <w:t>（口試）</w:t>
            </w:r>
          </w:p>
        </w:tc>
      </w:tr>
      <w:tr w:rsidR="000546D9" w:rsidRPr="00C41986" w:rsidTr="00CE183D">
        <w:trPr>
          <w:trHeight w:val="287"/>
        </w:trPr>
        <w:tc>
          <w:tcPr>
            <w:tcW w:w="540" w:type="dxa"/>
            <w:vMerge w:val="restart"/>
            <w:tcBorders>
              <w:top w:val="double" w:sz="4" w:space="0" w:color="auto"/>
            </w:tcBorders>
            <w:shd w:val="clear" w:color="auto" w:fill="E6E6E6"/>
            <w:vAlign w:val="center"/>
          </w:tcPr>
          <w:p w:rsidR="000546D9" w:rsidRPr="00C41986" w:rsidRDefault="000546D9" w:rsidP="00CE183D">
            <w:pPr>
              <w:jc w:val="center"/>
              <w:rPr>
                <w:rFonts w:asciiTheme="minorEastAsia" w:eastAsiaTheme="minorEastAsia" w:hAnsiTheme="minorEastAsia"/>
                <w:sz w:val="16"/>
                <w:szCs w:val="16"/>
              </w:rPr>
            </w:pPr>
            <w:r w:rsidRPr="00C41986">
              <w:rPr>
                <w:rFonts w:asciiTheme="minorEastAsia" w:eastAsiaTheme="minorEastAsia" w:hAnsiTheme="minorEastAsia"/>
                <w:sz w:val="16"/>
                <w:szCs w:val="16"/>
              </w:rPr>
              <w:t>第</w:t>
            </w:r>
          </w:p>
          <w:p w:rsidR="000546D9" w:rsidRPr="00C41986" w:rsidRDefault="000546D9" w:rsidP="00CE183D">
            <w:pPr>
              <w:jc w:val="center"/>
              <w:rPr>
                <w:rFonts w:asciiTheme="minorEastAsia" w:eastAsiaTheme="minorEastAsia" w:hAnsiTheme="minorEastAsia"/>
                <w:sz w:val="16"/>
                <w:szCs w:val="16"/>
              </w:rPr>
            </w:pPr>
            <w:r w:rsidRPr="00C41986">
              <w:rPr>
                <w:rFonts w:asciiTheme="minorEastAsia" w:eastAsiaTheme="minorEastAsia" w:hAnsiTheme="minorEastAsia"/>
                <w:sz w:val="16"/>
                <w:szCs w:val="16"/>
              </w:rPr>
              <w:t>二</w:t>
            </w:r>
          </w:p>
          <w:p w:rsidR="000546D9" w:rsidRPr="00C41986" w:rsidRDefault="000546D9" w:rsidP="00CE183D">
            <w:pPr>
              <w:jc w:val="center"/>
              <w:rPr>
                <w:rFonts w:asciiTheme="minorEastAsia" w:eastAsiaTheme="minorEastAsia" w:hAnsiTheme="minorEastAsia"/>
                <w:sz w:val="16"/>
                <w:szCs w:val="16"/>
              </w:rPr>
            </w:pPr>
            <w:r w:rsidRPr="00C41986">
              <w:rPr>
                <w:rFonts w:asciiTheme="minorEastAsia" w:eastAsiaTheme="minorEastAsia" w:hAnsiTheme="minorEastAsia"/>
                <w:sz w:val="16"/>
                <w:szCs w:val="16"/>
              </w:rPr>
              <w:t>週</w:t>
            </w:r>
          </w:p>
        </w:tc>
        <w:tc>
          <w:tcPr>
            <w:tcW w:w="540" w:type="dxa"/>
            <w:tcBorders>
              <w:bottom w:val="single" w:sz="4" w:space="0" w:color="auto"/>
            </w:tcBorders>
            <w:shd w:val="clear" w:color="auto" w:fill="E6E6E6"/>
            <w:vAlign w:val="center"/>
          </w:tcPr>
          <w:p w:rsidR="000546D9" w:rsidRPr="00C41986" w:rsidRDefault="000546D9" w:rsidP="00CE183D">
            <w:pPr>
              <w:jc w:val="center"/>
              <w:rPr>
                <w:rFonts w:asciiTheme="minorEastAsia" w:eastAsiaTheme="minorEastAsia" w:hAnsiTheme="minorEastAsia"/>
                <w:sz w:val="16"/>
                <w:szCs w:val="16"/>
              </w:rPr>
            </w:pPr>
          </w:p>
        </w:tc>
        <w:tc>
          <w:tcPr>
            <w:tcW w:w="1872" w:type="dxa"/>
            <w:tcBorders>
              <w:bottom w:val="single" w:sz="4" w:space="0" w:color="auto"/>
            </w:tcBorders>
            <w:vAlign w:val="center"/>
          </w:tcPr>
          <w:p w:rsidR="000546D9" w:rsidRPr="00C41986" w:rsidRDefault="000546D9" w:rsidP="00CE183D">
            <w:pPr>
              <w:jc w:val="center"/>
              <w:rPr>
                <w:rFonts w:asciiTheme="minorEastAsia" w:eastAsiaTheme="minorEastAsia" w:hAnsiTheme="minorEastAsia"/>
                <w:b/>
                <w:bCs/>
                <w:sz w:val="16"/>
                <w:szCs w:val="16"/>
              </w:rPr>
            </w:pPr>
            <w:r w:rsidRPr="00C41986">
              <w:rPr>
                <w:rFonts w:asciiTheme="minorEastAsia" w:eastAsiaTheme="minorEastAsia" w:hAnsiTheme="minorEastAsia"/>
                <w:b/>
                <w:bCs/>
                <w:sz w:val="16"/>
                <w:szCs w:val="16"/>
              </w:rPr>
              <w:t>週一</w:t>
            </w:r>
          </w:p>
          <w:p w:rsidR="000546D9" w:rsidRPr="00C41986" w:rsidRDefault="000546D9" w:rsidP="00CE183D">
            <w:pPr>
              <w:jc w:val="center"/>
              <w:rPr>
                <w:rFonts w:asciiTheme="minorEastAsia" w:eastAsiaTheme="minorEastAsia" w:hAnsiTheme="minorEastAsia"/>
                <w:b/>
                <w:bCs/>
                <w:sz w:val="16"/>
                <w:szCs w:val="16"/>
              </w:rPr>
            </w:pPr>
            <w:r w:rsidRPr="00C41986">
              <w:rPr>
                <w:rFonts w:asciiTheme="minorEastAsia" w:eastAsiaTheme="minorEastAsia" w:hAnsiTheme="minorEastAsia"/>
                <w:b/>
                <w:sz w:val="16"/>
                <w:szCs w:val="16"/>
              </w:rPr>
              <w:t>（</w:t>
            </w:r>
            <w:r w:rsidRPr="00C41986">
              <w:rPr>
                <w:rFonts w:asciiTheme="minorEastAsia" w:eastAsiaTheme="minorEastAsia" w:hAnsiTheme="minorEastAsia"/>
                <w:b/>
                <w:bCs/>
                <w:sz w:val="16"/>
                <w:szCs w:val="16"/>
              </w:rPr>
              <w:t>7:30-15:30</w:t>
            </w:r>
            <w:r w:rsidRPr="00C41986">
              <w:rPr>
                <w:rFonts w:asciiTheme="minorEastAsia" w:eastAsiaTheme="minorEastAsia" w:hAnsiTheme="minorEastAsia"/>
                <w:b/>
                <w:sz w:val="16"/>
                <w:szCs w:val="16"/>
              </w:rPr>
              <w:t>）</w:t>
            </w:r>
          </w:p>
        </w:tc>
        <w:tc>
          <w:tcPr>
            <w:tcW w:w="1872" w:type="dxa"/>
            <w:tcBorders>
              <w:bottom w:val="single" w:sz="4" w:space="0" w:color="auto"/>
            </w:tcBorders>
            <w:vAlign w:val="center"/>
          </w:tcPr>
          <w:p w:rsidR="000546D9" w:rsidRPr="00C41986" w:rsidRDefault="000546D9" w:rsidP="00CE183D">
            <w:pPr>
              <w:jc w:val="center"/>
              <w:rPr>
                <w:rFonts w:asciiTheme="minorEastAsia" w:eastAsiaTheme="minorEastAsia" w:hAnsiTheme="minorEastAsia"/>
                <w:b/>
                <w:bCs/>
                <w:sz w:val="16"/>
                <w:szCs w:val="16"/>
              </w:rPr>
            </w:pPr>
            <w:r w:rsidRPr="00C41986">
              <w:rPr>
                <w:rFonts w:asciiTheme="minorEastAsia" w:eastAsiaTheme="minorEastAsia" w:hAnsiTheme="minorEastAsia"/>
                <w:b/>
                <w:bCs/>
                <w:sz w:val="16"/>
                <w:szCs w:val="16"/>
              </w:rPr>
              <w:t>週二</w:t>
            </w:r>
          </w:p>
          <w:p w:rsidR="000546D9" w:rsidRPr="00C41986" w:rsidRDefault="000546D9" w:rsidP="00CE183D">
            <w:pPr>
              <w:jc w:val="center"/>
              <w:rPr>
                <w:rFonts w:asciiTheme="minorEastAsia" w:eastAsiaTheme="minorEastAsia" w:hAnsiTheme="minorEastAsia"/>
                <w:b/>
                <w:bCs/>
                <w:sz w:val="16"/>
                <w:szCs w:val="16"/>
              </w:rPr>
            </w:pPr>
            <w:r w:rsidRPr="00C41986">
              <w:rPr>
                <w:rFonts w:asciiTheme="minorEastAsia" w:eastAsiaTheme="minorEastAsia" w:hAnsiTheme="minorEastAsia"/>
                <w:b/>
                <w:sz w:val="16"/>
                <w:szCs w:val="16"/>
              </w:rPr>
              <w:t>（</w:t>
            </w:r>
            <w:r w:rsidRPr="00C41986">
              <w:rPr>
                <w:rFonts w:asciiTheme="minorEastAsia" w:eastAsiaTheme="minorEastAsia" w:hAnsiTheme="minorEastAsia"/>
                <w:b/>
                <w:bCs/>
                <w:sz w:val="16"/>
                <w:szCs w:val="16"/>
              </w:rPr>
              <w:t>7:30-15:30</w:t>
            </w:r>
            <w:r w:rsidRPr="00C41986">
              <w:rPr>
                <w:rFonts w:asciiTheme="minorEastAsia" w:eastAsiaTheme="minorEastAsia" w:hAnsiTheme="minorEastAsia"/>
                <w:b/>
                <w:sz w:val="16"/>
                <w:szCs w:val="16"/>
              </w:rPr>
              <w:t>）</w:t>
            </w:r>
          </w:p>
        </w:tc>
        <w:tc>
          <w:tcPr>
            <w:tcW w:w="1872" w:type="dxa"/>
            <w:tcBorders>
              <w:bottom w:val="single" w:sz="4" w:space="0" w:color="auto"/>
            </w:tcBorders>
            <w:vAlign w:val="center"/>
          </w:tcPr>
          <w:p w:rsidR="000546D9" w:rsidRPr="00C41986" w:rsidRDefault="000546D9" w:rsidP="00CE183D">
            <w:pPr>
              <w:jc w:val="center"/>
              <w:rPr>
                <w:rFonts w:asciiTheme="minorEastAsia" w:eastAsiaTheme="minorEastAsia" w:hAnsiTheme="minorEastAsia"/>
                <w:b/>
                <w:bCs/>
                <w:sz w:val="16"/>
                <w:szCs w:val="16"/>
              </w:rPr>
            </w:pPr>
            <w:r w:rsidRPr="00C41986">
              <w:rPr>
                <w:rFonts w:asciiTheme="minorEastAsia" w:eastAsiaTheme="minorEastAsia" w:hAnsiTheme="minorEastAsia"/>
                <w:b/>
                <w:bCs/>
                <w:sz w:val="16"/>
                <w:szCs w:val="16"/>
              </w:rPr>
              <w:t>週三</w:t>
            </w:r>
          </w:p>
          <w:p w:rsidR="000546D9" w:rsidRPr="00C41986" w:rsidRDefault="000546D9" w:rsidP="00CE183D">
            <w:pPr>
              <w:jc w:val="center"/>
              <w:rPr>
                <w:rFonts w:asciiTheme="minorEastAsia" w:eastAsiaTheme="minorEastAsia" w:hAnsiTheme="minorEastAsia"/>
                <w:b/>
                <w:bCs/>
                <w:sz w:val="16"/>
                <w:szCs w:val="16"/>
              </w:rPr>
            </w:pPr>
            <w:r w:rsidRPr="00C41986">
              <w:rPr>
                <w:rFonts w:asciiTheme="minorEastAsia" w:eastAsiaTheme="minorEastAsia" w:hAnsiTheme="minorEastAsia"/>
                <w:b/>
                <w:sz w:val="16"/>
                <w:szCs w:val="16"/>
              </w:rPr>
              <w:t>（</w:t>
            </w:r>
            <w:r w:rsidRPr="00C41986">
              <w:rPr>
                <w:rFonts w:asciiTheme="minorEastAsia" w:eastAsiaTheme="minorEastAsia" w:hAnsiTheme="minorEastAsia"/>
                <w:b/>
                <w:bCs/>
                <w:sz w:val="16"/>
                <w:szCs w:val="16"/>
              </w:rPr>
              <w:t>7:30-15:30</w:t>
            </w:r>
            <w:r w:rsidRPr="00C41986">
              <w:rPr>
                <w:rFonts w:asciiTheme="minorEastAsia" w:eastAsiaTheme="minorEastAsia" w:hAnsiTheme="minorEastAsia"/>
                <w:b/>
                <w:sz w:val="16"/>
                <w:szCs w:val="16"/>
              </w:rPr>
              <w:t>）</w:t>
            </w:r>
          </w:p>
        </w:tc>
        <w:tc>
          <w:tcPr>
            <w:tcW w:w="1872" w:type="dxa"/>
            <w:tcBorders>
              <w:bottom w:val="single" w:sz="4" w:space="0" w:color="auto"/>
            </w:tcBorders>
            <w:vAlign w:val="center"/>
          </w:tcPr>
          <w:p w:rsidR="000546D9" w:rsidRPr="00C41986" w:rsidRDefault="000546D9" w:rsidP="00CE183D">
            <w:pPr>
              <w:jc w:val="center"/>
              <w:rPr>
                <w:rFonts w:asciiTheme="minorEastAsia" w:eastAsiaTheme="minorEastAsia" w:hAnsiTheme="minorEastAsia"/>
                <w:b/>
                <w:bCs/>
                <w:sz w:val="16"/>
                <w:szCs w:val="16"/>
              </w:rPr>
            </w:pPr>
            <w:r w:rsidRPr="00C41986">
              <w:rPr>
                <w:rFonts w:asciiTheme="minorEastAsia" w:eastAsiaTheme="minorEastAsia" w:hAnsiTheme="minorEastAsia"/>
                <w:b/>
                <w:bCs/>
                <w:sz w:val="16"/>
                <w:szCs w:val="16"/>
              </w:rPr>
              <w:t>週四</w:t>
            </w:r>
          </w:p>
          <w:p w:rsidR="000546D9" w:rsidRPr="00C41986" w:rsidRDefault="000546D9" w:rsidP="00CE183D">
            <w:pPr>
              <w:jc w:val="center"/>
              <w:rPr>
                <w:rFonts w:asciiTheme="minorEastAsia" w:eastAsiaTheme="minorEastAsia" w:hAnsiTheme="minorEastAsia"/>
                <w:b/>
                <w:bCs/>
                <w:sz w:val="16"/>
                <w:szCs w:val="16"/>
              </w:rPr>
            </w:pPr>
            <w:r w:rsidRPr="00C41986">
              <w:rPr>
                <w:rFonts w:asciiTheme="minorEastAsia" w:eastAsiaTheme="minorEastAsia" w:hAnsiTheme="minorEastAsia"/>
                <w:b/>
                <w:sz w:val="16"/>
                <w:szCs w:val="16"/>
              </w:rPr>
              <w:t>（</w:t>
            </w:r>
            <w:r w:rsidRPr="00C41986">
              <w:rPr>
                <w:rFonts w:asciiTheme="minorEastAsia" w:eastAsiaTheme="minorEastAsia" w:hAnsiTheme="minorEastAsia"/>
                <w:b/>
                <w:bCs/>
                <w:sz w:val="16"/>
                <w:szCs w:val="16"/>
              </w:rPr>
              <w:t>13:00-21:00</w:t>
            </w:r>
            <w:r w:rsidRPr="00C41986">
              <w:rPr>
                <w:rFonts w:asciiTheme="minorEastAsia" w:eastAsiaTheme="minorEastAsia" w:hAnsiTheme="minorEastAsia"/>
                <w:b/>
                <w:sz w:val="16"/>
                <w:szCs w:val="16"/>
              </w:rPr>
              <w:t>）</w:t>
            </w:r>
          </w:p>
        </w:tc>
        <w:tc>
          <w:tcPr>
            <w:tcW w:w="1872" w:type="dxa"/>
            <w:tcBorders>
              <w:bottom w:val="single" w:sz="4" w:space="0" w:color="auto"/>
            </w:tcBorders>
            <w:vAlign w:val="center"/>
          </w:tcPr>
          <w:p w:rsidR="000546D9" w:rsidRPr="00C41986" w:rsidRDefault="000546D9" w:rsidP="00CE183D">
            <w:pPr>
              <w:jc w:val="center"/>
              <w:rPr>
                <w:rFonts w:asciiTheme="minorEastAsia" w:eastAsiaTheme="minorEastAsia" w:hAnsiTheme="minorEastAsia"/>
                <w:b/>
                <w:bCs/>
                <w:sz w:val="16"/>
                <w:szCs w:val="16"/>
              </w:rPr>
            </w:pPr>
            <w:r w:rsidRPr="00C41986">
              <w:rPr>
                <w:rFonts w:asciiTheme="minorEastAsia" w:eastAsiaTheme="minorEastAsia" w:hAnsiTheme="minorEastAsia"/>
                <w:b/>
                <w:bCs/>
                <w:sz w:val="16"/>
                <w:szCs w:val="16"/>
              </w:rPr>
              <w:t>週五</w:t>
            </w:r>
          </w:p>
          <w:p w:rsidR="000546D9" w:rsidRPr="00C41986" w:rsidRDefault="000546D9" w:rsidP="00CE183D">
            <w:pPr>
              <w:jc w:val="center"/>
              <w:rPr>
                <w:rFonts w:asciiTheme="minorEastAsia" w:eastAsiaTheme="minorEastAsia" w:hAnsiTheme="minorEastAsia"/>
                <w:b/>
                <w:bCs/>
                <w:sz w:val="16"/>
                <w:szCs w:val="16"/>
              </w:rPr>
            </w:pPr>
            <w:r w:rsidRPr="00C41986">
              <w:rPr>
                <w:rFonts w:asciiTheme="minorEastAsia" w:eastAsiaTheme="minorEastAsia" w:hAnsiTheme="minorEastAsia"/>
                <w:b/>
                <w:sz w:val="16"/>
                <w:szCs w:val="16"/>
              </w:rPr>
              <w:t>（</w:t>
            </w:r>
            <w:r w:rsidRPr="00C41986">
              <w:rPr>
                <w:rFonts w:asciiTheme="minorEastAsia" w:eastAsiaTheme="minorEastAsia" w:hAnsiTheme="minorEastAsia"/>
                <w:b/>
                <w:bCs/>
                <w:sz w:val="16"/>
                <w:szCs w:val="16"/>
              </w:rPr>
              <w:t>13:00-21:00</w:t>
            </w:r>
            <w:r w:rsidRPr="00C41986">
              <w:rPr>
                <w:rFonts w:asciiTheme="minorEastAsia" w:eastAsiaTheme="minorEastAsia" w:hAnsiTheme="minorEastAsia"/>
                <w:b/>
                <w:sz w:val="16"/>
                <w:szCs w:val="16"/>
              </w:rPr>
              <w:t>）</w:t>
            </w:r>
          </w:p>
        </w:tc>
      </w:tr>
      <w:tr w:rsidR="000546D9" w:rsidRPr="00C41986" w:rsidTr="00CE183D">
        <w:trPr>
          <w:trHeight w:val="360"/>
        </w:trPr>
        <w:tc>
          <w:tcPr>
            <w:tcW w:w="540" w:type="dxa"/>
            <w:vMerge/>
            <w:shd w:val="clear" w:color="auto" w:fill="E6E6E6"/>
            <w:vAlign w:val="center"/>
          </w:tcPr>
          <w:p w:rsidR="000546D9" w:rsidRPr="00C41986" w:rsidRDefault="000546D9" w:rsidP="00CE183D">
            <w:pPr>
              <w:jc w:val="center"/>
              <w:rPr>
                <w:rFonts w:asciiTheme="minorEastAsia" w:eastAsiaTheme="minorEastAsia" w:hAnsiTheme="minorEastAsia"/>
                <w:sz w:val="16"/>
                <w:szCs w:val="16"/>
              </w:rPr>
            </w:pPr>
          </w:p>
        </w:tc>
        <w:tc>
          <w:tcPr>
            <w:tcW w:w="540" w:type="dxa"/>
            <w:shd w:val="clear" w:color="auto" w:fill="E6E6E6"/>
            <w:vAlign w:val="center"/>
          </w:tcPr>
          <w:p w:rsidR="000546D9" w:rsidRPr="00C41986" w:rsidRDefault="000546D9" w:rsidP="00CE183D">
            <w:pPr>
              <w:jc w:val="center"/>
              <w:rPr>
                <w:rFonts w:asciiTheme="minorEastAsia" w:eastAsiaTheme="minorEastAsia" w:hAnsiTheme="minorEastAsia"/>
                <w:sz w:val="16"/>
                <w:szCs w:val="16"/>
              </w:rPr>
            </w:pPr>
            <w:r w:rsidRPr="00C41986">
              <w:rPr>
                <w:rFonts w:asciiTheme="minorEastAsia" w:eastAsiaTheme="minorEastAsia" w:hAnsiTheme="minorEastAsia"/>
                <w:sz w:val="16"/>
                <w:szCs w:val="16"/>
              </w:rPr>
              <w:t>進度</w:t>
            </w:r>
          </w:p>
        </w:tc>
        <w:tc>
          <w:tcPr>
            <w:tcW w:w="1872" w:type="dxa"/>
          </w:tcPr>
          <w:p w:rsidR="000546D9" w:rsidRDefault="000546D9" w:rsidP="000546D9">
            <w:pPr>
              <w:numPr>
                <w:ilvl w:val="0"/>
                <w:numId w:val="6"/>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執行各項技術</w:t>
            </w:r>
          </w:p>
          <w:p w:rsidR="000546D9" w:rsidRDefault="000546D9" w:rsidP="000546D9">
            <w:pPr>
              <w:numPr>
                <w:ilvl w:val="0"/>
                <w:numId w:val="6"/>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給藥</w:t>
            </w:r>
          </w:p>
          <w:p w:rsidR="000546D9" w:rsidRDefault="000546D9" w:rsidP="000546D9">
            <w:pPr>
              <w:numPr>
                <w:ilvl w:val="0"/>
                <w:numId w:val="6"/>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了解個案病情執行個案評估</w:t>
            </w:r>
          </w:p>
          <w:p w:rsidR="000546D9" w:rsidRDefault="000546D9" w:rsidP="000546D9">
            <w:pPr>
              <w:numPr>
                <w:ilvl w:val="0"/>
                <w:numId w:val="6"/>
              </w:numPr>
              <w:jc w:val="both"/>
              <w:rPr>
                <w:rFonts w:asciiTheme="minorEastAsia" w:eastAsiaTheme="minorEastAsia" w:hAnsiTheme="minorEastAsia"/>
                <w:sz w:val="16"/>
                <w:szCs w:val="16"/>
              </w:rPr>
            </w:pPr>
            <w:r>
              <w:rPr>
                <w:rFonts w:asciiTheme="minorEastAsia" w:eastAsiaTheme="minorEastAsia" w:hAnsiTheme="minorEastAsia" w:cs="新細明體" w:hint="eastAsia"/>
                <w:b/>
                <w:sz w:val="16"/>
                <w:szCs w:val="16"/>
                <w:shd w:val="pct15" w:color="auto" w:fill="FFFFFF"/>
              </w:rPr>
              <w:t>◎</w:t>
            </w:r>
            <w:r>
              <w:rPr>
                <w:rFonts w:asciiTheme="minorEastAsia" w:eastAsiaTheme="minorEastAsia" w:hAnsiTheme="minorEastAsia" w:hint="eastAsia"/>
                <w:b/>
                <w:bCs/>
                <w:sz w:val="16"/>
                <w:szCs w:val="16"/>
                <w:shd w:val="pct15" w:color="auto" w:fill="FFFFFF"/>
              </w:rPr>
              <w:t>晨</w:t>
            </w:r>
            <w:r>
              <w:rPr>
                <w:rFonts w:asciiTheme="minorEastAsia" w:eastAsiaTheme="minorEastAsia" w:hAnsiTheme="minorEastAsia" w:cs="新細明體" w:hint="eastAsia"/>
                <w:b/>
                <w:sz w:val="16"/>
                <w:szCs w:val="16"/>
                <w:shd w:val="pct15" w:color="auto" w:fill="FFFFFF"/>
              </w:rPr>
              <w:t>報-</w:t>
            </w:r>
            <w:r>
              <w:rPr>
                <w:rFonts w:asciiTheme="minorEastAsia" w:eastAsiaTheme="minorEastAsia" w:hAnsiTheme="minorEastAsia" w:hint="eastAsia"/>
                <w:b/>
                <w:sz w:val="16"/>
                <w:szCs w:val="16"/>
                <w:shd w:val="pct15" w:color="auto" w:fill="FFFFFF"/>
              </w:rPr>
              <w:t>（Pneumonia）</w:t>
            </w:r>
          </w:p>
        </w:tc>
        <w:tc>
          <w:tcPr>
            <w:tcW w:w="1872" w:type="dxa"/>
          </w:tcPr>
          <w:p w:rsidR="000546D9" w:rsidRDefault="000546D9" w:rsidP="000546D9">
            <w:pPr>
              <w:numPr>
                <w:ilvl w:val="0"/>
                <w:numId w:val="6"/>
              </w:numPr>
              <w:jc w:val="both"/>
              <w:rPr>
                <w:rFonts w:asciiTheme="minorEastAsia" w:eastAsiaTheme="minorEastAsia" w:hAnsiTheme="minorEastAsia"/>
                <w:sz w:val="16"/>
                <w:szCs w:val="16"/>
                <w:u w:val="single"/>
              </w:rPr>
            </w:pPr>
            <w:r>
              <w:rPr>
                <w:rFonts w:asciiTheme="minorEastAsia" w:eastAsiaTheme="minorEastAsia" w:hAnsiTheme="minorEastAsia" w:hint="eastAsia"/>
                <w:sz w:val="16"/>
                <w:szCs w:val="16"/>
              </w:rPr>
              <w:t>個案討論</w:t>
            </w:r>
          </w:p>
          <w:p w:rsidR="000546D9" w:rsidRDefault="000546D9" w:rsidP="000546D9">
            <w:pPr>
              <w:numPr>
                <w:ilvl w:val="0"/>
                <w:numId w:val="6"/>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講解整體性身體評估及臨床使用</w:t>
            </w:r>
          </w:p>
          <w:p w:rsidR="000546D9" w:rsidRDefault="000546D9" w:rsidP="000546D9">
            <w:pPr>
              <w:numPr>
                <w:ilvl w:val="0"/>
                <w:numId w:val="6"/>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深入了解個案病情執行個案評估</w:t>
            </w:r>
          </w:p>
          <w:p w:rsidR="000546D9" w:rsidRDefault="000546D9" w:rsidP="000546D9">
            <w:pPr>
              <w:numPr>
                <w:ilvl w:val="0"/>
                <w:numId w:val="6"/>
              </w:numPr>
              <w:jc w:val="both"/>
              <w:rPr>
                <w:rFonts w:asciiTheme="minorEastAsia" w:eastAsiaTheme="minorEastAsia" w:hAnsiTheme="minorEastAsia"/>
                <w:sz w:val="16"/>
                <w:szCs w:val="16"/>
              </w:rPr>
            </w:pPr>
            <w:r w:rsidRPr="004526A4">
              <w:rPr>
                <w:rFonts w:asciiTheme="minorEastAsia" w:eastAsiaTheme="minorEastAsia" w:hAnsiTheme="minorEastAsia" w:cs="新細明體" w:hint="eastAsia"/>
                <w:b/>
                <w:sz w:val="16"/>
                <w:szCs w:val="16"/>
                <w:shd w:val="pct15" w:color="auto" w:fill="FFFFFF"/>
              </w:rPr>
              <w:t>◎</w:t>
            </w:r>
            <w:r w:rsidRPr="004526A4">
              <w:rPr>
                <w:rFonts w:asciiTheme="minorEastAsia" w:eastAsiaTheme="minorEastAsia" w:hAnsiTheme="minorEastAsia" w:hint="eastAsia"/>
                <w:b/>
                <w:sz w:val="16"/>
                <w:szCs w:val="16"/>
                <w:shd w:val="pct15" w:color="auto" w:fill="FFFFFF"/>
              </w:rPr>
              <w:t>讀</w:t>
            </w:r>
            <w:r>
              <w:rPr>
                <w:rFonts w:asciiTheme="minorEastAsia" w:eastAsiaTheme="minorEastAsia" w:hAnsiTheme="minorEastAsia" w:hint="eastAsia"/>
                <w:b/>
                <w:sz w:val="16"/>
                <w:szCs w:val="16"/>
                <w:shd w:val="pct15" w:color="auto" w:fill="FFFFFF"/>
              </w:rPr>
              <w:t>書報告 (Congenital heart disease)</w:t>
            </w:r>
          </w:p>
        </w:tc>
        <w:tc>
          <w:tcPr>
            <w:tcW w:w="1872" w:type="dxa"/>
          </w:tcPr>
          <w:p w:rsidR="000546D9" w:rsidRDefault="000546D9" w:rsidP="000546D9">
            <w:pPr>
              <w:numPr>
                <w:ilvl w:val="0"/>
                <w:numId w:val="6"/>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護理記錄草稿</w:t>
            </w:r>
          </w:p>
          <w:p w:rsidR="000546D9" w:rsidRDefault="000546D9" w:rsidP="000546D9">
            <w:pPr>
              <w:numPr>
                <w:ilvl w:val="0"/>
                <w:numId w:val="6"/>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交班技巧介紹</w:t>
            </w:r>
          </w:p>
          <w:p w:rsidR="000546D9" w:rsidRDefault="000546D9" w:rsidP="000546D9">
            <w:pPr>
              <w:numPr>
                <w:ilvl w:val="0"/>
                <w:numId w:val="6"/>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獨立完成非侵入性護理活動</w:t>
            </w:r>
          </w:p>
          <w:p w:rsidR="000546D9" w:rsidRDefault="000546D9" w:rsidP="000546D9">
            <w:pPr>
              <w:numPr>
                <w:ilvl w:val="0"/>
                <w:numId w:val="6"/>
              </w:numPr>
              <w:jc w:val="both"/>
              <w:rPr>
                <w:rFonts w:asciiTheme="minorEastAsia" w:eastAsiaTheme="minorEastAsia" w:hAnsiTheme="minorEastAsia"/>
                <w:sz w:val="16"/>
                <w:szCs w:val="16"/>
              </w:rPr>
            </w:pPr>
            <w:r>
              <w:rPr>
                <w:rFonts w:asciiTheme="minorEastAsia" w:eastAsiaTheme="minorEastAsia" w:hAnsiTheme="minorEastAsia" w:cs="新細明體" w:hint="eastAsia"/>
                <w:b/>
                <w:sz w:val="16"/>
                <w:szCs w:val="16"/>
                <w:shd w:val="pct15" w:color="auto" w:fill="FFFFFF"/>
              </w:rPr>
              <w:t>◎</w:t>
            </w:r>
            <w:r>
              <w:rPr>
                <w:rFonts w:asciiTheme="minorEastAsia" w:eastAsiaTheme="minorEastAsia" w:hAnsiTheme="minorEastAsia" w:hint="eastAsia"/>
                <w:b/>
                <w:bCs/>
                <w:sz w:val="16"/>
                <w:szCs w:val="16"/>
                <w:shd w:val="pct15" w:color="auto" w:fill="FFFFFF"/>
              </w:rPr>
              <w:t>晨</w:t>
            </w:r>
            <w:r>
              <w:rPr>
                <w:rFonts w:asciiTheme="minorEastAsia" w:eastAsiaTheme="minorEastAsia" w:hAnsiTheme="minorEastAsia" w:cs="新細明體" w:hint="eastAsia"/>
                <w:b/>
                <w:sz w:val="16"/>
                <w:szCs w:val="16"/>
                <w:shd w:val="pct15" w:color="auto" w:fill="FFFFFF"/>
              </w:rPr>
              <w:t>報</w:t>
            </w:r>
            <w:r w:rsidRPr="004526A4">
              <w:rPr>
                <w:rFonts w:asciiTheme="minorEastAsia" w:eastAsiaTheme="minorEastAsia" w:hAnsiTheme="minorEastAsia" w:hint="eastAsia"/>
                <w:b/>
                <w:sz w:val="16"/>
                <w:szCs w:val="16"/>
                <w:shd w:val="pct15" w:color="auto" w:fill="FFFFFF"/>
              </w:rPr>
              <w:t>(Kawasaki Disease）</w:t>
            </w:r>
          </w:p>
        </w:tc>
        <w:tc>
          <w:tcPr>
            <w:tcW w:w="1872" w:type="dxa"/>
          </w:tcPr>
          <w:p w:rsidR="000546D9" w:rsidRDefault="000546D9" w:rsidP="000546D9">
            <w:pPr>
              <w:numPr>
                <w:ilvl w:val="0"/>
                <w:numId w:val="6"/>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給藥、護理記錄草稿</w:t>
            </w:r>
          </w:p>
          <w:p w:rsidR="000546D9" w:rsidRDefault="000546D9" w:rsidP="000546D9">
            <w:pPr>
              <w:numPr>
                <w:ilvl w:val="0"/>
                <w:numId w:val="6"/>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確立個案主要健康問題</w:t>
            </w:r>
          </w:p>
          <w:p w:rsidR="000546D9" w:rsidRDefault="000546D9" w:rsidP="000546D9">
            <w:pPr>
              <w:numPr>
                <w:ilvl w:val="0"/>
                <w:numId w:val="6"/>
              </w:numPr>
              <w:jc w:val="both"/>
              <w:rPr>
                <w:rFonts w:asciiTheme="minorEastAsia" w:eastAsiaTheme="minorEastAsia" w:hAnsiTheme="minorEastAsia"/>
                <w:sz w:val="16"/>
                <w:szCs w:val="16"/>
              </w:rPr>
            </w:pPr>
            <w:r w:rsidRPr="004526A4">
              <w:rPr>
                <w:rFonts w:asciiTheme="minorEastAsia" w:eastAsiaTheme="minorEastAsia" w:hAnsiTheme="minorEastAsia" w:cs="新細明體" w:hint="eastAsia"/>
                <w:b/>
                <w:sz w:val="16"/>
                <w:szCs w:val="16"/>
                <w:shd w:val="pct15" w:color="auto" w:fill="FFFFFF"/>
              </w:rPr>
              <w:t>◎</w:t>
            </w:r>
            <w:r w:rsidRPr="004526A4">
              <w:rPr>
                <w:rFonts w:asciiTheme="minorEastAsia" w:eastAsiaTheme="minorEastAsia" w:hAnsiTheme="minorEastAsia" w:hint="eastAsia"/>
                <w:b/>
                <w:sz w:val="16"/>
                <w:szCs w:val="16"/>
                <w:shd w:val="pct15" w:color="auto" w:fill="FFFFFF"/>
              </w:rPr>
              <w:t>讀</w:t>
            </w:r>
            <w:r>
              <w:rPr>
                <w:rFonts w:asciiTheme="minorEastAsia" w:eastAsiaTheme="minorEastAsia" w:hAnsiTheme="minorEastAsia" w:hint="eastAsia"/>
                <w:b/>
                <w:sz w:val="16"/>
                <w:szCs w:val="16"/>
                <w:shd w:val="pct15" w:color="auto" w:fill="FFFFFF"/>
              </w:rPr>
              <w:t>書報告</w:t>
            </w:r>
            <w:r w:rsidRPr="004526A4">
              <w:rPr>
                <w:rFonts w:asciiTheme="minorEastAsia" w:eastAsiaTheme="minorEastAsia" w:hAnsiTheme="minorEastAsia" w:hint="eastAsia"/>
                <w:b/>
                <w:sz w:val="16"/>
                <w:szCs w:val="16"/>
                <w:shd w:val="pct15" w:color="auto" w:fill="FFFFFF"/>
              </w:rPr>
              <w:t>(Type1 Diabetes)</w:t>
            </w:r>
          </w:p>
        </w:tc>
        <w:tc>
          <w:tcPr>
            <w:tcW w:w="1872" w:type="dxa"/>
          </w:tcPr>
          <w:p w:rsidR="000546D9" w:rsidRDefault="000546D9" w:rsidP="000546D9">
            <w:pPr>
              <w:numPr>
                <w:ilvl w:val="0"/>
                <w:numId w:val="6"/>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給藥、護理記錄草稿、練習交班</w:t>
            </w:r>
          </w:p>
          <w:p w:rsidR="000546D9" w:rsidRDefault="000546D9" w:rsidP="000546D9">
            <w:pPr>
              <w:numPr>
                <w:ilvl w:val="0"/>
                <w:numId w:val="6"/>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執行整體性護理</w:t>
            </w:r>
          </w:p>
          <w:p w:rsidR="000546D9" w:rsidRDefault="000546D9" w:rsidP="000546D9">
            <w:pPr>
              <w:numPr>
                <w:ilvl w:val="0"/>
                <w:numId w:val="6"/>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護理過程運用</w:t>
            </w:r>
          </w:p>
          <w:p w:rsidR="000546D9" w:rsidRDefault="000546D9" w:rsidP="000546D9">
            <w:pPr>
              <w:numPr>
                <w:ilvl w:val="0"/>
                <w:numId w:val="6"/>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個案討論</w:t>
            </w:r>
          </w:p>
          <w:p w:rsidR="000546D9" w:rsidRDefault="000546D9" w:rsidP="000546D9">
            <w:pPr>
              <w:numPr>
                <w:ilvl w:val="0"/>
                <w:numId w:val="6"/>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深入了解個案病情及病歷</w:t>
            </w:r>
          </w:p>
        </w:tc>
      </w:tr>
      <w:tr w:rsidR="000546D9" w:rsidRPr="00C41986" w:rsidTr="00CE183D">
        <w:trPr>
          <w:trHeight w:val="745"/>
        </w:trPr>
        <w:tc>
          <w:tcPr>
            <w:tcW w:w="540" w:type="dxa"/>
            <w:vMerge/>
            <w:shd w:val="clear" w:color="auto" w:fill="E6E6E6"/>
            <w:vAlign w:val="center"/>
          </w:tcPr>
          <w:p w:rsidR="000546D9" w:rsidRPr="00C41986" w:rsidRDefault="000546D9" w:rsidP="00CE183D">
            <w:pPr>
              <w:jc w:val="center"/>
              <w:rPr>
                <w:rFonts w:asciiTheme="minorEastAsia" w:eastAsiaTheme="minorEastAsia" w:hAnsiTheme="minorEastAsia"/>
                <w:sz w:val="16"/>
                <w:szCs w:val="16"/>
              </w:rPr>
            </w:pPr>
          </w:p>
        </w:tc>
        <w:tc>
          <w:tcPr>
            <w:tcW w:w="540" w:type="dxa"/>
            <w:shd w:val="clear" w:color="auto" w:fill="E6E6E6"/>
            <w:vAlign w:val="center"/>
          </w:tcPr>
          <w:p w:rsidR="000546D9" w:rsidRPr="00C41986" w:rsidRDefault="000546D9" w:rsidP="00CE183D">
            <w:pPr>
              <w:jc w:val="center"/>
              <w:rPr>
                <w:rFonts w:asciiTheme="minorEastAsia" w:eastAsiaTheme="minorEastAsia" w:hAnsiTheme="minorEastAsia"/>
                <w:sz w:val="16"/>
                <w:szCs w:val="16"/>
              </w:rPr>
            </w:pPr>
            <w:r w:rsidRPr="00C41986">
              <w:rPr>
                <w:rFonts w:asciiTheme="minorEastAsia" w:eastAsiaTheme="minorEastAsia" w:hAnsiTheme="minorEastAsia"/>
                <w:sz w:val="16"/>
                <w:szCs w:val="16"/>
              </w:rPr>
              <w:t>作業</w:t>
            </w:r>
          </w:p>
        </w:tc>
        <w:tc>
          <w:tcPr>
            <w:tcW w:w="1872" w:type="dxa"/>
            <w:vAlign w:val="center"/>
          </w:tcPr>
          <w:p w:rsidR="000546D9" w:rsidRDefault="000546D9" w:rsidP="00CE183D">
            <w:pPr>
              <w:jc w:val="center"/>
              <w:rPr>
                <w:rFonts w:asciiTheme="minorEastAsia" w:eastAsiaTheme="minorEastAsia" w:hAnsiTheme="minorEastAsia"/>
                <w:b/>
                <w:bCs/>
                <w:sz w:val="16"/>
                <w:szCs w:val="16"/>
              </w:rPr>
            </w:pPr>
            <w:r>
              <w:rPr>
                <w:rFonts w:asciiTheme="minorEastAsia" w:eastAsiaTheme="minorEastAsia" w:hAnsiTheme="minorEastAsia" w:hint="eastAsia"/>
                <w:b/>
                <w:bCs/>
                <w:sz w:val="16"/>
                <w:szCs w:val="16"/>
              </w:rPr>
              <w:t>【個案基本資料】</w:t>
            </w:r>
            <w:r>
              <w:rPr>
                <w:rFonts w:asciiTheme="minorEastAsia" w:eastAsiaTheme="minorEastAsia" w:hAnsiTheme="minorEastAsia" w:hint="eastAsia"/>
                <w:sz w:val="16"/>
                <w:szCs w:val="16"/>
              </w:rPr>
              <w:t>、護理重點表</w:t>
            </w:r>
          </w:p>
        </w:tc>
        <w:tc>
          <w:tcPr>
            <w:tcW w:w="1872" w:type="dxa"/>
            <w:vAlign w:val="center"/>
          </w:tcPr>
          <w:p w:rsidR="000546D9" w:rsidRDefault="000546D9" w:rsidP="00CE183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藥卡、技術卡、護理重點表、Note翻譯</w:t>
            </w:r>
          </w:p>
        </w:tc>
        <w:tc>
          <w:tcPr>
            <w:tcW w:w="1872" w:type="dxa"/>
            <w:vAlign w:val="center"/>
          </w:tcPr>
          <w:p w:rsidR="000546D9" w:rsidRDefault="000546D9" w:rsidP="00CE183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藥卡、技術卡、護理重點表</w:t>
            </w:r>
          </w:p>
        </w:tc>
        <w:tc>
          <w:tcPr>
            <w:tcW w:w="1872" w:type="dxa"/>
            <w:vAlign w:val="center"/>
          </w:tcPr>
          <w:p w:rsidR="000546D9" w:rsidRDefault="000546D9" w:rsidP="00CE183D">
            <w:pPr>
              <w:jc w:val="center"/>
              <w:rPr>
                <w:rFonts w:asciiTheme="minorEastAsia" w:eastAsiaTheme="minorEastAsia" w:hAnsiTheme="minorEastAsia"/>
                <w:b/>
                <w:bCs/>
                <w:sz w:val="16"/>
                <w:szCs w:val="16"/>
              </w:rPr>
            </w:pPr>
            <w:r>
              <w:rPr>
                <w:rFonts w:asciiTheme="minorEastAsia" w:eastAsiaTheme="minorEastAsia" w:hAnsiTheme="minorEastAsia" w:hint="eastAsia"/>
                <w:b/>
                <w:bCs/>
                <w:sz w:val="16"/>
                <w:szCs w:val="16"/>
              </w:rPr>
              <w:t>【案例分析（至少完成1/3） 】</w:t>
            </w:r>
            <w:r>
              <w:rPr>
                <w:rFonts w:asciiTheme="minorEastAsia" w:eastAsiaTheme="minorEastAsia" w:hAnsiTheme="minorEastAsia" w:hint="eastAsia"/>
                <w:sz w:val="16"/>
                <w:szCs w:val="16"/>
              </w:rPr>
              <w:t>、護理重點表</w:t>
            </w:r>
          </w:p>
        </w:tc>
        <w:tc>
          <w:tcPr>
            <w:tcW w:w="1872" w:type="dxa"/>
            <w:vAlign w:val="center"/>
          </w:tcPr>
          <w:p w:rsidR="000546D9" w:rsidRDefault="000546D9" w:rsidP="00CE183D">
            <w:pPr>
              <w:jc w:val="center"/>
              <w:rPr>
                <w:rFonts w:asciiTheme="minorEastAsia" w:eastAsiaTheme="minorEastAsia" w:hAnsiTheme="minorEastAsia"/>
                <w:b/>
                <w:bCs/>
                <w:sz w:val="16"/>
                <w:szCs w:val="16"/>
              </w:rPr>
            </w:pPr>
            <w:r>
              <w:rPr>
                <w:rFonts w:asciiTheme="minorEastAsia" w:eastAsiaTheme="minorEastAsia" w:hAnsiTheme="minorEastAsia" w:hint="eastAsia"/>
                <w:b/>
                <w:bCs/>
                <w:sz w:val="16"/>
                <w:szCs w:val="16"/>
              </w:rPr>
              <w:t>【週心得2】</w:t>
            </w:r>
            <w:r>
              <w:rPr>
                <w:rFonts w:asciiTheme="minorEastAsia" w:eastAsiaTheme="minorEastAsia" w:hAnsiTheme="minorEastAsia" w:hint="eastAsia"/>
                <w:sz w:val="16"/>
                <w:szCs w:val="16"/>
              </w:rPr>
              <w:t>、護理重點表</w:t>
            </w:r>
          </w:p>
        </w:tc>
      </w:tr>
      <w:tr w:rsidR="000546D9" w:rsidRPr="00C41986" w:rsidTr="00CE183D">
        <w:trPr>
          <w:trHeight w:val="745"/>
        </w:trPr>
        <w:tc>
          <w:tcPr>
            <w:tcW w:w="540" w:type="dxa"/>
            <w:vMerge/>
            <w:shd w:val="clear" w:color="auto" w:fill="E6E6E6"/>
            <w:vAlign w:val="center"/>
          </w:tcPr>
          <w:p w:rsidR="000546D9" w:rsidRPr="00C41986" w:rsidRDefault="000546D9" w:rsidP="00CE183D">
            <w:pPr>
              <w:jc w:val="center"/>
              <w:rPr>
                <w:rFonts w:asciiTheme="minorEastAsia" w:eastAsiaTheme="minorEastAsia" w:hAnsiTheme="minorEastAsia"/>
                <w:sz w:val="16"/>
                <w:szCs w:val="16"/>
              </w:rPr>
            </w:pPr>
          </w:p>
        </w:tc>
        <w:tc>
          <w:tcPr>
            <w:tcW w:w="540" w:type="dxa"/>
            <w:shd w:val="clear" w:color="auto" w:fill="E6E6E6"/>
            <w:vAlign w:val="center"/>
          </w:tcPr>
          <w:p w:rsidR="000546D9" w:rsidRPr="00C41986" w:rsidRDefault="000546D9" w:rsidP="00CE183D">
            <w:pPr>
              <w:jc w:val="center"/>
              <w:rPr>
                <w:rFonts w:asciiTheme="minorEastAsia" w:eastAsiaTheme="minorEastAsia" w:hAnsiTheme="minorEastAsia"/>
                <w:sz w:val="16"/>
                <w:szCs w:val="16"/>
              </w:rPr>
            </w:pPr>
            <w:r w:rsidRPr="00C41986">
              <w:rPr>
                <w:rFonts w:asciiTheme="minorEastAsia" w:eastAsiaTheme="minorEastAsia" w:hAnsiTheme="minorEastAsia"/>
                <w:sz w:val="16"/>
                <w:szCs w:val="16"/>
              </w:rPr>
              <w:t>討論</w:t>
            </w:r>
          </w:p>
        </w:tc>
        <w:tc>
          <w:tcPr>
            <w:tcW w:w="1872" w:type="dxa"/>
            <w:vAlign w:val="center"/>
          </w:tcPr>
          <w:p w:rsidR="000546D9" w:rsidRDefault="000546D9" w:rsidP="00CE183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護理經驗分享</w:t>
            </w:r>
          </w:p>
          <w:p w:rsidR="000546D9" w:rsidRDefault="000546D9" w:rsidP="00CE183D">
            <w:pPr>
              <w:jc w:val="center"/>
              <w:rPr>
                <w:rFonts w:asciiTheme="minorEastAsia" w:eastAsiaTheme="minorEastAsia" w:hAnsiTheme="minorEastAsia"/>
                <w:b/>
                <w:sz w:val="16"/>
                <w:szCs w:val="16"/>
              </w:rPr>
            </w:pPr>
            <w:r>
              <w:rPr>
                <w:rFonts w:asciiTheme="minorEastAsia" w:eastAsiaTheme="minorEastAsia" w:hAnsiTheme="minorEastAsia" w:hint="eastAsia"/>
                <w:b/>
                <w:sz w:val="16"/>
                <w:szCs w:val="16"/>
              </w:rPr>
              <w:t>複習：兒童呼吸系統疾病與護理</w:t>
            </w:r>
          </w:p>
        </w:tc>
        <w:tc>
          <w:tcPr>
            <w:tcW w:w="1872" w:type="dxa"/>
            <w:vAlign w:val="center"/>
          </w:tcPr>
          <w:p w:rsidR="000546D9" w:rsidRDefault="000546D9" w:rsidP="00CE183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系統性觀察與分析、溝通技巧</w:t>
            </w:r>
          </w:p>
          <w:p w:rsidR="000546D9" w:rsidRDefault="000546D9" w:rsidP="00CE183D">
            <w:pPr>
              <w:jc w:val="center"/>
              <w:rPr>
                <w:rFonts w:asciiTheme="minorEastAsia" w:eastAsiaTheme="minorEastAsia" w:hAnsiTheme="minorEastAsia"/>
                <w:sz w:val="16"/>
                <w:szCs w:val="16"/>
              </w:rPr>
            </w:pPr>
            <w:r>
              <w:rPr>
                <w:rFonts w:asciiTheme="minorEastAsia" w:eastAsiaTheme="minorEastAsia" w:hAnsiTheme="minorEastAsia" w:cs="新細明體" w:hint="eastAsia"/>
                <w:sz w:val="16"/>
                <w:szCs w:val="16"/>
              </w:rPr>
              <w:t>◎</w:t>
            </w:r>
            <w:r>
              <w:rPr>
                <w:rFonts w:asciiTheme="minorEastAsia" w:eastAsiaTheme="minorEastAsia" w:hAnsiTheme="minorEastAsia" w:hint="eastAsia"/>
                <w:sz w:val="16"/>
                <w:szCs w:val="16"/>
              </w:rPr>
              <w:t>團衛準備</w:t>
            </w:r>
          </w:p>
        </w:tc>
        <w:tc>
          <w:tcPr>
            <w:tcW w:w="1872" w:type="dxa"/>
            <w:vAlign w:val="center"/>
          </w:tcPr>
          <w:p w:rsidR="000546D9" w:rsidRDefault="000546D9" w:rsidP="00CE183D">
            <w:pPr>
              <w:jc w:val="center"/>
              <w:rPr>
                <w:rFonts w:asciiTheme="minorEastAsia" w:eastAsiaTheme="minorEastAsia" w:hAnsiTheme="minorEastAsia"/>
                <w:b/>
                <w:sz w:val="16"/>
                <w:szCs w:val="16"/>
              </w:rPr>
            </w:pPr>
            <w:r>
              <w:rPr>
                <w:rFonts w:asciiTheme="minorEastAsia" w:eastAsiaTheme="minorEastAsia" w:hAnsiTheme="minorEastAsia" w:hint="eastAsia"/>
                <w:b/>
                <w:sz w:val="16"/>
                <w:szCs w:val="16"/>
              </w:rPr>
              <w:t>複習：兒童呼吸系統疾病與護理</w:t>
            </w:r>
          </w:p>
          <w:p w:rsidR="000546D9" w:rsidRDefault="000546D9" w:rsidP="00CE183D">
            <w:pPr>
              <w:jc w:val="center"/>
              <w:rPr>
                <w:rFonts w:asciiTheme="minorEastAsia" w:eastAsiaTheme="minorEastAsia" w:hAnsiTheme="minorEastAsia"/>
                <w:sz w:val="16"/>
                <w:szCs w:val="16"/>
              </w:rPr>
            </w:pPr>
            <w:r>
              <w:rPr>
                <w:rFonts w:asciiTheme="minorEastAsia" w:eastAsiaTheme="minorEastAsia" w:hAnsiTheme="minorEastAsia" w:cs="新細明體" w:hint="eastAsia"/>
                <w:sz w:val="16"/>
                <w:szCs w:val="16"/>
              </w:rPr>
              <w:t>◎</w:t>
            </w:r>
            <w:r>
              <w:rPr>
                <w:rFonts w:asciiTheme="minorEastAsia" w:eastAsiaTheme="minorEastAsia" w:hAnsiTheme="minorEastAsia" w:hint="eastAsia"/>
                <w:sz w:val="16"/>
                <w:szCs w:val="16"/>
              </w:rPr>
              <w:t>團衛準備</w:t>
            </w:r>
          </w:p>
        </w:tc>
        <w:tc>
          <w:tcPr>
            <w:tcW w:w="1872" w:type="dxa"/>
            <w:vAlign w:val="center"/>
          </w:tcPr>
          <w:p w:rsidR="000546D9" w:rsidRDefault="000546D9" w:rsidP="00CE183D">
            <w:pPr>
              <w:jc w:val="center"/>
              <w:rPr>
                <w:rFonts w:asciiTheme="minorEastAsia" w:eastAsiaTheme="minorEastAsia" w:hAnsiTheme="minorEastAsia"/>
                <w:sz w:val="16"/>
                <w:szCs w:val="16"/>
              </w:rPr>
            </w:pPr>
            <w:r>
              <w:rPr>
                <w:rFonts w:asciiTheme="minorEastAsia" w:eastAsiaTheme="minorEastAsia" w:hAnsiTheme="minorEastAsia" w:cs="新細明體" w:hint="eastAsia"/>
                <w:sz w:val="16"/>
                <w:szCs w:val="16"/>
              </w:rPr>
              <w:t>◎</w:t>
            </w:r>
            <w:r>
              <w:rPr>
                <w:rFonts w:asciiTheme="minorEastAsia" w:eastAsiaTheme="minorEastAsia" w:hAnsiTheme="minorEastAsia" w:hint="eastAsia"/>
                <w:sz w:val="16"/>
                <w:szCs w:val="16"/>
              </w:rPr>
              <w:t>團衛準備</w:t>
            </w:r>
          </w:p>
          <w:p w:rsidR="000546D9" w:rsidRPr="004526A4" w:rsidRDefault="000546D9" w:rsidP="00CE183D">
            <w:pPr>
              <w:jc w:val="center"/>
              <w:rPr>
                <w:rFonts w:asciiTheme="minorEastAsia" w:eastAsiaTheme="minorEastAsia" w:hAnsiTheme="minorEastAsia"/>
                <w:b/>
                <w:sz w:val="16"/>
                <w:szCs w:val="16"/>
              </w:rPr>
            </w:pPr>
            <w:r>
              <w:rPr>
                <w:rFonts w:asciiTheme="minorEastAsia" w:eastAsiaTheme="minorEastAsia" w:hAnsiTheme="minorEastAsia" w:cs="新細明體" w:hint="eastAsia"/>
                <w:b/>
                <w:bCs/>
                <w:sz w:val="16"/>
                <w:szCs w:val="16"/>
              </w:rPr>
              <w:t>◎</w:t>
            </w:r>
            <w:r>
              <w:rPr>
                <w:rFonts w:asciiTheme="minorEastAsia" w:eastAsiaTheme="minorEastAsia" w:hAnsiTheme="minorEastAsia" w:hint="eastAsia"/>
                <w:b/>
                <w:sz w:val="16"/>
                <w:szCs w:val="16"/>
              </w:rPr>
              <w:t>教學影片：Type 1,2 Diabetes</w:t>
            </w:r>
          </w:p>
        </w:tc>
        <w:tc>
          <w:tcPr>
            <w:tcW w:w="1872" w:type="dxa"/>
            <w:vAlign w:val="center"/>
          </w:tcPr>
          <w:p w:rsidR="000546D9" w:rsidRDefault="000546D9" w:rsidP="00CE183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期中評值</w:t>
            </w:r>
          </w:p>
          <w:p w:rsidR="000546D9" w:rsidRDefault="000546D9" w:rsidP="00CE183D">
            <w:pPr>
              <w:jc w:val="center"/>
              <w:rPr>
                <w:rFonts w:asciiTheme="minorEastAsia" w:eastAsiaTheme="minorEastAsia" w:hAnsiTheme="minorEastAsia"/>
                <w:sz w:val="16"/>
                <w:szCs w:val="16"/>
              </w:rPr>
            </w:pPr>
            <w:r>
              <w:rPr>
                <w:rFonts w:asciiTheme="minorEastAsia" w:eastAsiaTheme="minorEastAsia" w:hAnsiTheme="minorEastAsia" w:cs="新細明體" w:hint="eastAsia"/>
                <w:b/>
                <w:bCs/>
                <w:sz w:val="16"/>
                <w:szCs w:val="16"/>
              </w:rPr>
              <w:t>◎</w:t>
            </w:r>
            <w:r>
              <w:rPr>
                <w:rFonts w:asciiTheme="minorEastAsia" w:eastAsiaTheme="minorEastAsia" w:hAnsiTheme="minorEastAsia" w:hint="eastAsia"/>
                <w:b/>
                <w:sz w:val="16"/>
                <w:szCs w:val="16"/>
              </w:rPr>
              <w:t>教學影片：Pneumonia 、Asthma</w:t>
            </w:r>
          </w:p>
        </w:tc>
      </w:tr>
      <w:tr w:rsidR="000546D9" w:rsidRPr="00C41986" w:rsidTr="00CE183D">
        <w:trPr>
          <w:trHeight w:val="360"/>
        </w:trPr>
        <w:tc>
          <w:tcPr>
            <w:tcW w:w="540" w:type="dxa"/>
            <w:vMerge/>
            <w:tcBorders>
              <w:bottom w:val="double" w:sz="4" w:space="0" w:color="auto"/>
            </w:tcBorders>
            <w:shd w:val="clear" w:color="auto" w:fill="E6E6E6"/>
            <w:vAlign w:val="center"/>
          </w:tcPr>
          <w:p w:rsidR="000546D9" w:rsidRPr="00C41986" w:rsidRDefault="000546D9" w:rsidP="00CE183D">
            <w:pPr>
              <w:jc w:val="center"/>
              <w:rPr>
                <w:rFonts w:asciiTheme="minorEastAsia" w:eastAsiaTheme="minorEastAsia" w:hAnsiTheme="minorEastAsia"/>
                <w:b/>
                <w:bCs/>
                <w:sz w:val="16"/>
                <w:szCs w:val="16"/>
              </w:rPr>
            </w:pPr>
          </w:p>
        </w:tc>
        <w:tc>
          <w:tcPr>
            <w:tcW w:w="540" w:type="dxa"/>
            <w:tcBorders>
              <w:bottom w:val="double" w:sz="4" w:space="0" w:color="auto"/>
            </w:tcBorders>
            <w:shd w:val="clear" w:color="auto" w:fill="E6E6E6"/>
            <w:vAlign w:val="center"/>
          </w:tcPr>
          <w:p w:rsidR="000546D9" w:rsidRPr="00C41986" w:rsidRDefault="000546D9" w:rsidP="00CE183D">
            <w:pPr>
              <w:jc w:val="center"/>
              <w:rPr>
                <w:rFonts w:asciiTheme="minorEastAsia" w:eastAsiaTheme="minorEastAsia" w:hAnsiTheme="minorEastAsia"/>
                <w:sz w:val="16"/>
                <w:szCs w:val="16"/>
              </w:rPr>
            </w:pPr>
            <w:r w:rsidRPr="00C41986">
              <w:rPr>
                <w:rFonts w:asciiTheme="minorEastAsia" w:eastAsiaTheme="minorEastAsia" w:hAnsiTheme="minorEastAsia"/>
                <w:sz w:val="16"/>
                <w:szCs w:val="16"/>
              </w:rPr>
              <w:t>小考</w:t>
            </w:r>
          </w:p>
        </w:tc>
        <w:tc>
          <w:tcPr>
            <w:tcW w:w="1872" w:type="dxa"/>
            <w:tcBorders>
              <w:bottom w:val="double" w:sz="4" w:space="0" w:color="auto"/>
            </w:tcBorders>
            <w:vAlign w:val="center"/>
          </w:tcPr>
          <w:p w:rsidR="000546D9" w:rsidRDefault="000546D9" w:rsidP="00CE183D">
            <w:pPr>
              <w:jc w:val="center"/>
              <w:rPr>
                <w:rFonts w:asciiTheme="minorEastAsia" w:eastAsiaTheme="minorEastAsia" w:hAnsiTheme="minorEastAsia"/>
                <w:b/>
                <w:bCs/>
                <w:sz w:val="16"/>
                <w:szCs w:val="16"/>
              </w:rPr>
            </w:pPr>
            <w:r>
              <w:rPr>
                <w:rFonts w:asciiTheme="minorEastAsia" w:eastAsiaTheme="minorEastAsia" w:hAnsiTheme="minorEastAsia" w:cs="新細明體" w:hint="eastAsia"/>
                <w:b/>
                <w:bCs/>
                <w:sz w:val="16"/>
                <w:szCs w:val="16"/>
              </w:rPr>
              <w:t>◎</w:t>
            </w:r>
            <w:r>
              <w:rPr>
                <w:rFonts w:asciiTheme="minorEastAsia" w:eastAsiaTheme="minorEastAsia" w:hAnsiTheme="minorEastAsia" w:hint="eastAsia"/>
                <w:b/>
                <w:sz w:val="16"/>
                <w:szCs w:val="16"/>
              </w:rPr>
              <w:t>病歷閱讀（口試）</w:t>
            </w:r>
          </w:p>
        </w:tc>
        <w:tc>
          <w:tcPr>
            <w:tcW w:w="1872" w:type="dxa"/>
            <w:tcBorders>
              <w:bottom w:val="double" w:sz="4" w:space="0" w:color="auto"/>
            </w:tcBorders>
            <w:vAlign w:val="center"/>
          </w:tcPr>
          <w:p w:rsidR="000546D9" w:rsidRDefault="000546D9" w:rsidP="00CE183D">
            <w:pPr>
              <w:jc w:val="center"/>
              <w:rPr>
                <w:rFonts w:asciiTheme="minorEastAsia" w:eastAsiaTheme="minorEastAsia" w:hAnsiTheme="minorEastAsia"/>
                <w:b/>
                <w:bCs/>
                <w:sz w:val="16"/>
                <w:szCs w:val="16"/>
              </w:rPr>
            </w:pPr>
          </w:p>
        </w:tc>
        <w:tc>
          <w:tcPr>
            <w:tcW w:w="1872" w:type="dxa"/>
            <w:tcBorders>
              <w:bottom w:val="double" w:sz="4" w:space="0" w:color="auto"/>
            </w:tcBorders>
            <w:vAlign w:val="center"/>
          </w:tcPr>
          <w:p w:rsidR="000546D9" w:rsidRDefault="000546D9" w:rsidP="00CE183D">
            <w:pPr>
              <w:jc w:val="center"/>
              <w:rPr>
                <w:rFonts w:asciiTheme="minorEastAsia" w:eastAsiaTheme="minorEastAsia" w:hAnsiTheme="minorEastAsia"/>
                <w:b/>
                <w:bCs/>
                <w:sz w:val="16"/>
                <w:szCs w:val="16"/>
              </w:rPr>
            </w:pPr>
            <w:r>
              <w:rPr>
                <w:rFonts w:asciiTheme="minorEastAsia" w:eastAsiaTheme="minorEastAsia" w:hAnsiTheme="minorEastAsia" w:cs="新細明體" w:hint="eastAsia"/>
                <w:b/>
                <w:bCs/>
                <w:sz w:val="16"/>
                <w:szCs w:val="16"/>
              </w:rPr>
              <w:t>◎</w:t>
            </w:r>
            <w:r>
              <w:rPr>
                <w:rFonts w:asciiTheme="minorEastAsia" w:eastAsiaTheme="minorEastAsia" w:hAnsiTheme="minorEastAsia" w:hint="eastAsia"/>
                <w:b/>
                <w:sz w:val="16"/>
                <w:szCs w:val="16"/>
              </w:rPr>
              <w:t>護理重點（口試）</w:t>
            </w:r>
          </w:p>
        </w:tc>
        <w:tc>
          <w:tcPr>
            <w:tcW w:w="1872" w:type="dxa"/>
            <w:tcBorders>
              <w:bottom w:val="double" w:sz="4" w:space="0" w:color="auto"/>
            </w:tcBorders>
            <w:vAlign w:val="center"/>
          </w:tcPr>
          <w:p w:rsidR="000546D9" w:rsidRDefault="000546D9" w:rsidP="00CE183D">
            <w:pPr>
              <w:jc w:val="center"/>
              <w:rPr>
                <w:rFonts w:asciiTheme="minorEastAsia" w:eastAsiaTheme="minorEastAsia" w:hAnsiTheme="minorEastAsia"/>
                <w:b/>
                <w:bCs/>
                <w:sz w:val="16"/>
                <w:szCs w:val="16"/>
              </w:rPr>
            </w:pPr>
          </w:p>
        </w:tc>
        <w:tc>
          <w:tcPr>
            <w:tcW w:w="1872" w:type="dxa"/>
            <w:tcBorders>
              <w:bottom w:val="double" w:sz="4" w:space="0" w:color="auto"/>
            </w:tcBorders>
            <w:vAlign w:val="center"/>
          </w:tcPr>
          <w:p w:rsidR="000546D9" w:rsidRDefault="000546D9" w:rsidP="00CE183D">
            <w:pPr>
              <w:jc w:val="center"/>
              <w:rPr>
                <w:rFonts w:asciiTheme="minorEastAsia" w:eastAsiaTheme="minorEastAsia" w:hAnsiTheme="minorEastAsia"/>
                <w:sz w:val="16"/>
                <w:szCs w:val="16"/>
              </w:rPr>
            </w:pPr>
            <w:r>
              <w:rPr>
                <w:rFonts w:asciiTheme="minorEastAsia" w:eastAsiaTheme="minorEastAsia" w:hAnsiTheme="minorEastAsia" w:cs="新細明體" w:hint="eastAsia"/>
                <w:b/>
                <w:bCs/>
                <w:sz w:val="16"/>
                <w:szCs w:val="16"/>
              </w:rPr>
              <w:t>◎</w:t>
            </w:r>
            <w:r>
              <w:rPr>
                <w:rFonts w:asciiTheme="minorEastAsia" w:eastAsiaTheme="minorEastAsia" w:hAnsiTheme="minorEastAsia" w:hint="eastAsia"/>
                <w:b/>
                <w:sz w:val="16"/>
                <w:szCs w:val="16"/>
              </w:rPr>
              <w:t>護理重點（筆試）</w:t>
            </w:r>
          </w:p>
        </w:tc>
      </w:tr>
      <w:tr w:rsidR="000546D9" w:rsidRPr="00C41986" w:rsidTr="00CE183D">
        <w:trPr>
          <w:trHeight w:val="360"/>
        </w:trPr>
        <w:tc>
          <w:tcPr>
            <w:tcW w:w="540" w:type="dxa"/>
            <w:vMerge w:val="restart"/>
            <w:shd w:val="clear" w:color="auto" w:fill="E6E6E6"/>
            <w:vAlign w:val="center"/>
          </w:tcPr>
          <w:p w:rsidR="000546D9" w:rsidRPr="00C41986" w:rsidRDefault="000546D9" w:rsidP="00CE183D">
            <w:pPr>
              <w:jc w:val="center"/>
              <w:rPr>
                <w:rFonts w:asciiTheme="minorEastAsia" w:eastAsiaTheme="minorEastAsia" w:hAnsiTheme="minorEastAsia"/>
                <w:sz w:val="16"/>
                <w:szCs w:val="16"/>
              </w:rPr>
            </w:pPr>
            <w:r w:rsidRPr="00C41986">
              <w:rPr>
                <w:rFonts w:asciiTheme="minorEastAsia" w:eastAsiaTheme="minorEastAsia" w:hAnsiTheme="minorEastAsia"/>
                <w:sz w:val="16"/>
                <w:szCs w:val="16"/>
              </w:rPr>
              <w:t>第</w:t>
            </w:r>
          </w:p>
          <w:p w:rsidR="000546D9" w:rsidRPr="00C41986" w:rsidRDefault="000546D9" w:rsidP="00CE183D">
            <w:pPr>
              <w:jc w:val="center"/>
              <w:rPr>
                <w:rFonts w:asciiTheme="minorEastAsia" w:eastAsiaTheme="minorEastAsia" w:hAnsiTheme="minorEastAsia"/>
                <w:sz w:val="16"/>
                <w:szCs w:val="16"/>
              </w:rPr>
            </w:pPr>
            <w:r w:rsidRPr="00C41986">
              <w:rPr>
                <w:rFonts w:asciiTheme="minorEastAsia" w:eastAsiaTheme="minorEastAsia" w:hAnsiTheme="minorEastAsia"/>
                <w:sz w:val="16"/>
                <w:szCs w:val="16"/>
              </w:rPr>
              <w:t>三</w:t>
            </w:r>
          </w:p>
          <w:p w:rsidR="000546D9" w:rsidRPr="00C41986" w:rsidRDefault="000546D9" w:rsidP="00CE183D">
            <w:pPr>
              <w:jc w:val="center"/>
              <w:rPr>
                <w:rFonts w:asciiTheme="minorEastAsia" w:eastAsiaTheme="minorEastAsia" w:hAnsiTheme="minorEastAsia"/>
                <w:b/>
                <w:bCs/>
                <w:sz w:val="16"/>
                <w:szCs w:val="16"/>
              </w:rPr>
            </w:pPr>
            <w:r w:rsidRPr="00C41986">
              <w:rPr>
                <w:rFonts w:asciiTheme="minorEastAsia" w:eastAsiaTheme="minorEastAsia" w:hAnsiTheme="minorEastAsia"/>
                <w:sz w:val="16"/>
                <w:szCs w:val="16"/>
              </w:rPr>
              <w:t>週</w:t>
            </w:r>
          </w:p>
        </w:tc>
        <w:tc>
          <w:tcPr>
            <w:tcW w:w="540" w:type="dxa"/>
            <w:tcBorders>
              <w:bottom w:val="single" w:sz="4" w:space="0" w:color="auto"/>
            </w:tcBorders>
            <w:shd w:val="clear" w:color="auto" w:fill="E6E6E6"/>
            <w:vAlign w:val="center"/>
          </w:tcPr>
          <w:p w:rsidR="000546D9" w:rsidRPr="00C41986" w:rsidRDefault="000546D9" w:rsidP="00CE183D">
            <w:pPr>
              <w:jc w:val="center"/>
              <w:rPr>
                <w:rFonts w:asciiTheme="minorEastAsia" w:eastAsiaTheme="minorEastAsia" w:hAnsiTheme="minorEastAsia"/>
                <w:sz w:val="16"/>
                <w:szCs w:val="16"/>
              </w:rPr>
            </w:pPr>
          </w:p>
        </w:tc>
        <w:tc>
          <w:tcPr>
            <w:tcW w:w="1872" w:type="dxa"/>
            <w:tcBorders>
              <w:bottom w:val="single" w:sz="4" w:space="0" w:color="auto"/>
            </w:tcBorders>
            <w:vAlign w:val="center"/>
          </w:tcPr>
          <w:p w:rsidR="000546D9" w:rsidRPr="00C41986" w:rsidRDefault="000546D9" w:rsidP="00CE183D">
            <w:pPr>
              <w:jc w:val="center"/>
              <w:rPr>
                <w:rFonts w:asciiTheme="minorEastAsia" w:eastAsiaTheme="minorEastAsia" w:hAnsiTheme="minorEastAsia"/>
                <w:b/>
                <w:bCs/>
                <w:sz w:val="16"/>
                <w:szCs w:val="16"/>
              </w:rPr>
            </w:pPr>
            <w:r w:rsidRPr="00C41986">
              <w:rPr>
                <w:rFonts w:asciiTheme="minorEastAsia" w:eastAsiaTheme="minorEastAsia" w:hAnsiTheme="minorEastAsia"/>
                <w:b/>
                <w:bCs/>
                <w:sz w:val="16"/>
                <w:szCs w:val="16"/>
              </w:rPr>
              <w:t>週一</w:t>
            </w:r>
          </w:p>
          <w:p w:rsidR="000546D9" w:rsidRPr="00C41986" w:rsidRDefault="000546D9" w:rsidP="00CE183D">
            <w:pPr>
              <w:jc w:val="center"/>
              <w:rPr>
                <w:rFonts w:asciiTheme="minorEastAsia" w:eastAsiaTheme="minorEastAsia" w:hAnsiTheme="minorEastAsia"/>
                <w:b/>
                <w:bCs/>
                <w:sz w:val="16"/>
                <w:szCs w:val="16"/>
              </w:rPr>
            </w:pPr>
            <w:r w:rsidRPr="00C41986">
              <w:rPr>
                <w:rFonts w:asciiTheme="minorEastAsia" w:eastAsiaTheme="minorEastAsia" w:hAnsiTheme="minorEastAsia"/>
                <w:b/>
                <w:sz w:val="16"/>
                <w:szCs w:val="16"/>
              </w:rPr>
              <w:t>（</w:t>
            </w:r>
            <w:r w:rsidRPr="00C41986">
              <w:rPr>
                <w:rFonts w:asciiTheme="minorEastAsia" w:eastAsiaTheme="minorEastAsia" w:hAnsiTheme="minorEastAsia"/>
                <w:b/>
                <w:bCs/>
                <w:sz w:val="16"/>
                <w:szCs w:val="16"/>
              </w:rPr>
              <w:t>7:30-15:30</w:t>
            </w:r>
            <w:r w:rsidRPr="00C41986">
              <w:rPr>
                <w:rFonts w:asciiTheme="minorEastAsia" w:eastAsiaTheme="minorEastAsia" w:hAnsiTheme="minorEastAsia"/>
                <w:b/>
                <w:sz w:val="16"/>
                <w:szCs w:val="16"/>
              </w:rPr>
              <w:t>）</w:t>
            </w:r>
          </w:p>
        </w:tc>
        <w:tc>
          <w:tcPr>
            <w:tcW w:w="1872" w:type="dxa"/>
            <w:tcBorders>
              <w:bottom w:val="single" w:sz="4" w:space="0" w:color="auto"/>
            </w:tcBorders>
            <w:vAlign w:val="center"/>
          </w:tcPr>
          <w:p w:rsidR="000546D9" w:rsidRPr="00C41986" w:rsidRDefault="000546D9" w:rsidP="00CE183D">
            <w:pPr>
              <w:jc w:val="center"/>
              <w:rPr>
                <w:rFonts w:asciiTheme="minorEastAsia" w:eastAsiaTheme="minorEastAsia" w:hAnsiTheme="minorEastAsia"/>
                <w:b/>
                <w:bCs/>
                <w:sz w:val="16"/>
                <w:szCs w:val="16"/>
              </w:rPr>
            </w:pPr>
            <w:r w:rsidRPr="00C41986">
              <w:rPr>
                <w:rFonts w:asciiTheme="minorEastAsia" w:eastAsiaTheme="minorEastAsia" w:hAnsiTheme="minorEastAsia"/>
                <w:b/>
                <w:bCs/>
                <w:sz w:val="16"/>
                <w:szCs w:val="16"/>
              </w:rPr>
              <w:t>週二</w:t>
            </w:r>
          </w:p>
          <w:p w:rsidR="000546D9" w:rsidRPr="00C41986" w:rsidRDefault="000546D9" w:rsidP="00CE183D">
            <w:pPr>
              <w:jc w:val="center"/>
              <w:rPr>
                <w:rFonts w:asciiTheme="minorEastAsia" w:eastAsiaTheme="minorEastAsia" w:hAnsiTheme="minorEastAsia"/>
                <w:b/>
                <w:bCs/>
                <w:sz w:val="16"/>
                <w:szCs w:val="16"/>
              </w:rPr>
            </w:pPr>
            <w:r w:rsidRPr="00C41986">
              <w:rPr>
                <w:rFonts w:asciiTheme="minorEastAsia" w:eastAsiaTheme="minorEastAsia" w:hAnsiTheme="minorEastAsia"/>
                <w:b/>
                <w:sz w:val="16"/>
                <w:szCs w:val="16"/>
              </w:rPr>
              <w:t>（</w:t>
            </w:r>
            <w:r w:rsidRPr="00C41986">
              <w:rPr>
                <w:rFonts w:asciiTheme="minorEastAsia" w:eastAsiaTheme="minorEastAsia" w:hAnsiTheme="minorEastAsia"/>
                <w:b/>
                <w:bCs/>
                <w:sz w:val="16"/>
                <w:szCs w:val="16"/>
              </w:rPr>
              <w:t>7:30-15:30</w:t>
            </w:r>
            <w:r w:rsidRPr="00C41986">
              <w:rPr>
                <w:rFonts w:asciiTheme="minorEastAsia" w:eastAsiaTheme="minorEastAsia" w:hAnsiTheme="minorEastAsia"/>
                <w:b/>
                <w:sz w:val="16"/>
                <w:szCs w:val="16"/>
              </w:rPr>
              <w:t>）</w:t>
            </w:r>
          </w:p>
        </w:tc>
        <w:tc>
          <w:tcPr>
            <w:tcW w:w="1872" w:type="dxa"/>
            <w:tcBorders>
              <w:bottom w:val="single" w:sz="4" w:space="0" w:color="auto"/>
            </w:tcBorders>
            <w:vAlign w:val="center"/>
          </w:tcPr>
          <w:p w:rsidR="000546D9" w:rsidRPr="00C41986" w:rsidRDefault="000546D9" w:rsidP="00CE183D">
            <w:pPr>
              <w:jc w:val="center"/>
              <w:rPr>
                <w:rFonts w:asciiTheme="minorEastAsia" w:eastAsiaTheme="minorEastAsia" w:hAnsiTheme="minorEastAsia"/>
                <w:b/>
                <w:bCs/>
                <w:sz w:val="16"/>
                <w:szCs w:val="16"/>
              </w:rPr>
            </w:pPr>
            <w:r w:rsidRPr="00C41986">
              <w:rPr>
                <w:rFonts w:asciiTheme="minorEastAsia" w:eastAsiaTheme="minorEastAsia" w:hAnsiTheme="minorEastAsia"/>
                <w:b/>
                <w:bCs/>
                <w:sz w:val="16"/>
                <w:szCs w:val="16"/>
              </w:rPr>
              <w:t>週三</w:t>
            </w:r>
          </w:p>
          <w:p w:rsidR="000546D9" w:rsidRPr="00C41986" w:rsidRDefault="000546D9" w:rsidP="00CE183D">
            <w:pPr>
              <w:jc w:val="center"/>
              <w:rPr>
                <w:rFonts w:asciiTheme="minorEastAsia" w:eastAsiaTheme="minorEastAsia" w:hAnsiTheme="minorEastAsia"/>
                <w:b/>
                <w:bCs/>
                <w:sz w:val="16"/>
                <w:szCs w:val="16"/>
              </w:rPr>
            </w:pPr>
            <w:r w:rsidRPr="00C41986">
              <w:rPr>
                <w:rFonts w:asciiTheme="minorEastAsia" w:eastAsiaTheme="minorEastAsia" w:hAnsiTheme="minorEastAsia"/>
                <w:b/>
                <w:sz w:val="16"/>
                <w:szCs w:val="16"/>
              </w:rPr>
              <w:t>（</w:t>
            </w:r>
            <w:r w:rsidRPr="00C41986">
              <w:rPr>
                <w:rFonts w:asciiTheme="minorEastAsia" w:eastAsiaTheme="minorEastAsia" w:hAnsiTheme="minorEastAsia"/>
                <w:b/>
                <w:bCs/>
                <w:sz w:val="16"/>
                <w:szCs w:val="16"/>
              </w:rPr>
              <w:t>7:30-15:30</w:t>
            </w:r>
            <w:r w:rsidRPr="00C41986">
              <w:rPr>
                <w:rFonts w:asciiTheme="minorEastAsia" w:eastAsiaTheme="minorEastAsia" w:hAnsiTheme="minorEastAsia"/>
                <w:b/>
                <w:sz w:val="16"/>
                <w:szCs w:val="16"/>
              </w:rPr>
              <w:t>）</w:t>
            </w:r>
          </w:p>
        </w:tc>
        <w:tc>
          <w:tcPr>
            <w:tcW w:w="1872" w:type="dxa"/>
            <w:tcBorders>
              <w:bottom w:val="single" w:sz="4" w:space="0" w:color="auto"/>
            </w:tcBorders>
            <w:vAlign w:val="center"/>
          </w:tcPr>
          <w:p w:rsidR="000546D9" w:rsidRPr="00C41986" w:rsidRDefault="000546D9" w:rsidP="00CE183D">
            <w:pPr>
              <w:jc w:val="center"/>
              <w:rPr>
                <w:rFonts w:asciiTheme="minorEastAsia" w:eastAsiaTheme="minorEastAsia" w:hAnsiTheme="minorEastAsia"/>
                <w:b/>
                <w:bCs/>
                <w:sz w:val="16"/>
                <w:szCs w:val="16"/>
              </w:rPr>
            </w:pPr>
            <w:r w:rsidRPr="00C41986">
              <w:rPr>
                <w:rFonts w:asciiTheme="minorEastAsia" w:eastAsiaTheme="minorEastAsia" w:hAnsiTheme="minorEastAsia"/>
                <w:b/>
                <w:bCs/>
                <w:sz w:val="16"/>
                <w:szCs w:val="16"/>
              </w:rPr>
              <w:t>週四</w:t>
            </w:r>
          </w:p>
          <w:p w:rsidR="000546D9" w:rsidRPr="00C41986" w:rsidRDefault="000546D9" w:rsidP="00CE183D">
            <w:pPr>
              <w:jc w:val="center"/>
              <w:rPr>
                <w:rFonts w:asciiTheme="minorEastAsia" w:eastAsiaTheme="minorEastAsia" w:hAnsiTheme="minorEastAsia"/>
                <w:b/>
                <w:bCs/>
                <w:sz w:val="16"/>
                <w:szCs w:val="16"/>
              </w:rPr>
            </w:pPr>
            <w:r w:rsidRPr="00C41986">
              <w:rPr>
                <w:rFonts w:asciiTheme="minorEastAsia" w:eastAsiaTheme="minorEastAsia" w:hAnsiTheme="minorEastAsia"/>
                <w:b/>
                <w:sz w:val="16"/>
                <w:szCs w:val="16"/>
              </w:rPr>
              <w:t>（</w:t>
            </w:r>
            <w:r w:rsidRPr="00C41986">
              <w:rPr>
                <w:rFonts w:asciiTheme="minorEastAsia" w:eastAsiaTheme="minorEastAsia" w:hAnsiTheme="minorEastAsia"/>
                <w:b/>
                <w:bCs/>
                <w:sz w:val="16"/>
                <w:szCs w:val="16"/>
              </w:rPr>
              <w:t>13:00-21:00</w:t>
            </w:r>
            <w:r w:rsidRPr="00C41986">
              <w:rPr>
                <w:rFonts w:asciiTheme="minorEastAsia" w:eastAsiaTheme="minorEastAsia" w:hAnsiTheme="minorEastAsia"/>
                <w:b/>
                <w:sz w:val="16"/>
                <w:szCs w:val="16"/>
              </w:rPr>
              <w:t>）</w:t>
            </w:r>
          </w:p>
        </w:tc>
        <w:tc>
          <w:tcPr>
            <w:tcW w:w="1872" w:type="dxa"/>
            <w:tcBorders>
              <w:bottom w:val="single" w:sz="4" w:space="0" w:color="auto"/>
            </w:tcBorders>
            <w:vAlign w:val="center"/>
          </w:tcPr>
          <w:p w:rsidR="000546D9" w:rsidRPr="00C41986" w:rsidRDefault="000546D9" w:rsidP="00CE183D">
            <w:pPr>
              <w:jc w:val="center"/>
              <w:rPr>
                <w:rFonts w:asciiTheme="minorEastAsia" w:eastAsiaTheme="minorEastAsia" w:hAnsiTheme="minorEastAsia"/>
                <w:b/>
                <w:bCs/>
                <w:sz w:val="16"/>
                <w:szCs w:val="16"/>
              </w:rPr>
            </w:pPr>
            <w:r w:rsidRPr="00C41986">
              <w:rPr>
                <w:rFonts w:asciiTheme="minorEastAsia" w:eastAsiaTheme="minorEastAsia" w:hAnsiTheme="minorEastAsia"/>
                <w:b/>
                <w:bCs/>
                <w:sz w:val="16"/>
                <w:szCs w:val="16"/>
              </w:rPr>
              <w:t>週五</w:t>
            </w:r>
          </w:p>
          <w:p w:rsidR="000546D9" w:rsidRPr="00C41986" w:rsidRDefault="000546D9" w:rsidP="00CE183D">
            <w:pPr>
              <w:jc w:val="center"/>
              <w:rPr>
                <w:rFonts w:asciiTheme="minorEastAsia" w:eastAsiaTheme="minorEastAsia" w:hAnsiTheme="minorEastAsia"/>
                <w:b/>
                <w:bCs/>
                <w:sz w:val="16"/>
                <w:szCs w:val="16"/>
              </w:rPr>
            </w:pPr>
            <w:r w:rsidRPr="00C41986">
              <w:rPr>
                <w:rFonts w:asciiTheme="minorEastAsia" w:eastAsiaTheme="minorEastAsia" w:hAnsiTheme="minorEastAsia"/>
                <w:b/>
                <w:sz w:val="16"/>
                <w:szCs w:val="16"/>
              </w:rPr>
              <w:t>（</w:t>
            </w:r>
            <w:r w:rsidRPr="00C41986">
              <w:rPr>
                <w:rFonts w:asciiTheme="minorEastAsia" w:eastAsiaTheme="minorEastAsia" w:hAnsiTheme="minorEastAsia"/>
                <w:b/>
                <w:bCs/>
                <w:sz w:val="16"/>
                <w:szCs w:val="16"/>
              </w:rPr>
              <w:t>13:00-21:00</w:t>
            </w:r>
            <w:r w:rsidRPr="00C41986">
              <w:rPr>
                <w:rFonts w:asciiTheme="minorEastAsia" w:eastAsiaTheme="minorEastAsia" w:hAnsiTheme="minorEastAsia"/>
                <w:b/>
                <w:sz w:val="16"/>
                <w:szCs w:val="16"/>
              </w:rPr>
              <w:t>）</w:t>
            </w:r>
          </w:p>
        </w:tc>
      </w:tr>
      <w:tr w:rsidR="000546D9" w:rsidRPr="00C41986" w:rsidTr="00CE183D">
        <w:trPr>
          <w:trHeight w:val="367"/>
        </w:trPr>
        <w:tc>
          <w:tcPr>
            <w:tcW w:w="540" w:type="dxa"/>
            <w:vMerge/>
            <w:shd w:val="clear" w:color="auto" w:fill="E6E6E6"/>
            <w:vAlign w:val="center"/>
          </w:tcPr>
          <w:p w:rsidR="000546D9" w:rsidRPr="00C41986" w:rsidRDefault="000546D9" w:rsidP="00CE183D">
            <w:pPr>
              <w:jc w:val="center"/>
              <w:rPr>
                <w:rFonts w:asciiTheme="minorEastAsia" w:eastAsiaTheme="minorEastAsia" w:hAnsiTheme="minorEastAsia"/>
                <w:sz w:val="16"/>
                <w:szCs w:val="16"/>
              </w:rPr>
            </w:pPr>
          </w:p>
        </w:tc>
        <w:tc>
          <w:tcPr>
            <w:tcW w:w="540" w:type="dxa"/>
            <w:shd w:val="clear" w:color="auto" w:fill="E6E6E6"/>
            <w:vAlign w:val="center"/>
          </w:tcPr>
          <w:p w:rsidR="000546D9" w:rsidRPr="00C41986" w:rsidRDefault="000546D9" w:rsidP="00CE183D">
            <w:pPr>
              <w:jc w:val="center"/>
              <w:rPr>
                <w:rFonts w:asciiTheme="minorEastAsia" w:eastAsiaTheme="minorEastAsia" w:hAnsiTheme="minorEastAsia"/>
                <w:sz w:val="16"/>
                <w:szCs w:val="16"/>
              </w:rPr>
            </w:pPr>
            <w:r w:rsidRPr="00C41986">
              <w:rPr>
                <w:rFonts w:asciiTheme="minorEastAsia" w:eastAsiaTheme="minorEastAsia" w:hAnsiTheme="minorEastAsia"/>
                <w:sz w:val="16"/>
                <w:szCs w:val="16"/>
              </w:rPr>
              <w:t>進度</w:t>
            </w:r>
          </w:p>
        </w:tc>
        <w:tc>
          <w:tcPr>
            <w:tcW w:w="1872" w:type="dxa"/>
          </w:tcPr>
          <w:p w:rsidR="000546D9" w:rsidRDefault="000546D9" w:rsidP="000546D9">
            <w:pPr>
              <w:numPr>
                <w:ilvl w:val="0"/>
                <w:numId w:val="7"/>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護理記錄、練習交班</w:t>
            </w:r>
          </w:p>
          <w:p w:rsidR="000546D9" w:rsidRDefault="000546D9" w:rsidP="000546D9">
            <w:pPr>
              <w:numPr>
                <w:ilvl w:val="0"/>
                <w:numId w:val="7"/>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提出個案護理計畫執行上的問題</w:t>
            </w:r>
          </w:p>
          <w:p w:rsidR="000546D9" w:rsidRDefault="000546D9" w:rsidP="000546D9">
            <w:pPr>
              <w:numPr>
                <w:ilvl w:val="0"/>
                <w:numId w:val="7"/>
              </w:numPr>
              <w:jc w:val="both"/>
              <w:rPr>
                <w:rFonts w:asciiTheme="minorEastAsia" w:eastAsiaTheme="minorEastAsia" w:hAnsiTheme="minorEastAsia"/>
                <w:sz w:val="16"/>
                <w:szCs w:val="16"/>
              </w:rPr>
            </w:pPr>
            <w:r>
              <w:rPr>
                <w:rFonts w:asciiTheme="minorEastAsia" w:eastAsiaTheme="minorEastAsia" w:hAnsiTheme="minorEastAsia" w:cs="新細明體" w:hint="eastAsia"/>
                <w:b/>
                <w:sz w:val="16"/>
                <w:szCs w:val="16"/>
                <w:shd w:val="pct15" w:color="auto" w:fill="FFFFFF"/>
              </w:rPr>
              <w:t>◎</w:t>
            </w:r>
            <w:r>
              <w:rPr>
                <w:rFonts w:asciiTheme="minorEastAsia" w:eastAsiaTheme="minorEastAsia" w:hAnsiTheme="minorEastAsia" w:hint="eastAsia"/>
                <w:b/>
                <w:bCs/>
                <w:sz w:val="16"/>
                <w:szCs w:val="16"/>
                <w:shd w:val="pct15" w:color="auto" w:fill="FFFFFF"/>
              </w:rPr>
              <w:t>晨</w:t>
            </w:r>
            <w:r>
              <w:rPr>
                <w:rFonts w:asciiTheme="minorEastAsia" w:eastAsiaTheme="minorEastAsia" w:hAnsiTheme="minorEastAsia" w:cs="新細明體" w:hint="eastAsia"/>
                <w:b/>
                <w:sz w:val="16"/>
                <w:szCs w:val="16"/>
                <w:shd w:val="pct15" w:color="auto" w:fill="FFFFFF"/>
              </w:rPr>
              <w:t>報</w:t>
            </w:r>
            <w:r>
              <w:rPr>
                <w:rFonts w:asciiTheme="minorEastAsia" w:eastAsiaTheme="minorEastAsia" w:hAnsiTheme="minorEastAsia" w:hint="eastAsia"/>
                <w:b/>
                <w:sz w:val="16"/>
                <w:szCs w:val="16"/>
                <w:shd w:val="pct15" w:color="auto" w:fill="FFFFFF"/>
              </w:rPr>
              <w:t>(Gastroenteritis）</w:t>
            </w:r>
          </w:p>
        </w:tc>
        <w:tc>
          <w:tcPr>
            <w:tcW w:w="1872" w:type="dxa"/>
          </w:tcPr>
          <w:p w:rsidR="000546D9" w:rsidRDefault="000546D9" w:rsidP="000546D9">
            <w:pPr>
              <w:numPr>
                <w:ilvl w:val="0"/>
                <w:numId w:val="6"/>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執行整體性護理</w:t>
            </w:r>
          </w:p>
          <w:p w:rsidR="000546D9" w:rsidRDefault="000546D9" w:rsidP="000546D9">
            <w:pPr>
              <w:numPr>
                <w:ilvl w:val="0"/>
                <w:numId w:val="6"/>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護理記錄、交班</w:t>
            </w:r>
          </w:p>
          <w:p w:rsidR="000546D9" w:rsidRDefault="000546D9" w:rsidP="000546D9">
            <w:pPr>
              <w:numPr>
                <w:ilvl w:val="0"/>
                <w:numId w:val="6"/>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解決與個案健康問題之護理活動</w:t>
            </w:r>
          </w:p>
          <w:p w:rsidR="000546D9" w:rsidRDefault="000546D9" w:rsidP="000546D9">
            <w:pPr>
              <w:numPr>
                <w:ilvl w:val="0"/>
                <w:numId w:val="6"/>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個案討論</w:t>
            </w:r>
          </w:p>
          <w:p w:rsidR="000546D9" w:rsidRDefault="000546D9" w:rsidP="000546D9">
            <w:pPr>
              <w:numPr>
                <w:ilvl w:val="0"/>
                <w:numId w:val="6"/>
              </w:numPr>
              <w:jc w:val="both"/>
              <w:rPr>
                <w:rFonts w:asciiTheme="minorEastAsia" w:eastAsiaTheme="minorEastAsia" w:hAnsiTheme="minorEastAsia"/>
                <w:sz w:val="16"/>
                <w:szCs w:val="16"/>
              </w:rPr>
            </w:pPr>
            <w:r>
              <w:rPr>
                <w:rFonts w:asciiTheme="minorEastAsia" w:eastAsiaTheme="minorEastAsia" w:hAnsiTheme="minorEastAsia" w:cs="新細明體" w:hint="eastAsia"/>
                <w:b/>
                <w:sz w:val="16"/>
                <w:szCs w:val="16"/>
                <w:shd w:val="pct15" w:color="auto" w:fill="FFFFFF"/>
              </w:rPr>
              <w:t>◎</w:t>
            </w:r>
            <w:r w:rsidRPr="004526A4">
              <w:rPr>
                <w:rFonts w:asciiTheme="minorEastAsia" w:eastAsiaTheme="minorEastAsia" w:hAnsiTheme="minorEastAsia" w:hint="eastAsia"/>
                <w:b/>
                <w:sz w:val="16"/>
                <w:szCs w:val="16"/>
                <w:shd w:val="pct15" w:color="auto" w:fill="FFFFFF"/>
              </w:rPr>
              <w:t>讀</w:t>
            </w:r>
            <w:r>
              <w:rPr>
                <w:rFonts w:asciiTheme="minorEastAsia" w:eastAsiaTheme="minorEastAsia" w:hAnsiTheme="minorEastAsia" w:hint="eastAsia"/>
                <w:b/>
                <w:sz w:val="16"/>
                <w:szCs w:val="16"/>
                <w:shd w:val="pct15" w:color="auto" w:fill="FFFFFF"/>
              </w:rPr>
              <w:t>書報告（Meningitis）</w:t>
            </w:r>
          </w:p>
        </w:tc>
        <w:tc>
          <w:tcPr>
            <w:tcW w:w="1872" w:type="dxa"/>
          </w:tcPr>
          <w:p w:rsidR="000546D9" w:rsidRDefault="000546D9" w:rsidP="000546D9">
            <w:pPr>
              <w:numPr>
                <w:ilvl w:val="0"/>
                <w:numId w:val="6"/>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執行整體性護理</w:t>
            </w:r>
          </w:p>
          <w:p w:rsidR="000546D9" w:rsidRDefault="000546D9" w:rsidP="000546D9">
            <w:pPr>
              <w:numPr>
                <w:ilvl w:val="0"/>
                <w:numId w:val="6"/>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護理記錄、交班</w:t>
            </w:r>
          </w:p>
          <w:p w:rsidR="000546D9" w:rsidRDefault="000546D9" w:rsidP="000546D9">
            <w:pPr>
              <w:numPr>
                <w:ilvl w:val="0"/>
                <w:numId w:val="6"/>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確實執行病患個別衛生教育</w:t>
            </w:r>
          </w:p>
          <w:p w:rsidR="000546D9" w:rsidRDefault="000546D9" w:rsidP="000546D9">
            <w:pPr>
              <w:numPr>
                <w:ilvl w:val="0"/>
                <w:numId w:val="6"/>
              </w:numPr>
              <w:jc w:val="both"/>
              <w:rPr>
                <w:rFonts w:asciiTheme="minorEastAsia" w:eastAsiaTheme="minorEastAsia" w:hAnsiTheme="minorEastAsia"/>
                <w:sz w:val="16"/>
                <w:szCs w:val="16"/>
              </w:rPr>
            </w:pPr>
            <w:r>
              <w:rPr>
                <w:rFonts w:asciiTheme="minorEastAsia" w:eastAsiaTheme="minorEastAsia" w:hAnsiTheme="minorEastAsia" w:cs="新細明體" w:hint="eastAsia"/>
                <w:b/>
                <w:sz w:val="16"/>
                <w:szCs w:val="16"/>
                <w:shd w:val="pct15" w:color="auto" w:fill="FFFFFF"/>
              </w:rPr>
              <w:t>◎</w:t>
            </w:r>
            <w:r>
              <w:rPr>
                <w:rFonts w:asciiTheme="minorEastAsia" w:eastAsiaTheme="minorEastAsia" w:hAnsiTheme="minorEastAsia" w:hint="eastAsia"/>
                <w:b/>
                <w:bCs/>
                <w:sz w:val="16"/>
                <w:szCs w:val="16"/>
                <w:shd w:val="pct15" w:color="auto" w:fill="FFFFFF"/>
              </w:rPr>
              <w:t>晨</w:t>
            </w:r>
            <w:r>
              <w:rPr>
                <w:rFonts w:asciiTheme="minorEastAsia" w:eastAsiaTheme="minorEastAsia" w:hAnsiTheme="minorEastAsia" w:cs="新細明體" w:hint="eastAsia"/>
                <w:b/>
                <w:sz w:val="16"/>
                <w:szCs w:val="16"/>
                <w:shd w:val="pct15" w:color="auto" w:fill="FFFFFF"/>
              </w:rPr>
              <w:t>報</w:t>
            </w:r>
            <w:r>
              <w:rPr>
                <w:rFonts w:asciiTheme="minorEastAsia" w:eastAsiaTheme="minorEastAsia" w:hAnsiTheme="minorEastAsia" w:hint="eastAsia"/>
                <w:b/>
                <w:sz w:val="16"/>
                <w:szCs w:val="16"/>
                <w:shd w:val="pct15" w:color="auto" w:fill="FFFFFF"/>
              </w:rPr>
              <w:t>（Urinary Tract Infections）</w:t>
            </w:r>
          </w:p>
        </w:tc>
        <w:tc>
          <w:tcPr>
            <w:tcW w:w="1872" w:type="dxa"/>
          </w:tcPr>
          <w:p w:rsidR="000546D9" w:rsidRDefault="000546D9" w:rsidP="000546D9">
            <w:pPr>
              <w:numPr>
                <w:ilvl w:val="0"/>
                <w:numId w:val="7"/>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護理記錄、交班</w:t>
            </w:r>
          </w:p>
          <w:p w:rsidR="000546D9" w:rsidRDefault="000546D9" w:rsidP="000546D9">
            <w:pPr>
              <w:numPr>
                <w:ilvl w:val="0"/>
                <w:numId w:val="7"/>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解決與個案健康問題</w:t>
            </w:r>
          </w:p>
          <w:p w:rsidR="000546D9" w:rsidRPr="00122BFA" w:rsidRDefault="000546D9" w:rsidP="000546D9">
            <w:pPr>
              <w:numPr>
                <w:ilvl w:val="0"/>
                <w:numId w:val="7"/>
              </w:numPr>
              <w:jc w:val="both"/>
              <w:rPr>
                <w:rFonts w:asciiTheme="minorEastAsia" w:eastAsiaTheme="minorEastAsia" w:hAnsiTheme="minorEastAsia"/>
                <w:sz w:val="16"/>
                <w:szCs w:val="16"/>
              </w:rPr>
            </w:pPr>
            <w:r>
              <w:rPr>
                <w:rFonts w:asciiTheme="minorEastAsia" w:eastAsiaTheme="minorEastAsia" w:hAnsiTheme="minorEastAsia" w:hint="eastAsia"/>
                <w:b/>
                <w:sz w:val="16"/>
                <w:szCs w:val="16"/>
              </w:rPr>
              <w:t>挑選第二位個案</w:t>
            </w:r>
          </w:p>
        </w:tc>
        <w:tc>
          <w:tcPr>
            <w:tcW w:w="1872" w:type="dxa"/>
          </w:tcPr>
          <w:p w:rsidR="000546D9" w:rsidRDefault="000546D9" w:rsidP="000546D9">
            <w:pPr>
              <w:numPr>
                <w:ilvl w:val="0"/>
                <w:numId w:val="6"/>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執行整體性護理</w:t>
            </w:r>
          </w:p>
          <w:p w:rsidR="000546D9" w:rsidRDefault="000546D9" w:rsidP="000546D9">
            <w:pPr>
              <w:numPr>
                <w:ilvl w:val="0"/>
                <w:numId w:val="6"/>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統合護理學理運用於臨床個案照顧</w:t>
            </w:r>
          </w:p>
          <w:p w:rsidR="000546D9" w:rsidRDefault="000546D9" w:rsidP="000546D9">
            <w:pPr>
              <w:numPr>
                <w:ilvl w:val="0"/>
                <w:numId w:val="6"/>
              </w:numPr>
              <w:jc w:val="both"/>
              <w:rPr>
                <w:rFonts w:asciiTheme="minorEastAsia" w:eastAsiaTheme="minorEastAsia" w:hAnsiTheme="minorEastAsia"/>
                <w:sz w:val="16"/>
                <w:szCs w:val="16"/>
              </w:rPr>
            </w:pPr>
          </w:p>
        </w:tc>
      </w:tr>
      <w:tr w:rsidR="000546D9" w:rsidRPr="00C41986" w:rsidTr="00CE183D">
        <w:trPr>
          <w:trHeight w:val="367"/>
        </w:trPr>
        <w:tc>
          <w:tcPr>
            <w:tcW w:w="540" w:type="dxa"/>
            <w:vMerge/>
            <w:shd w:val="clear" w:color="auto" w:fill="E6E6E6"/>
            <w:vAlign w:val="center"/>
          </w:tcPr>
          <w:p w:rsidR="000546D9" w:rsidRPr="00C41986" w:rsidRDefault="000546D9" w:rsidP="00CE183D">
            <w:pPr>
              <w:jc w:val="center"/>
              <w:rPr>
                <w:rFonts w:asciiTheme="minorEastAsia" w:eastAsiaTheme="minorEastAsia" w:hAnsiTheme="minorEastAsia"/>
                <w:sz w:val="16"/>
                <w:szCs w:val="16"/>
              </w:rPr>
            </w:pPr>
          </w:p>
        </w:tc>
        <w:tc>
          <w:tcPr>
            <w:tcW w:w="540" w:type="dxa"/>
            <w:shd w:val="clear" w:color="auto" w:fill="E6E6E6"/>
            <w:vAlign w:val="center"/>
          </w:tcPr>
          <w:p w:rsidR="000546D9" w:rsidRPr="00C41986" w:rsidRDefault="000546D9" w:rsidP="00CE183D">
            <w:pPr>
              <w:jc w:val="center"/>
              <w:rPr>
                <w:rFonts w:asciiTheme="minorEastAsia" w:eastAsiaTheme="minorEastAsia" w:hAnsiTheme="minorEastAsia"/>
                <w:sz w:val="16"/>
                <w:szCs w:val="16"/>
              </w:rPr>
            </w:pPr>
            <w:r w:rsidRPr="00C41986">
              <w:rPr>
                <w:rFonts w:asciiTheme="minorEastAsia" w:eastAsiaTheme="minorEastAsia" w:hAnsiTheme="minorEastAsia"/>
                <w:sz w:val="16"/>
                <w:szCs w:val="16"/>
              </w:rPr>
              <w:t>討論</w:t>
            </w:r>
          </w:p>
        </w:tc>
        <w:tc>
          <w:tcPr>
            <w:tcW w:w="1872" w:type="dxa"/>
            <w:vAlign w:val="center"/>
          </w:tcPr>
          <w:p w:rsidR="000546D9" w:rsidRDefault="000546D9" w:rsidP="00CE183D">
            <w:pPr>
              <w:jc w:val="center"/>
              <w:rPr>
                <w:rFonts w:asciiTheme="minorEastAsia" w:eastAsiaTheme="minorEastAsia" w:hAnsiTheme="minorEastAsia"/>
                <w:b/>
                <w:sz w:val="16"/>
                <w:szCs w:val="16"/>
              </w:rPr>
            </w:pPr>
            <w:r>
              <w:rPr>
                <w:rFonts w:asciiTheme="minorEastAsia" w:eastAsiaTheme="minorEastAsia" w:hAnsiTheme="minorEastAsia" w:hint="eastAsia"/>
                <w:sz w:val="16"/>
                <w:szCs w:val="16"/>
              </w:rPr>
              <w:t>護理診斷</w:t>
            </w:r>
          </w:p>
          <w:p w:rsidR="000546D9" w:rsidRDefault="000546D9" w:rsidP="00CE183D">
            <w:pPr>
              <w:jc w:val="center"/>
              <w:rPr>
                <w:rFonts w:asciiTheme="minorEastAsia" w:eastAsiaTheme="minorEastAsia" w:hAnsiTheme="minorEastAsia"/>
                <w:sz w:val="16"/>
                <w:szCs w:val="16"/>
              </w:rPr>
            </w:pPr>
            <w:r>
              <w:rPr>
                <w:rFonts w:asciiTheme="minorEastAsia" w:eastAsiaTheme="minorEastAsia" w:hAnsiTheme="minorEastAsia" w:hint="eastAsia"/>
                <w:b/>
                <w:sz w:val="16"/>
                <w:szCs w:val="16"/>
              </w:rPr>
              <w:t>複習：兒童消化系統疾病與護理</w:t>
            </w:r>
          </w:p>
        </w:tc>
        <w:tc>
          <w:tcPr>
            <w:tcW w:w="1872" w:type="dxa"/>
            <w:vAlign w:val="center"/>
          </w:tcPr>
          <w:p w:rsidR="000546D9" w:rsidRDefault="000546D9" w:rsidP="00CE183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出入院護理</w:t>
            </w:r>
          </w:p>
          <w:p w:rsidR="000546D9" w:rsidRDefault="000546D9" w:rsidP="00CE183D">
            <w:pPr>
              <w:jc w:val="center"/>
              <w:rPr>
                <w:rFonts w:asciiTheme="minorEastAsia" w:eastAsiaTheme="minorEastAsia" w:hAnsiTheme="minorEastAsia"/>
                <w:sz w:val="16"/>
                <w:szCs w:val="16"/>
              </w:rPr>
            </w:pPr>
            <w:r>
              <w:rPr>
                <w:rFonts w:asciiTheme="minorEastAsia" w:eastAsiaTheme="minorEastAsia" w:hAnsiTheme="minorEastAsia" w:cs="新細明體" w:hint="eastAsia"/>
                <w:sz w:val="16"/>
                <w:szCs w:val="16"/>
              </w:rPr>
              <w:t>◎</w:t>
            </w:r>
            <w:r>
              <w:rPr>
                <w:rFonts w:asciiTheme="minorEastAsia" w:eastAsiaTheme="minorEastAsia" w:hAnsiTheme="minorEastAsia" w:hint="eastAsia"/>
                <w:sz w:val="16"/>
                <w:szCs w:val="16"/>
              </w:rPr>
              <w:t>團衛準備</w:t>
            </w:r>
          </w:p>
          <w:p w:rsidR="000546D9" w:rsidRDefault="000546D9" w:rsidP="00CE183D">
            <w:pPr>
              <w:jc w:val="center"/>
              <w:rPr>
                <w:rFonts w:asciiTheme="minorEastAsia" w:eastAsiaTheme="minorEastAsia" w:hAnsiTheme="minorEastAsia"/>
                <w:sz w:val="16"/>
                <w:szCs w:val="16"/>
              </w:rPr>
            </w:pPr>
            <w:r>
              <w:rPr>
                <w:rFonts w:asciiTheme="minorEastAsia" w:eastAsiaTheme="minorEastAsia" w:hAnsiTheme="minorEastAsia" w:hint="eastAsia"/>
                <w:b/>
                <w:sz w:val="16"/>
                <w:szCs w:val="16"/>
              </w:rPr>
              <w:t>複習：兒童消化系統疾病與護理</w:t>
            </w:r>
          </w:p>
        </w:tc>
        <w:tc>
          <w:tcPr>
            <w:tcW w:w="1872" w:type="dxa"/>
            <w:vAlign w:val="center"/>
          </w:tcPr>
          <w:p w:rsidR="000546D9" w:rsidRDefault="000546D9" w:rsidP="00CE183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護理過程討論</w:t>
            </w:r>
          </w:p>
          <w:p w:rsidR="000546D9" w:rsidRDefault="000546D9" w:rsidP="00CE183D">
            <w:pPr>
              <w:jc w:val="center"/>
              <w:rPr>
                <w:rFonts w:asciiTheme="minorEastAsia" w:eastAsiaTheme="minorEastAsia" w:hAnsiTheme="minorEastAsia"/>
                <w:sz w:val="16"/>
                <w:szCs w:val="16"/>
              </w:rPr>
            </w:pPr>
            <w:r>
              <w:rPr>
                <w:rFonts w:asciiTheme="minorEastAsia" w:eastAsiaTheme="minorEastAsia" w:hAnsiTheme="minorEastAsia" w:cs="新細明體" w:hint="eastAsia"/>
                <w:sz w:val="16"/>
                <w:szCs w:val="16"/>
              </w:rPr>
              <w:t>◎</w:t>
            </w:r>
            <w:r>
              <w:rPr>
                <w:rFonts w:asciiTheme="minorEastAsia" w:eastAsiaTheme="minorEastAsia" w:hAnsiTheme="minorEastAsia" w:hint="eastAsia"/>
                <w:sz w:val="16"/>
                <w:szCs w:val="16"/>
              </w:rPr>
              <w:t>團衛準備</w:t>
            </w:r>
          </w:p>
          <w:p w:rsidR="000546D9" w:rsidRDefault="000546D9" w:rsidP="00CE183D">
            <w:pPr>
              <w:jc w:val="center"/>
              <w:rPr>
                <w:rFonts w:asciiTheme="minorEastAsia" w:eastAsiaTheme="minorEastAsia" w:hAnsiTheme="minorEastAsia"/>
                <w:b/>
                <w:sz w:val="16"/>
                <w:szCs w:val="16"/>
              </w:rPr>
            </w:pPr>
            <w:r>
              <w:rPr>
                <w:rFonts w:asciiTheme="minorEastAsia" w:eastAsiaTheme="minorEastAsia" w:hAnsiTheme="minorEastAsia" w:hint="eastAsia"/>
                <w:b/>
                <w:sz w:val="16"/>
                <w:szCs w:val="16"/>
              </w:rPr>
              <w:t>補充：兒童癌症與護理</w:t>
            </w:r>
          </w:p>
        </w:tc>
        <w:tc>
          <w:tcPr>
            <w:tcW w:w="1872" w:type="dxa"/>
            <w:vAlign w:val="center"/>
          </w:tcPr>
          <w:p w:rsidR="000546D9" w:rsidRDefault="000546D9" w:rsidP="00CE183D">
            <w:pPr>
              <w:jc w:val="center"/>
              <w:rPr>
                <w:rFonts w:asciiTheme="minorEastAsia" w:eastAsiaTheme="minorEastAsia" w:hAnsiTheme="minorEastAsia"/>
                <w:b/>
                <w:sz w:val="16"/>
                <w:szCs w:val="16"/>
              </w:rPr>
            </w:pPr>
            <w:r>
              <w:rPr>
                <w:rFonts w:asciiTheme="minorEastAsia" w:eastAsiaTheme="minorEastAsia" w:hAnsiTheme="minorEastAsia" w:cs="新細明體" w:hint="eastAsia"/>
                <w:b/>
                <w:bCs/>
                <w:sz w:val="16"/>
                <w:szCs w:val="16"/>
              </w:rPr>
              <w:t>◎</w:t>
            </w:r>
            <w:r>
              <w:rPr>
                <w:rFonts w:asciiTheme="minorEastAsia" w:eastAsiaTheme="minorEastAsia" w:hAnsiTheme="minorEastAsia" w:hint="eastAsia"/>
                <w:b/>
                <w:sz w:val="16"/>
                <w:szCs w:val="16"/>
              </w:rPr>
              <w:t>教學影片：Inguinal Hernia</w:t>
            </w:r>
          </w:p>
          <w:p w:rsidR="000546D9" w:rsidRDefault="000546D9" w:rsidP="00CE183D">
            <w:pPr>
              <w:jc w:val="center"/>
              <w:rPr>
                <w:rFonts w:asciiTheme="minorEastAsia" w:eastAsiaTheme="minorEastAsia" w:hAnsiTheme="minorEastAsia"/>
                <w:sz w:val="16"/>
                <w:szCs w:val="16"/>
              </w:rPr>
            </w:pPr>
            <w:r>
              <w:rPr>
                <w:rFonts w:asciiTheme="minorEastAsia" w:eastAsiaTheme="minorEastAsia" w:hAnsiTheme="minorEastAsia" w:cs="新細明體" w:hint="eastAsia"/>
                <w:sz w:val="16"/>
                <w:szCs w:val="16"/>
              </w:rPr>
              <w:t>◎</w:t>
            </w:r>
            <w:r>
              <w:rPr>
                <w:rFonts w:asciiTheme="minorEastAsia" w:eastAsiaTheme="minorEastAsia" w:hAnsiTheme="minorEastAsia" w:hint="eastAsia"/>
                <w:sz w:val="16"/>
                <w:szCs w:val="16"/>
              </w:rPr>
              <w:t>團衛準備</w:t>
            </w:r>
          </w:p>
        </w:tc>
        <w:tc>
          <w:tcPr>
            <w:tcW w:w="1872" w:type="dxa"/>
            <w:vAlign w:val="center"/>
          </w:tcPr>
          <w:p w:rsidR="000546D9" w:rsidRDefault="000546D9" w:rsidP="00CE183D">
            <w:pPr>
              <w:jc w:val="center"/>
              <w:rPr>
                <w:rFonts w:asciiTheme="minorEastAsia" w:eastAsiaTheme="minorEastAsia" w:hAnsiTheme="minorEastAsia"/>
                <w:b/>
                <w:sz w:val="16"/>
                <w:szCs w:val="16"/>
              </w:rPr>
            </w:pPr>
            <w:r>
              <w:rPr>
                <w:rFonts w:asciiTheme="minorEastAsia" w:eastAsiaTheme="minorEastAsia" w:hAnsiTheme="minorEastAsia" w:cs="新細明體" w:hint="eastAsia"/>
                <w:b/>
                <w:bCs/>
                <w:sz w:val="16"/>
                <w:szCs w:val="16"/>
              </w:rPr>
              <w:t>◎</w:t>
            </w:r>
            <w:r>
              <w:rPr>
                <w:rFonts w:asciiTheme="minorEastAsia" w:eastAsiaTheme="minorEastAsia" w:hAnsiTheme="minorEastAsia" w:hint="eastAsia"/>
                <w:b/>
                <w:sz w:val="16"/>
                <w:szCs w:val="16"/>
              </w:rPr>
              <w:t>教學影片：、GERD</w:t>
            </w:r>
          </w:p>
          <w:p w:rsidR="000546D9" w:rsidRDefault="000546D9" w:rsidP="00CE183D">
            <w:pPr>
              <w:jc w:val="center"/>
              <w:rPr>
                <w:rFonts w:asciiTheme="minorEastAsia" w:eastAsiaTheme="minorEastAsia" w:hAnsiTheme="minorEastAsia"/>
                <w:sz w:val="16"/>
                <w:szCs w:val="16"/>
              </w:rPr>
            </w:pPr>
            <w:r>
              <w:rPr>
                <w:rFonts w:asciiTheme="minorEastAsia" w:eastAsiaTheme="minorEastAsia" w:hAnsiTheme="minorEastAsia" w:cs="新細明體" w:hint="eastAsia"/>
                <w:sz w:val="16"/>
                <w:szCs w:val="16"/>
              </w:rPr>
              <w:t>◎</w:t>
            </w:r>
            <w:r>
              <w:rPr>
                <w:rFonts w:asciiTheme="minorEastAsia" w:eastAsiaTheme="minorEastAsia" w:hAnsiTheme="minorEastAsia" w:hint="eastAsia"/>
                <w:sz w:val="16"/>
                <w:szCs w:val="16"/>
              </w:rPr>
              <w:t>團衛準備</w:t>
            </w:r>
          </w:p>
        </w:tc>
      </w:tr>
      <w:tr w:rsidR="000546D9" w:rsidRPr="00C41986" w:rsidTr="00CE183D">
        <w:trPr>
          <w:trHeight w:val="367"/>
        </w:trPr>
        <w:tc>
          <w:tcPr>
            <w:tcW w:w="540" w:type="dxa"/>
            <w:vMerge/>
            <w:shd w:val="clear" w:color="auto" w:fill="E6E6E6"/>
            <w:vAlign w:val="center"/>
          </w:tcPr>
          <w:p w:rsidR="000546D9" w:rsidRPr="00C41986" w:rsidRDefault="000546D9" w:rsidP="00CE183D">
            <w:pPr>
              <w:jc w:val="center"/>
              <w:rPr>
                <w:rFonts w:asciiTheme="minorEastAsia" w:eastAsiaTheme="minorEastAsia" w:hAnsiTheme="minorEastAsia"/>
                <w:sz w:val="16"/>
                <w:szCs w:val="16"/>
              </w:rPr>
            </w:pPr>
          </w:p>
        </w:tc>
        <w:tc>
          <w:tcPr>
            <w:tcW w:w="540" w:type="dxa"/>
            <w:shd w:val="clear" w:color="auto" w:fill="E6E6E6"/>
            <w:vAlign w:val="center"/>
          </w:tcPr>
          <w:p w:rsidR="000546D9" w:rsidRPr="00C41986" w:rsidRDefault="000546D9" w:rsidP="00CE183D">
            <w:pPr>
              <w:jc w:val="center"/>
              <w:rPr>
                <w:rFonts w:asciiTheme="minorEastAsia" w:eastAsiaTheme="minorEastAsia" w:hAnsiTheme="minorEastAsia"/>
                <w:sz w:val="16"/>
                <w:szCs w:val="16"/>
              </w:rPr>
            </w:pPr>
            <w:r w:rsidRPr="00C41986">
              <w:rPr>
                <w:rFonts w:asciiTheme="minorEastAsia" w:eastAsiaTheme="minorEastAsia" w:hAnsiTheme="minorEastAsia"/>
                <w:sz w:val="16"/>
                <w:szCs w:val="16"/>
              </w:rPr>
              <w:t>作業</w:t>
            </w:r>
          </w:p>
        </w:tc>
        <w:tc>
          <w:tcPr>
            <w:tcW w:w="1872" w:type="dxa"/>
            <w:vAlign w:val="center"/>
          </w:tcPr>
          <w:p w:rsidR="000546D9" w:rsidRDefault="000546D9" w:rsidP="00CE183D">
            <w:pPr>
              <w:jc w:val="center"/>
              <w:rPr>
                <w:rFonts w:asciiTheme="minorEastAsia" w:eastAsiaTheme="minorEastAsia" w:hAnsiTheme="minorEastAsia"/>
                <w:sz w:val="16"/>
                <w:szCs w:val="16"/>
              </w:rPr>
            </w:pPr>
            <w:r>
              <w:rPr>
                <w:rFonts w:asciiTheme="minorEastAsia" w:eastAsiaTheme="minorEastAsia" w:hAnsiTheme="minorEastAsia" w:hint="eastAsia"/>
                <w:b/>
                <w:bCs/>
                <w:sz w:val="16"/>
                <w:szCs w:val="16"/>
              </w:rPr>
              <w:t>【案例分析（至少完成2/3） 】</w:t>
            </w:r>
          </w:p>
        </w:tc>
        <w:tc>
          <w:tcPr>
            <w:tcW w:w="1872" w:type="dxa"/>
            <w:vAlign w:val="center"/>
          </w:tcPr>
          <w:p w:rsidR="000546D9" w:rsidRDefault="000546D9" w:rsidP="00CE183D">
            <w:pPr>
              <w:jc w:val="center"/>
              <w:rPr>
                <w:rFonts w:asciiTheme="minorEastAsia" w:eastAsiaTheme="minorEastAsia" w:hAnsiTheme="minorEastAsia"/>
                <w:b/>
                <w:bCs/>
                <w:sz w:val="16"/>
                <w:szCs w:val="16"/>
              </w:rPr>
            </w:pPr>
            <w:r>
              <w:rPr>
                <w:rFonts w:asciiTheme="minorEastAsia" w:eastAsiaTheme="minorEastAsia" w:hAnsiTheme="minorEastAsia" w:hint="eastAsia"/>
                <w:b/>
                <w:bCs/>
                <w:sz w:val="16"/>
                <w:szCs w:val="16"/>
              </w:rPr>
              <w:t>【護理計劃】</w:t>
            </w:r>
            <w:r>
              <w:rPr>
                <w:rFonts w:asciiTheme="minorEastAsia" w:eastAsiaTheme="minorEastAsia" w:hAnsiTheme="minorEastAsia" w:hint="eastAsia"/>
                <w:sz w:val="16"/>
                <w:szCs w:val="16"/>
              </w:rPr>
              <w:t>、護理重點表、Note翻譯</w:t>
            </w:r>
          </w:p>
        </w:tc>
        <w:tc>
          <w:tcPr>
            <w:tcW w:w="1872" w:type="dxa"/>
            <w:vAlign w:val="center"/>
          </w:tcPr>
          <w:p w:rsidR="000546D9" w:rsidRDefault="000546D9" w:rsidP="00CE183D">
            <w:pPr>
              <w:jc w:val="center"/>
              <w:rPr>
                <w:rFonts w:asciiTheme="minorEastAsia" w:eastAsiaTheme="minorEastAsia" w:hAnsiTheme="minorEastAsia"/>
                <w:b/>
                <w:bCs/>
                <w:sz w:val="16"/>
                <w:szCs w:val="16"/>
              </w:rPr>
            </w:pPr>
            <w:r>
              <w:rPr>
                <w:rFonts w:asciiTheme="minorEastAsia" w:eastAsiaTheme="minorEastAsia" w:hAnsiTheme="minorEastAsia" w:hint="eastAsia"/>
                <w:b/>
                <w:bCs/>
                <w:sz w:val="16"/>
                <w:szCs w:val="16"/>
              </w:rPr>
              <w:t>【案例分析-前言、文獻查證、結論、心得、參考資料】</w:t>
            </w:r>
          </w:p>
        </w:tc>
        <w:tc>
          <w:tcPr>
            <w:tcW w:w="1872" w:type="dxa"/>
            <w:vAlign w:val="center"/>
          </w:tcPr>
          <w:p w:rsidR="000546D9" w:rsidRDefault="000546D9" w:rsidP="00CE183D">
            <w:pPr>
              <w:jc w:val="center"/>
              <w:rPr>
                <w:rFonts w:asciiTheme="minorEastAsia" w:eastAsiaTheme="minorEastAsia" w:hAnsiTheme="minorEastAsia"/>
                <w:b/>
                <w:bCs/>
                <w:sz w:val="16"/>
                <w:szCs w:val="16"/>
              </w:rPr>
            </w:pPr>
            <w:r>
              <w:rPr>
                <w:rFonts w:asciiTheme="minorEastAsia" w:eastAsiaTheme="minorEastAsia" w:hAnsiTheme="minorEastAsia" w:hint="eastAsia"/>
                <w:b/>
                <w:bCs/>
                <w:sz w:val="16"/>
                <w:szCs w:val="16"/>
              </w:rPr>
              <w:t>【治療型遊戲報告】</w:t>
            </w:r>
            <w:r>
              <w:rPr>
                <w:rFonts w:asciiTheme="minorEastAsia" w:eastAsiaTheme="minorEastAsia" w:hAnsiTheme="minorEastAsia" w:hint="eastAsia"/>
                <w:sz w:val="16"/>
                <w:szCs w:val="16"/>
              </w:rPr>
              <w:t>、護理重點表、Note翻譯</w:t>
            </w:r>
          </w:p>
        </w:tc>
        <w:tc>
          <w:tcPr>
            <w:tcW w:w="1872" w:type="dxa"/>
            <w:vAlign w:val="center"/>
          </w:tcPr>
          <w:p w:rsidR="000546D9" w:rsidRDefault="000546D9" w:rsidP="00CE183D">
            <w:pPr>
              <w:jc w:val="center"/>
              <w:rPr>
                <w:rFonts w:asciiTheme="minorEastAsia" w:eastAsiaTheme="minorEastAsia" w:hAnsiTheme="minorEastAsia"/>
                <w:b/>
                <w:bCs/>
                <w:sz w:val="16"/>
                <w:szCs w:val="16"/>
              </w:rPr>
            </w:pPr>
            <w:r>
              <w:rPr>
                <w:rFonts w:asciiTheme="minorEastAsia" w:eastAsiaTheme="minorEastAsia" w:hAnsiTheme="minorEastAsia" w:hint="eastAsia"/>
                <w:b/>
                <w:bCs/>
                <w:sz w:val="16"/>
                <w:szCs w:val="16"/>
              </w:rPr>
              <w:t>【總心得】</w:t>
            </w:r>
            <w:r>
              <w:rPr>
                <w:rFonts w:asciiTheme="minorEastAsia" w:eastAsiaTheme="minorEastAsia" w:hAnsiTheme="minorEastAsia" w:hint="eastAsia"/>
                <w:sz w:val="16"/>
                <w:szCs w:val="16"/>
              </w:rPr>
              <w:t>、護理重點表</w:t>
            </w:r>
          </w:p>
        </w:tc>
      </w:tr>
      <w:tr w:rsidR="000546D9" w:rsidRPr="00C41986" w:rsidTr="00CE183D">
        <w:trPr>
          <w:trHeight w:val="277"/>
        </w:trPr>
        <w:tc>
          <w:tcPr>
            <w:tcW w:w="540" w:type="dxa"/>
            <w:vMerge/>
            <w:tcBorders>
              <w:bottom w:val="double" w:sz="4" w:space="0" w:color="auto"/>
            </w:tcBorders>
            <w:shd w:val="clear" w:color="auto" w:fill="E6E6E6"/>
            <w:vAlign w:val="center"/>
          </w:tcPr>
          <w:p w:rsidR="000546D9" w:rsidRPr="00C41986" w:rsidRDefault="000546D9" w:rsidP="00CE183D">
            <w:pPr>
              <w:jc w:val="center"/>
              <w:rPr>
                <w:rFonts w:asciiTheme="minorEastAsia" w:eastAsiaTheme="minorEastAsia" w:hAnsiTheme="minorEastAsia"/>
                <w:sz w:val="16"/>
                <w:szCs w:val="16"/>
              </w:rPr>
            </w:pPr>
          </w:p>
        </w:tc>
        <w:tc>
          <w:tcPr>
            <w:tcW w:w="540" w:type="dxa"/>
            <w:tcBorders>
              <w:bottom w:val="double" w:sz="4" w:space="0" w:color="auto"/>
            </w:tcBorders>
            <w:shd w:val="clear" w:color="auto" w:fill="E6E6E6"/>
            <w:vAlign w:val="center"/>
          </w:tcPr>
          <w:p w:rsidR="000546D9" w:rsidRPr="00C41986" w:rsidRDefault="000546D9" w:rsidP="00CE183D">
            <w:pPr>
              <w:jc w:val="center"/>
              <w:rPr>
                <w:rFonts w:asciiTheme="minorEastAsia" w:eastAsiaTheme="minorEastAsia" w:hAnsiTheme="minorEastAsia"/>
                <w:sz w:val="16"/>
                <w:szCs w:val="16"/>
              </w:rPr>
            </w:pPr>
            <w:r w:rsidRPr="00C41986">
              <w:rPr>
                <w:rFonts w:asciiTheme="minorEastAsia" w:eastAsiaTheme="minorEastAsia" w:hAnsiTheme="minorEastAsia"/>
                <w:sz w:val="16"/>
                <w:szCs w:val="16"/>
              </w:rPr>
              <w:t>小考</w:t>
            </w:r>
          </w:p>
        </w:tc>
        <w:tc>
          <w:tcPr>
            <w:tcW w:w="1872" w:type="dxa"/>
            <w:tcBorders>
              <w:bottom w:val="double" w:sz="4" w:space="0" w:color="auto"/>
            </w:tcBorders>
            <w:vAlign w:val="center"/>
          </w:tcPr>
          <w:p w:rsidR="000546D9" w:rsidRDefault="000546D9" w:rsidP="00CE183D">
            <w:pPr>
              <w:jc w:val="center"/>
              <w:rPr>
                <w:rFonts w:asciiTheme="minorEastAsia" w:eastAsiaTheme="minorEastAsia" w:hAnsiTheme="minorEastAsia"/>
                <w:b/>
                <w:bCs/>
                <w:sz w:val="16"/>
                <w:szCs w:val="16"/>
              </w:rPr>
            </w:pPr>
            <w:r>
              <w:rPr>
                <w:rFonts w:asciiTheme="minorEastAsia" w:eastAsiaTheme="minorEastAsia" w:hAnsiTheme="minorEastAsia" w:cs="新細明體" w:hint="eastAsia"/>
                <w:b/>
                <w:bCs/>
                <w:sz w:val="16"/>
                <w:szCs w:val="16"/>
              </w:rPr>
              <w:t>◎</w:t>
            </w:r>
            <w:r>
              <w:rPr>
                <w:rFonts w:asciiTheme="minorEastAsia" w:eastAsiaTheme="minorEastAsia" w:hAnsiTheme="minorEastAsia" w:hint="eastAsia"/>
                <w:b/>
                <w:sz w:val="16"/>
                <w:szCs w:val="16"/>
              </w:rPr>
              <w:t>病歷閱讀（口試）</w:t>
            </w:r>
          </w:p>
        </w:tc>
        <w:tc>
          <w:tcPr>
            <w:tcW w:w="1872" w:type="dxa"/>
            <w:tcBorders>
              <w:bottom w:val="double" w:sz="4" w:space="0" w:color="auto"/>
            </w:tcBorders>
            <w:vAlign w:val="center"/>
          </w:tcPr>
          <w:p w:rsidR="000546D9" w:rsidRDefault="000546D9" w:rsidP="00CE183D">
            <w:pPr>
              <w:jc w:val="center"/>
              <w:rPr>
                <w:rFonts w:asciiTheme="minorEastAsia" w:eastAsiaTheme="minorEastAsia" w:hAnsiTheme="minorEastAsia"/>
                <w:b/>
                <w:bCs/>
                <w:sz w:val="16"/>
                <w:szCs w:val="16"/>
              </w:rPr>
            </w:pPr>
          </w:p>
        </w:tc>
        <w:tc>
          <w:tcPr>
            <w:tcW w:w="1872" w:type="dxa"/>
            <w:tcBorders>
              <w:bottom w:val="double" w:sz="4" w:space="0" w:color="auto"/>
            </w:tcBorders>
            <w:vAlign w:val="center"/>
          </w:tcPr>
          <w:p w:rsidR="000546D9" w:rsidRDefault="000546D9" w:rsidP="00CE183D">
            <w:pPr>
              <w:jc w:val="center"/>
              <w:rPr>
                <w:rFonts w:asciiTheme="minorEastAsia" w:eastAsiaTheme="minorEastAsia" w:hAnsiTheme="minorEastAsia"/>
                <w:sz w:val="16"/>
                <w:szCs w:val="16"/>
              </w:rPr>
            </w:pPr>
            <w:r>
              <w:rPr>
                <w:rFonts w:asciiTheme="minorEastAsia" w:eastAsiaTheme="minorEastAsia" w:hAnsiTheme="minorEastAsia" w:cs="新細明體" w:hint="eastAsia"/>
                <w:b/>
                <w:bCs/>
                <w:sz w:val="16"/>
                <w:szCs w:val="16"/>
              </w:rPr>
              <w:t>◎</w:t>
            </w:r>
            <w:r>
              <w:rPr>
                <w:rFonts w:asciiTheme="minorEastAsia" w:eastAsiaTheme="minorEastAsia" w:hAnsiTheme="minorEastAsia" w:hint="eastAsia"/>
                <w:b/>
                <w:sz w:val="16"/>
                <w:szCs w:val="16"/>
              </w:rPr>
              <w:t>護理重點（筆試）</w:t>
            </w:r>
          </w:p>
        </w:tc>
        <w:tc>
          <w:tcPr>
            <w:tcW w:w="1872" w:type="dxa"/>
            <w:tcBorders>
              <w:bottom w:val="double" w:sz="4" w:space="0" w:color="auto"/>
            </w:tcBorders>
            <w:vAlign w:val="center"/>
          </w:tcPr>
          <w:p w:rsidR="000546D9" w:rsidRDefault="000546D9" w:rsidP="00CE183D">
            <w:pPr>
              <w:jc w:val="center"/>
              <w:rPr>
                <w:rFonts w:asciiTheme="minorEastAsia" w:eastAsiaTheme="minorEastAsia" w:hAnsiTheme="minorEastAsia"/>
                <w:sz w:val="16"/>
                <w:szCs w:val="16"/>
              </w:rPr>
            </w:pPr>
          </w:p>
        </w:tc>
        <w:tc>
          <w:tcPr>
            <w:tcW w:w="1872" w:type="dxa"/>
            <w:tcBorders>
              <w:bottom w:val="double" w:sz="4" w:space="0" w:color="auto"/>
            </w:tcBorders>
            <w:vAlign w:val="center"/>
          </w:tcPr>
          <w:p w:rsidR="000546D9" w:rsidRDefault="000546D9" w:rsidP="00CE183D">
            <w:pPr>
              <w:jc w:val="center"/>
              <w:rPr>
                <w:rFonts w:asciiTheme="minorEastAsia" w:eastAsiaTheme="minorEastAsia" w:hAnsiTheme="minorEastAsia"/>
                <w:b/>
                <w:bCs/>
                <w:sz w:val="16"/>
                <w:szCs w:val="16"/>
              </w:rPr>
            </w:pPr>
          </w:p>
        </w:tc>
      </w:tr>
      <w:tr w:rsidR="000546D9" w:rsidRPr="00C41986" w:rsidTr="00CE183D">
        <w:trPr>
          <w:trHeight w:val="277"/>
        </w:trPr>
        <w:tc>
          <w:tcPr>
            <w:tcW w:w="540" w:type="dxa"/>
            <w:vMerge w:val="restart"/>
            <w:shd w:val="clear" w:color="auto" w:fill="E6E6E6"/>
            <w:vAlign w:val="center"/>
          </w:tcPr>
          <w:p w:rsidR="000546D9" w:rsidRPr="00C41986" w:rsidRDefault="000546D9" w:rsidP="00CE183D">
            <w:pPr>
              <w:jc w:val="center"/>
              <w:rPr>
                <w:rFonts w:asciiTheme="minorEastAsia" w:eastAsiaTheme="minorEastAsia" w:hAnsiTheme="minorEastAsia"/>
                <w:sz w:val="16"/>
                <w:szCs w:val="16"/>
              </w:rPr>
            </w:pPr>
            <w:r w:rsidRPr="00C41986">
              <w:rPr>
                <w:rFonts w:asciiTheme="minorEastAsia" w:eastAsiaTheme="minorEastAsia" w:hAnsiTheme="minorEastAsia"/>
                <w:sz w:val="16"/>
                <w:szCs w:val="16"/>
              </w:rPr>
              <w:t>第</w:t>
            </w:r>
          </w:p>
          <w:p w:rsidR="000546D9" w:rsidRPr="00C41986" w:rsidRDefault="000546D9" w:rsidP="00CE183D">
            <w:pPr>
              <w:jc w:val="center"/>
              <w:rPr>
                <w:rFonts w:asciiTheme="minorEastAsia" w:eastAsiaTheme="minorEastAsia" w:hAnsiTheme="minorEastAsia"/>
                <w:sz w:val="16"/>
                <w:szCs w:val="16"/>
              </w:rPr>
            </w:pPr>
            <w:r w:rsidRPr="00C41986">
              <w:rPr>
                <w:rFonts w:asciiTheme="minorEastAsia" w:eastAsiaTheme="minorEastAsia" w:hAnsiTheme="minorEastAsia"/>
                <w:sz w:val="16"/>
                <w:szCs w:val="16"/>
              </w:rPr>
              <w:t>四</w:t>
            </w:r>
          </w:p>
          <w:p w:rsidR="000546D9" w:rsidRPr="00C41986" w:rsidRDefault="000546D9" w:rsidP="00CE183D">
            <w:pPr>
              <w:jc w:val="center"/>
              <w:rPr>
                <w:rFonts w:asciiTheme="minorEastAsia" w:eastAsiaTheme="minorEastAsia" w:hAnsiTheme="minorEastAsia"/>
                <w:sz w:val="16"/>
                <w:szCs w:val="16"/>
              </w:rPr>
            </w:pPr>
            <w:r w:rsidRPr="00C41986">
              <w:rPr>
                <w:rFonts w:asciiTheme="minorEastAsia" w:eastAsiaTheme="minorEastAsia" w:hAnsiTheme="minorEastAsia"/>
                <w:sz w:val="16"/>
                <w:szCs w:val="16"/>
              </w:rPr>
              <w:t>週</w:t>
            </w:r>
          </w:p>
        </w:tc>
        <w:tc>
          <w:tcPr>
            <w:tcW w:w="540" w:type="dxa"/>
            <w:tcBorders>
              <w:bottom w:val="single" w:sz="4" w:space="0" w:color="auto"/>
            </w:tcBorders>
            <w:shd w:val="clear" w:color="auto" w:fill="E6E6E6"/>
            <w:vAlign w:val="center"/>
          </w:tcPr>
          <w:p w:rsidR="000546D9" w:rsidRPr="00C41986" w:rsidRDefault="000546D9" w:rsidP="00CE183D">
            <w:pPr>
              <w:jc w:val="center"/>
              <w:rPr>
                <w:rFonts w:asciiTheme="minorEastAsia" w:eastAsiaTheme="minorEastAsia" w:hAnsiTheme="minorEastAsia"/>
                <w:sz w:val="16"/>
                <w:szCs w:val="16"/>
              </w:rPr>
            </w:pPr>
          </w:p>
        </w:tc>
        <w:tc>
          <w:tcPr>
            <w:tcW w:w="1872" w:type="dxa"/>
            <w:tcBorders>
              <w:bottom w:val="single" w:sz="4" w:space="0" w:color="auto"/>
            </w:tcBorders>
            <w:vAlign w:val="center"/>
          </w:tcPr>
          <w:p w:rsidR="000546D9" w:rsidRPr="00C41986" w:rsidRDefault="000546D9" w:rsidP="00CE183D">
            <w:pPr>
              <w:jc w:val="center"/>
              <w:rPr>
                <w:rFonts w:asciiTheme="minorEastAsia" w:eastAsiaTheme="minorEastAsia" w:hAnsiTheme="minorEastAsia"/>
                <w:b/>
                <w:bCs/>
                <w:sz w:val="16"/>
                <w:szCs w:val="16"/>
              </w:rPr>
            </w:pPr>
            <w:r w:rsidRPr="00C41986">
              <w:rPr>
                <w:rFonts w:asciiTheme="minorEastAsia" w:eastAsiaTheme="minorEastAsia" w:hAnsiTheme="minorEastAsia"/>
                <w:b/>
                <w:bCs/>
                <w:sz w:val="16"/>
                <w:szCs w:val="16"/>
              </w:rPr>
              <w:t>週一</w:t>
            </w:r>
          </w:p>
          <w:p w:rsidR="000546D9" w:rsidRPr="00C41986" w:rsidRDefault="000546D9" w:rsidP="00CE183D">
            <w:pPr>
              <w:jc w:val="center"/>
              <w:rPr>
                <w:rFonts w:asciiTheme="minorEastAsia" w:eastAsiaTheme="minorEastAsia" w:hAnsiTheme="minorEastAsia"/>
                <w:b/>
                <w:bCs/>
                <w:sz w:val="16"/>
                <w:szCs w:val="16"/>
              </w:rPr>
            </w:pPr>
            <w:r w:rsidRPr="00C41986">
              <w:rPr>
                <w:rFonts w:asciiTheme="minorEastAsia" w:eastAsiaTheme="minorEastAsia" w:hAnsiTheme="minorEastAsia"/>
                <w:b/>
                <w:sz w:val="16"/>
                <w:szCs w:val="16"/>
              </w:rPr>
              <w:t>（</w:t>
            </w:r>
            <w:r w:rsidRPr="00C41986">
              <w:rPr>
                <w:rFonts w:asciiTheme="minorEastAsia" w:eastAsiaTheme="minorEastAsia" w:hAnsiTheme="minorEastAsia"/>
                <w:b/>
                <w:bCs/>
                <w:sz w:val="16"/>
                <w:szCs w:val="16"/>
              </w:rPr>
              <w:t>7:30-15:30</w:t>
            </w:r>
            <w:r w:rsidRPr="00C41986">
              <w:rPr>
                <w:rFonts w:asciiTheme="minorEastAsia" w:eastAsiaTheme="minorEastAsia" w:hAnsiTheme="minorEastAsia"/>
                <w:b/>
                <w:sz w:val="16"/>
                <w:szCs w:val="16"/>
              </w:rPr>
              <w:t>）</w:t>
            </w:r>
          </w:p>
        </w:tc>
        <w:tc>
          <w:tcPr>
            <w:tcW w:w="1872" w:type="dxa"/>
            <w:tcBorders>
              <w:bottom w:val="single" w:sz="4" w:space="0" w:color="auto"/>
            </w:tcBorders>
            <w:vAlign w:val="center"/>
          </w:tcPr>
          <w:p w:rsidR="000546D9" w:rsidRPr="00C41986" w:rsidRDefault="000546D9" w:rsidP="00CE183D">
            <w:pPr>
              <w:jc w:val="center"/>
              <w:rPr>
                <w:rFonts w:asciiTheme="minorEastAsia" w:eastAsiaTheme="minorEastAsia" w:hAnsiTheme="minorEastAsia"/>
                <w:b/>
                <w:bCs/>
                <w:sz w:val="16"/>
                <w:szCs w:val="16"/>
              </w:rPr>
            </w:pPr>
            <w:r w:rsidRPr="00C41986">
              <w:rPr>
                <w:rFonts w:asciiTheme="minorEastAsia" w:eastAsiaTheme="minorEastAsia" w:hAnsiTheme="minorEastAsia"/>
                <w:b/>
                <w:bCs/>
                <w:sz w:val="16"/>
                <w:szCs w:val="16"/>
              </w:rPr>
              <w:t>週二</w:t>
            </w:r>
          </w:p>
          <w:p w:rsidR="000546D9" w:rsidRPr="00C41986" w:rsidRDefault="000546D9" w:rsidP="00CE183D">
            <w:pPr>
              <w:jc w:val="center"/>
              <w:rPr>
                <w:rFonts w:asciiTheme="minorEastAsia" w:eastAsiaTheme="minorEastAsia" w:hAnsiTheme="minorEastAsia"/>
                <w:b/>
                <w:bCs/>
                <w:sz w:val="16"/>
                <w:szCs w:val="16"/>
              </w:rPr>
            </w:pPr>
            <w:r w:rsidRPr="00C41986">
              <w:rPr>
                <w:rFonts w:asciiTheme="minorEastAsia" w:eastAsiaTheme="minorEastAsia" w:hAnsiTheme="minorEastAsia"/>
                <w:b/>
                <w:sz w:val="16"/>
                <w:szCs w:val="16"/>
              </w:rPr>
              <w:t>（</w:t>
            </w:r>
            <w:r w:rsidRPr="00C41986">
              <w:rPr>
                <w:rFonts w:asciiTheme="minorEastAsia" w:eastAsiaTheme="minorEastAsia" w:hAnsiTheme="minorEastAsia"/>
                <w:b/>
                <w:bCs/>
                <w:sz w:val="16"/>
                <w:szCs w:val="16"/>
              </w:rPr>
              <w:t>7:30-15:30</w:t>
            </w:r>
            <w:r w:rsidRPr="00C41986">
              <w:rPr>
                <w:rFonts w:asciiTheme="minorEastAsia" w:eastAsiaTheme="minorEastAsia" w:hAnsiTheme="minorEastAsia"/>
                <w:b/>
                <w:sz w:val="16"/>
                <w:szCs w:val="16"/>
              </w:rPr>
              <w:t>）</w:t>
            </w:r>
          </w:p>
        </w:tc>
        <w:tc>
          <w:tcPr>
            <w:tcW w:w="1872" w:type="dxa"/>
            <w:tcBorders>
              <w:bottom w:val="single" w:sz="4" w:space="0" w:color="auto"/>
            </w:tcBorders>
            <w:vAlign w:val="center"/>
          </w:tcPr>
          <w:p w:rsidR="000546D9" w:rsidRPr="00C41986" w:rsidRDefault="000546D9" w:rsidP="00CE183D">
            <w:pPr>
              <w:jc w:val="center"/>
              <w:rPr>
                <w:rFonts w:asciiTheme="minorEastAsia" w:eastAsiaTheme="minorEastAsia" w:hAnsiTheme="minorEastAsia"/>
                <w:b/>
                <w:bCs/>
                <w:sz w:val="16"/>
                <w:szCs w:val="16"/>
              </w:rPr>
            </w:pPr>
            <w:r w:rsidRPr="00C41986">
              <w:rPr>
                <w:rFonts w:asciiTheme="minorEastAsia" w:eastAsiaTheme="minorEastAsia" w:hAnsiTheme="minorEastAsia"/>
                <w:b/>
                <w:bCs/>
                <w:sz w:val="16"/>
                <w:szCs w:val="16"/>
              </w:rPr>
              <w:t>週三</w:t>
            </w:r>
          </w:p>
          <w:p w:rsidR="000546D9" w:rsidRPr="00C41986" w:rsidRDefault="000546D9" w:rsidP="00CE183D">
            <w:pPr>
              <w:jc w:val="center"/>
              <w:rPr>
                <w:rFonts w:asciiTheme="minorEastAsia" w:eastAsiaTheme="minorEastAsia" w:hAnsiTheme="minorEastAsia"/>
                <w:b/>
                <w:bCs/>
                <w:sz w:val="16"/>
                <w:szCs w:val="16"/>
              </w:rPr>
            </w:pPr>
            <w:r w:rsidRPr="00C41986">
              <w:rPr>
                <w:rFonts w:asciiTheme="minorEastAsia" w:eastAsiaTheme="minorEastAsia" w:hAnsiTheme="minorEastAsia"/>
                <w:b/>
                <w:sz w:val="16"/>
                <w:szCs w:val="16"/>
              </w:rPr>
              <w:t>（</w:t>
            </w:r>
            <w:r w:rsidRPr="00C41986">
              <w:rPr>
                <w:rFonts w:asciiTheme="minorEastAsia" w:eastAsiaTheme="minorEastAsia" w:hAnsiTheme="minorEastAsia"/>
                <w:b/>
                <w:bCs/>
                <w:sz w:val="16"/>
                <w:szCs w:val="16"/>
              </w:rPr>
              <w:t>7:30-15:30</w:t>
            </w:r>
            <w:r w:rsidRPr="00C41986">
              <w:rPr>
                <w:rFonts w:asciiTheme="minorEastAsia" w:eastAsiaTheme="minorEastAsia" w:hAnsiTheme="minorEastAsia"/>
                <w:b/>
                <w:sz w:val="16"/>
                <w:szCs w:val="16"/>
              </w:rPr>
              <w:t>）</w:t>
            </w:r>
          </w:p>
        </w:tc>
        <w:tc>
          <w:tcPr>
            <w:tcW w:w="1872" w:type="dxa"/>
            <w:tcBorders>
              <w:bottom w:val="single" w:sz="4" w:space="0" w:color="auto"/>
            </w:tcBorders>
            <w:vAlign w:val="center"/>
          </w:tcPr>
          <w:p w:rsidR="000546D9" w:rsidRPr="00C41986" w:rsidRDefault="000546D9" w:rsidP="00CE183D">
            <w:pPr>
              <w:jc w:val="center"/>
              <w:rPr>
                <w:rFonts w:asciiTheme="minorEastAsia" w:eastAsiaTheme="minorEastAsia" w:hAnsiTheme="minorEastAsia"/>
                <w:b/>
                <w:bCs/>
                <w:sz w:val="16"/>
                <w:szCs w:val="16"/>
              </w:rPr>
            </w:pPr>
            <w:r w:rsidRPr="00C41986">
              <w:rPr>
                <w:rFonts w:asciiTheme="minorEastAsia" w:eastAsiaTheme="minorEastAsia" w:hAnsiTheme="minorEastAsia"/>
                <w:b/>
                <w:bCs/>
                <w:sz w:val="16"/>
                <w:szCs w:val="16"/>
              </w:rPr>
              <w:t>週四</w:t>
            </w:r>
          </w:p>
          <w:p w:rsidR="000546D9" w:rsidRPr="00C41986" w:rsidRDefault="000546D9" w:rsidP="00CE183D">
            <w:pPr>
              <w:jc w:val="center"/>
              <w:rPr>
                <w:rFonts w:asciiTheme="minorEastAsia" w:eastAsiaTheme="minorEastAsia" w:hAnsiTheme="minorEastAsia"/>
                <w:b/>
                <w:bCs/>
                <w:sz w:val="16"/>
                <w:szCs w:val="16"/>
              </w:rPr>
            </w:pPr>
            <w:r w:rsidRPr="00C41986">
              <w:rPr>
                <w:rFonts w:asciiTheme="minorEastAsia" w:eastAsiaTheme="minorEastAsia" w:hAnsiTheme="minorEastAsia"/>
                <w:b/>
                <w:sz w:val="16"/>
                <w:szCs w:val="16"/>
              </w:rPr>
              <w:t>（</w:t>
            </w:r>
            <w:r w:rsidRPr="00C41986">
              <w:rPr>
                <w:rFonts w:asciiTheme="minorEastAsia" w:eastAsiaTheme="minorEastAsia" w:hAnsiTheme="minorEastAsia"/>
                <w:b/>
                <w:bCs/>
                <w:sz w:val="16"/>
                <w:szCs w:val="16"/>
              </w:rPr>
              <w:t>13:00-21:00</w:t>
            </w:r>
            <w:r w:rsidRPr="00C41986">
              <w:rPr>
                <w:rFonts w:asciiTheme="minorEastAsia" w:eastAsiaTheme="minorEastAsia" w:hAnsiTheme="minorEastAsia"/>
                <w:b/>
                <w:sz w:val="16"/>
                <w:szCs w:val="16"/>
              </w:rPr>
              <w:t>）</w:t>
            </w:r>
          </w:p>
        </w:tc>
        <w:tc>
          <w:tcPr>
            <w:tcW w:w="1872" w:type="dxa"/>
            <w:tcBorders>
              <w:bottom w:val="single" w:sz="4" w:space="0" w:color="auto"/>
            </w:tcBorders>
            <w:vAlign w:val="center"/>
          </w:tcPr>
          <w:p w:rsidR="000546D9" w:rsidRPr="00C41986" w:rsidRDefault="000546D9" w:rsidP="00CE183D">
            <w:pPr>
              <w:jc w:val="center"/>
              <w:rPr>
                <w:rFonts w:asciiTheme="minorEastAsia" w:eastAsiaTheme="minorEastAsia" w:hAnsiTheme="minorEastAsia"/>
                <w:b/>
                <w:bCs/>
                <w:sz w:val="16"/>
                <w:szCs w:val="16"/>
              </w:rPr>
            </w:pPr>
            <w:r w:rsidRPr="00C41986">
              <w:rPr>
                <w:rFonts w:asciiTheme="minorEastAsia" w:eastAsiaTheme="minorEastAsia" w:hAnsiTheme="minorEastAsia"/>
                <w:b/>
                <w:bCs/>
                <w:sz w:val="16"/>
                <w:szCs w:val="16"/>
              </w:rPr>
              <w:t>週五</w:t>
            </w:r>
          </w:p>
        </w:tc>
      </w:tr>
      <w:tr w:rsidR="000546D9" w:rsidRPr="00C41986" w:rsidTr="00CE183D">
        <w:tblPrEx>
          <w:tblLook w:val="00A0" w:firstRow="1" w:lastRow="0" w:firstColumn="1" w:lastColumn="0" w:noHBand="0" w:noVBand="0"/>
        </w:tblPrEx>
        <w:trPr>
          <w:trHeight w:val="50"/>
        </w:trPr>
        <w:tc>
          <w:tcPr>
            <w:tcW w:w="540" w:type="dxa"/>
            <w:vMerge/>
            <w:shd w:val="clear" w:color="auto" w:fill="E6E6E6"/>
            <w:vAlign w:val="center"/>
          </w:tcPr>
          <w:p w:rsidR="000546D9" w:rsidRPr="00C41986" w:rsidRDefault="000546D9" w:rsidP="00CE183D">
            <w:pPr>
              <w:jc w:val="center"/>
              <w:rPr>
                <w:rFonts w:asciiTheme="minorEastAsia" w:eastAsiaTheme="minorEastAsia" w:hAnsiTheme="minorEastAsia"/>
                <w:sz w:val="16"/>
                <w:szCs w:val="16"/>
              </w:rPr>
            </w:pPr>
          </w:p>
        </w:tc>
        <w:tc>
          <w:tcPr>
            <w:tcW w:w="540" w:type="dxa"/>
            <w:shd w:val="clear" w:color="auto" w:fill="DDDDDD"/>
            <w:vAlign w:val="center"/>
          </w:tcPr>
          <w:p w:rsidR="000546D9" w:rsidRPr="00C41986" w:rsidRDefault="000546D9" w:rsidP="00CE183D">
            <w:pPr>
              <w:jc w:val="center"/>
              <w:rPr>
                <w:rFonts w:asciiTheme="minorEastAsia" w:eastAsiaTheme="minorEastAsia" w:hAnsiTheme="minorEastAsia"/>
                <w:sz w:val="16"/>
                <w:szCs w:val="16"/>
              </w:rPr>
            </w:pPr>
            <w:r w:rsidRPr="00C41986">
              <w:rPr>
                <w:rFonts w:asciiTheme="minorEastAsia" w:eastAsiaTheme="minorEastAsia" w:hAnsiTheme="minorEastAsia"/>
                <w:sz w:val="16"/>
                <w:szCs w:val="16"/>
              </w:rPr>
              <w:t>進度</w:t>
            </w:r>
          </w:p>
        </w:tc>
        <w:tc>
          <w:tcPr>
            <w:tcW w:w="1872" w:type="dxa"/>
          </w:tcPr>
          <w:p w:rsidR="000546D9" w:rsidRDefault="000546D9" w:rsidP="000546D9">
            <w:pPr>
              <w:numPr>
                <w:ilvl w:val="0"/>
                <w:numId w:val="6"/>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整體性護理 </w:t>
            </w:r>
          </w:p>
          <w:p w:rsidR="000546D9" w:rsidRDefault="000546D9" w:rsidP="000546D9">
            <w:pPr>
              <w:numPr>
                <w:ilvl w:val="0"/>
                <w:numId w:val="7"/>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執行各項技術</w:t>
            </w:r>
          </w:p>
          <w:p w:rsidR="000546D9" w:rsidRDefault="000546D9" w:rsidP="000546D9">
            <w:pPr>
              <w:numPr>
                <w:ilvl w:val="0"/>
                <w:numId w:val="7"/>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個案討論</w:t>
            </w:r>
          </w:p>
          <w:p w:rsidR="000546D9" w:rsidRDefault="000546D9" w:rsidP="000546D9">
            <w:pPr>
              <w:numPr>
                <w:ilvl w:val="0"/>
                <w:numId w:val="7"/>
              </w:numPr>
              <w:jc w:val="both"/>
              <w:rPr>
                <w:rFonts w:asciiTheme="minorEastAsia" w:eastAsiaTheme="minorEastAsia" w:hAnsiTheme="minorEastAsia"/>
                <w:sz w:val="16"/>
                <w:szCs w:val="16"/>
              </w:rPr>
            </w:pPr>
            <w:r>
              <w:rPr>
                <w:rFonts w:asciiTheme="minorEastAsia" w:eastAsiaTheme="minorEastAsia" w:hAnsiTheme="minorEastAsia" w:cs="新細明體" w:hint="eastAsia"/>
                <w:b/>
                <w:bCs/>
                <w:sz w:val="16"/>
                <w:szCs w:val="16"/>
                <w:shd w:val="pct15" w:color="auto" w:fill="FFFFFF"/>
              </w:rPr>
              <w:t>◎</w:t>
            </w:r>
            <w:r>
              <w:rPr>
                <w:rFonts w:asciiTheme="minorEastAsia" w:eastAsiaTheme="minorEastAsia" w:hAnsiTheme="minorEastAsia" w:hint="eastAsia"/>
                <w:b/>
                <w:bCs/>
                <w:sz w:val="16"/>
                <w:szCs w:val="16"/>
                <w:shd w:val="pct15" w:color="auto" w:fill="FFFFFF"/>
              </w:rPr>
              <w:t>治療性遊戲報告（二位同學）</w:t>
            </w:r>
          </w:p>
        </w:tc>
        <w:tc>
          <w:tcPr>
            <w:tcW w:w="1872" w:type="dxa"/>
          </w:tcPr>
          <w:p w:rsidR="000546D9" w:rsidRDefault="000546D9" w:rsidP="000546D9">
            <w:pPr>
              <w:numPr>
                <w:ilvl w:val="0"/>
                <w:numId w:val="7"/>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整體性護理</w:t>
            </w:r>
          </w:p>
          <w:p w:rsidR="000546D9" w:rsidRDefault="000546D9" w:rsidP="000546D9">
            <w:pPr>
              <w:numPr>
                <w:ilvl w:val="0"/>
                <w:numId w:val="7"/>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執行各項技術</w:t>
            </w:r>
          </w:p>
          <w:p w:rsidR="000546D9" w:rsidRDefault="000546D9" w:rsidP="000546D9">
            <w:pPr>
              <w:numPr>
                <w:ilvl w:val="0"/>
                <w:numId w:val="7"/>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個案討論</w:t>
            </w:r>
          </w:p>
          <w:p w:rsidR="000546D9" w:rsidRDefault="000546D9" w:rsidP="000546D9">
            <w:pPr>
              <w:numPr>
                <w:ilvl w:val="0"/>
                <w:numId w:val="7"/>
              </w:numPr>
              <w:jc w:val="both"/>
              <w:rPr>
                <w:rFonts w:asciiTheme="minorEastAsia" w:eastAsiaTheme="minorEastAsia" w:hAnsiTheme="minorEastAsia"/>
                <w:sz w:val="16"/>
                <w:szCs w:val="16"/>
              </w:rPr>
            </w:pPr>
            <w:r>
              <w:rPr>
                <w:rFonts w:asciiTheme="minorEastAsia" w:eastAsiaTheme="minorEastAsia" w:hAnsiTheme="minorEastAsia" w:cs="新細明體" w:hint="eastAsia"/>
                <w:b/>
                <w:bCs/>
                <w:sz w:val="16"/>
                <w:szCs w:val="16"/>
                <w:shd w:val="pct15" w:color="auto" w:fill="FFFFFF"/>
              </w:rPr>
              <w:t>◎</w:t>
            </w:r>
            <w:r>
              <w:rPr>
                <w:rFonts w:asciiTheme="minorEastAsia" w:eastAsiaTheme="minorEastAsia" w:hAnsiTheme="minorEastAsia" w:hint="eastAsia"/>
                <w:b/>
                <w:bCs/>
                <w:sz w:val="16"/>
                <w:szCs w:val="16"/>
                <w:shd w:val="pct15" w:color="auto" w:fill="FFFFFF"/>
              </w:rPr>
              <w:t>案例分析報告（二位同學）</w:t>
            </w:r>
          </w:p>
        </w:tc>
        <w:tc>
          <w:tcPr>
            <w:tcW w:w="1872" w:type="dxa"/>
          </w:tcPr>
          <w:p w:rsidR="000546D9" w:rsidRDefault="000546D9" w:rsidP="000546D9">
            <w:pPr>
              <w:numPr>
                <w:ilvl w:val="0"/>
                <w:numId w:val="6"/>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整體性護理</w:t>
            </w:r>
          </w:p>
          <w:p w:rsidR="000546D9" w:rsidRDefault="000546D9" w:rsidP="000546D9">
            <w:pPr>
              <w:numPr>
                <w:ilvl w:val="0"/>
                <w:numId w:val="7"/>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執行各項技術</w:t>
            </w:r>
          </w:p>
          <w:p w:rsidR="000546D9" w:rsidRDefault="000546D9" w:rsidP="000546D9">
            <w:pPr>
              <w:numPr>
                <w:ilvl w:val="0"/>
                <w:numId w:val="7"/>
              </w:numPr>
              <w:jc w:val="both"/>
              <w:rPr>
                <w:rFonts w:asciiTheme="minorEastAsia" w:eastAsiaTheme="minorEastAsia" w:hAnsiTheme="minorEastAsia"/>
                <w:sz w:val="16"/>
                <w:szCs w:val="16"/>
              </w:rPr>
            </w:pPr>
            <w:r>
              <w:rPr>
                <w:rFonts w:asciiTheme="minorEastAsia" w:eastAsiaTheme="minorEastAsia" w:hAnsiTheme="minorEastAsia" w:cs="新細明體" w:hint="eastAsia"/>
                <w:b/>
                <w:bCs/>
                <w:sz w:val="16"/>
                <w:szCs w:val="16"/>
                <w:shd w:val="pct15" w:color="auto" w:fill="FFFFFF"/>
              </w:rPr>
              <w:t>◎</w:t>
            </w:r>
            <w:r>
              <w:rPr>
                <w:rFonts w:asciiTheme="minorEastAsia" w:eastAsiaTheme="minorEastAsia" w:hAnsiTheme="minorEastAsia" w:hint="eastAsia"/>
                <w:b/>
                <w:bCs/>
                <w:sz w:val="16"/>
                <w:szCs w:val="16"/>
                <w:shd w:val="pct15" w:color="auto" w:fill="FFFFFF"/>
              </w:rPr>
              <w:t>案例分析報告（二位同學）</w:t>
            </w:r>
          </w:p>
        </w:tc>
        <w:tc>
          <w:tcPr>
            <w:tcW w:w="1872" w:type="dxa"/>
          </w:tcPr>
          <w:p w:rsidR="000546D9" w:rsidRDefault="000546D9" w:rsidP="000546D9">
            <w:pPr>
              <w:numPr>
                <w:ilvl w:val="0"/>
                <w:numId w:val="6"/>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整體性護理</w:t>
            </w:r>
          </w:p>
          <w:p w:rsidR="000546D9" w:rsidRDefault="000546D9" w:rsidP="000546D9">
            <w:pPr>
              <w:numPr>
                <w:ilvl w:val="0"/>
                <w:numId w:val="7"/>
              </w:numPr>
              <w:jc w:val="both"/>
              <w:rPr>
                <w:rFonts w:asciiTheme="minorEastAsia" w:eastAsiaTheme="minorEastAsia" w:hAnsiTheme="minorEastAsia"/>
                <w:sz w:val="16"/>
                <w:szCs w:val="16"/>
              </w:rPr>
            </w:pPr>
            <w:r>
              <w:rPr>
                <w:rFonts w:asciiTheme="minorEastAsia" w:eastAsiaTheme="minorEastAsia" w:hAnsiTheme="minorEastAsia" w:hint="eastAsia"/>
                <w:sz w:val="16"/>
                <w:szCs w:val="16"/>
              </w:rPr>
              <w:t>執行各項技術</w:t>
            </w:r>
          </w:p>
          <w:p w:rsidR="000546D9" w:rsidRDefault="000546D9" w:rsidP="000546D9">
            <w:pPr>
              <w:numPr>
                <w:ilvl w:val="0"/>
                <w:numId w:val="7"/>
              </w:numPr>
              <w:jc w:val="both"/>
              <w:rPr>
                <w:rFonts w:asciiTheme="minorEastAsia" w:eastAsiaTheme="minorEastAsia" w:hAnsiTheme="minorEastAsia"/>
                <w:sz w:val="16"/>
                <w:szCs w:val="16"/>
              </w:rPr>
            </w:pPr>
            <w:r>
              <w:rPr>
                <w:rFonts w:asciiTheme="minorEastAsia" w:eastAsiaTheme="minorEastAsia" w:hAnsiTheme="minorEastAsia" w:cs="新細明體" w:hint="eastAsia"/>
                <w:b/>
                <w:bCs/>
                <w:sz w:val="16"/>
                <w:szCs w:val="16"/>
                <w:shd w:val="pct15" w:color="auto" w:fill="FFFFFF"/>
              </w:rPr>
              <w:t>◎</w:t>
            </w:r>
            <w:r>
              <w:rPr>
                <w:rFonts w:asciiTheme="minorEastAsia" w:eastAsiaTheme="minorEastAsia" w:hAnsiTheme="minorEastAsia" w:hint="eastAsia"/>
                <w:b/>
                <w:bCs/>
                <w:sz w:val="16"/>
                <w:szCs w:val="16"/>
                <w:shd w:val="pct15" w:color="auto" w:fill="FFFFFF"/>
              </w:rPr>
              <w:t>案例分析報告（二位同學）</w:t>
            </w:r>
          </w:p>
        </w:tc>
        <w:tc>
          <w:tcPr>
            <w:tcW w:w="1872" w:type="dxa"/>
            <w:vMerge w:val="restart"/>
            <w:vAlign w:val="center"/>
          </w:tcPr>
          <w:p w:rsidR="000546D9" w:rsidRPr="00C41986" w:rsidRDefault="000546D9" w:rsidP="00CE183D">
            <w:pPr>
              <w:jc w:val="center"/>
              <w:rPr>
                <w:rFonts w:asciiTheme="minorEastAsia" w:eastAsiaTheme="minorEastAsia" w:hAnsiTheme="minorEastAsia"/>
                <w:b/>
                <w:sz w:val="16"/>
                <w:szCs w:val="16"/>
                <w:u w:val="single"/>
              </w:rPr>
            </w:pPr>
            <w:r w:rsidRPr="00C41986">
              <w:rPr>
                <w:rFonts w:asciiTheme="minorEastAsia" w:eastAsiaTheme="minorEastAsia" w:hAnsiTheme="minorEastAsia"/>
                <w:b/>
                <w:sz w:val="16"/>
                <w:szCs w:val="16"/>
                <w:u w:val="single"/>
              </w:rPr>
              <w:t>返校評值（8:00-17:00）</w:t>
            </w:r>
          </w:p>
          <w:p w:rsidR="000546D9" w:rsidRPr="00C41986" w:rsidRDefault="000546D9" w:rsidP="00CE183D">
            <w:pPr>
              <w:jc w:val="center"/>
              <w:rPr>
                <w:rFonts w:asciiTheme="minorEastAsia" w:eastAsiaTheme="minorEastAsia" w:hAnsiTheme="minorEastAsia"/>
                <w:b/>
                <w:bCs/>
                <w:sz w:val="16"/>
                <w:szCs w:val="16"/>
                <w:shd w:val="pct15" w:color="auto" w:fill="FFFFFF"/>
              </w:rPr>
            </w:pPr>
            <w:r w:rsidRPr="00C41986">
              <w:rPr>
                <w:rFonts w:asciiTheme="minorEastAsia" w:eastAsiaTheme="minorEastAsia" w:hAnsiTheme="minorEastAsia"/>
                <w:b/>
                <w:bCs/>
                <w:sz w:val="16"/>
                <w:szCs w:val="16"/>
                <w:shd w:val="pct15" w:color="auto" w:fill="FFFFFF"/>
              </w:rPr>
              <w:t>案例分析、治療性遊戲與心得報告</w:t>
            </w:r>
          </w:p>
          <w:p w:rsidR="000546D9" w:rsidRPr="00C41986" w:rsidRDefault="000546D9" w:rsidP="00CE183D">
            <w:pPr>
              <w:jc w:val="center"/>
              <w:rPr>
                <w:rFonts w:asciiTheme="minorEastAsia" w:eastAsiaTheme="minorEastAsia" w:hAnsiTheme="minorEastAsia"/>
                <w:sz w:val="16"/>
                <w:szCs w:val="16"/>
                <w:u w:val="single"/>
              </w:rPr>
            </w:pPr>
            <w:r w:rsidRPr="00C41986">
              <w:rPr>
                <w:rFonts w:asciiTheme="minorEastAsia" w:eastAsiaTheme="minorEastAsia" w:hAnsiTheme="minorEastAsia"/>
                <w:b/>
                <w:bCs/>
                <w:sz w:val="16"/>
                <w:szCs w:val="16"/>
                <w:shd w:val="pct15" w:color="auto" w:fill="FFFFFF"/>
              </w:rPr>
              <w:t>（二位同學）</w:t>
            </w:r>
          </w:p>
        </w:tc>
      </w:tr>
      <w:tr w:rsidR="000546D9" w:rsidRPr="00C41986" w:rsidTr="00CE183D">
        <w:tblPrEx>
          <w:tblLook w:val="00A0" w:firstRow="1" w:lastRow="0" w:firstColumn="1" w:lastColumn="0" w:noHBand="0" w:noVBand="0"/>
        </w:tblPrEx>
        <w:trPr>
          <w:trHeight w:val="50"/>
        </w:trPr>
        <w:tc>
          <w:tcPr>
            <w:tcW w:w="540" w:type="dxa"/>
            <w:vMerge/>
            <w:shd w:val="clear" w:color="auto" w:fill="E6E6E6"/>
            <w:vAlign w:val="center"/>
          </w:tcPr>
          <w:p w:rsidR="000546D9" w:rsidRPr="00C41986" w:rsidRDefault="000546D9" w:rsidP="00CE183D">
            <w:pPr>
              <w:jc w:val="center"/>
              <w:rPr>
                <w:rFonts w:asciiTheme="minorEastAsia" w:eastAsiaTheme="minorEastAsia" w:hAnsiTheme="minorEastAsia"/>
                <w:sz w:val="16"/>
                <w:szCs w:val="16"/>
              </w:rPr>
            </w:pPr>
          </w:p>
        </w:tc>
        <w:tc>
          <w:tcPr>
            <w:tcW w:w="540" w:type="dxa"/>
            <w:shd w:val="clear" w:color="auto" w:fill="DDDDDD"/>
            <w:vAlign w:val="center"/>
          </w:tcPr>
          <w:p w:rsidR="000546D9" w:rsidRPr="00C41986" w:rsidRDefault="000546D9" w:rsidP="00CE183D">
            <w:pPr>
              <w:jc w:val="center"/>
              <w:rPr>
                <w:rFonts w:asciiTheme="minorEastAsia" w:eastAsiaTheme="minorEastAsia" w:hAnsiTheme="minorEastAsia"/>
                <w:sz w:val="16"/>
                <w:szCs w:val="16"/>
              </w:rPr>
            </w:pPr>
            <w:r w:rsidRPr="00C41986">
              <w:rPr>
                <w:rFonts w:asciiTheme="minorEastAsia" w:eastAsiaTheme="minorEastAsia" w:hAnsiTheme="minorEastAsia"/>
                <w:sz w:val="16"/>
                <w:szCs w:val="16"/>
              </w:rPr>
              <w:t>討論</w:t>
            </w:r>
          </w:p>
        </w:tc>
        <w:tc>
          <w:tcPr>
            <w:tcW w:w="1872" w:type="dxa"/>
            <w:vAlign w:val="center"/>
          </w:tcPr>
          <w:p w:rsidR="000546D9" w:rsidRDefault="000546D9" w:rsidP="00CE183D">
            <w:pPr>
              <w:jc w:val="center"/>
              <w:rPr>
                <w:rFonts w:asciiTheme="minorEastAsia" w:eastAsiaTheme="minorEastAsia" w:hAnsiTheme="minorEastAsia"/>
                <w:sz w:val="16"/>
                <w:szCs w:val="16"/>
              </w:rPr>
            </w:pPr>
            <w:r>
              <w:rPr>
                <w:rFonts w:asciiTheme="minorEastAsia" w:eastAsiaTheme="minorEastAsia" w:hAnsiTheme="minorEastAsia" w:cs="新細明體" w:hint="eastAsia"/>
                <w:sz w:val="16"/>
                <w:szCs w:val="16"/>
              </w:rPr>
              <w:t>◎</w:t>
            </w:r>
            <w:r>
              <w:rPr>
                <w:rFonts w:asciiTheme="minorEastAsia" w:eastAsiaTheme="minorEastAsia" w:hAnsiTheme="minorEastAsia" w:hint="eastAsia"/>
                <w:sz w:val="16"/>
                <w:szCs w:val="16"/>
              </w:rPr>
              <w:t>團衛準備</w:t>
            </w:r>
          </w:p>
          <w:p w:rsidR="000546D9" w:rsidRDefault="000546D9" w:rsidP="00CE183D">
            <w:pPr>
              <w:jc w:val="center"/>
              <w:rPr>
                <w:rFonts w:asciiTheme="minorEastAsia" w:eastAsiaTheme="minorEastAsia" w:hAnsiTheme="minorEastAsia"/>
                <w:sz w:val="16"/>
                <w:szCs w:val="16"/>
              </w:rPr>
            </w:pPr>
            <w:r>
              <w:rPr>
                <w:rFonts w:asciiTheme="minorEastAsia" w:eastAsiaTheme="minorEastAsia" w:hAnsiTheme="minorEastAsia" w:cs="新細明體" w:hint="eastAsia"/>
                <w:b/>
                <w:bCs/>
                <w:sz w:val="16"/>
                <w:szCs w:val="16"/>
              </w:rPr>
              <w:t>◎</w:t>
            </w:r>
            <w:r>
              <w:rPr>
                <w:rFonts w:asciiTheme="minorEastAsia" w:eastAsiaTheme="minorEastAsia" w:hAnsiTheme="minorEastAsia" w:hint="eastAsia"/>
                <w:b/>
                <w:bCs/>
                <w:sz w:val="16"/>
                <w:szCs w:val="16"/>
              </w:rPr>
              <w:t>感人</w:t>
            </w:r>
            <w:r>
              <w:rPr>
                <w:rFonts w:asciiTheme="minorEastAsia" w:eastAsiaTheme="minorEastAsia" w:hAnsiTheme="minorEastAsia" w:hint="eastAsia"/>
                <w:b/>
                <w:sz w:val="16"/>
                <w:szCs w:val="16"/>
              </w:rPr>
              <w:t>兒科文章分享</w:t>
            </w:r>
          </w:p>
        </w:tc>
        <w:tc>
          <w:tcPr>
            <w:tcW w:w="1872" w:type="dxa"/>
            <w:vAlign w:val="center"/>
          </w:tcPr>
          <w:p w:rsidR="000546D9" w:rsidRDefault="000546D9" w:rsidP="00CE183D">
            <w:pPr>
              <w:jc w:val="center"/>
              <w:rPr>
                <w:rFonts w:asciiTheme="minorEastAsia" w:eastAsiaTheme="minorEastAsia" w:hAnsiTheme="minorEastAsia"/>
                <w:b/>
                <w:sz w:val="16"/>
                <w:szCs w:val="16"/>
                <w:shd w:val="pct15" w:color="auto" w:fill="FFFFFF"/>
              </w:rPr>
            </w:pPr>
            <w:r>
              <w:rPr>
                <w:rFonts w:asciiTheme="minorEastAsia" w:eastAsiaTheme="minorEastAsia" w:hAnsiTheme="minorEastAsia" w:cs="新細明體" w:hint="eastAsia"/>
                <w:b/>
                <w:sz w:val="16"/>
                <w:szCs w:val="16"/>
                <w:shd w:val="pct15" w:color="auto" w:fill="FFFFFF"/>
              </w:rPr>
              <w:t>◎</w:t>
            </w:r>
            <w:r>
              <w:rPr>
                <w:rFonts w:asciiTheme="minorEastAsia" w:eastAsiaTheme="minorEastAsia" w:hAnsiTheme="minorEastAsia" w:hint="eastAsia"/>
                <w:b/>
                <w:sz w:val="16"/>
                <w:szCs w:val="16"/>
                <w:shd w:val="pct15" w:color="auto" w:fill="FFFFFF"/>
              </w:rPr>
              <w:t>上午-</w:t>
            </w:r>
            <w:r w:rsidR="009332E2">
              <w:rPr>
                <w:rFonts w:asciiTheme="minorEastAsia" w:eastAsiaTheme="minorEastAsia" w:hAnsiTheme="minorEastAsia" w:hint="eastAsia"/>
                <w:b/>
                <w:sz w:val="16"/>
                <w:szCs w:val="16"/>
                <w:shd w:val="pct15" w:color="auto" w:fill="FFFFFF"/>
              </w:rPr>
              <w:t>團衛</w:t>
            </w:r>
          </w:p>
          <w:p w:rsidR="000546D9" w:rsidRPr="007500FC" w:rsidRDefault="000546D9" w:rsidP="00CE183D">
            <w:pPr>
              <w:jc w:val="center"/>
              <w:rPr>
                <w:rFonts w:asciiTheme="minorEastAsia" w:eastAsiaTheme="minorEastAsia" w:hAnsiTheme="minorEastAsia"/>
                <w:b/>
                <w:sz w:val="16"/>
                <w:szCs w:val="16"/>
                <w:shd w:val="pct15" w:color="auto" w:fill="FFFFFF"/>
              </w:rPr>
            </w:pPr>
            <w:r>
              <w:rPr>
                <w:rFonts w:asciiTheme="minorEastAsia" w:eastAsiaTheme="minorEastAsia" w:hAnsiTheme="minorEastAsia" w:cs="新細明體" w:hint="eastAsia"/>
                <w:b/>
                <w:sz w:val="16"/>
                <w:szCs w:val="16"/>
                <w:shd w:val="pct15" w:color="auto" w:fill="FFFFFF"/>
              </w:rPr>
              <w:t>◎</w:t>
            </w:r>
            <w:r>
              <w:rPr>
                <w:rFonts w:asciiTheme="minorEastAsia" w:eastAsiaTheme="minorEastAsia" w:hAnsiTheme="minorEastAsia" w:hint="eastAsia"/>
                <w:b/>
                <w:sz w:val="16"/>
                <w:szCs w:val="16"/>
                <w:shd w:val="pct15" w:color="auto" w:fill="FFFFFF"/>
              </w:rPr>
              <w:t>下午</w:t>
            </w:r>
            <w:r w:rsidR="009332E2">
              <w:rPr>
                <w:rFonts w:asciiTheme="minorEastAsia" w:eastAsiaTheme="minorEastAsia" w:hAnsiTheme="minorEastAsia" w:hint="eastAsia"/>
                <w:b/>
                <w:sz w:val="16"/>
                <w:szCs w:val="16"/>
                <w:shd w:val="pct15" w:color="auto" w:fill="FFFFFF"/>
              </w:rPr>
              <w:t>-實習評值會</w:t>
            </w:r>
          </w:p>
        </w:tc>
        <w:tc>
          <w:tcPr>
            <w:tcW w:w="1872" w:type="dxa"/>
            <w:vAlign w:val="center"/>
          </w:tcPr>
          <w:p w:rsidR="000546D9" w:rsidRDefault="000546D9" w:rsidP="00CE183D">
            <w:pPr>
              <w:jc w:val="center"/>
              <w:rPr>
                <w:rFonts w:asciiTheme="minorEastAsia" w:eastAsiaTheme="minorEastAsia" w:hAnsiTheme="minorEastAsia"/>
                <w:sz w:val="16"/>
                <w:szCs w:val="16"/>
              </w:rPr>
            </w:pPr>
            <w:r>
              <w:rPr>
                <w:rFonts w:asciiTheme="minorEastAsia" w:eastAsiaTheme="minorEastAsia" w:hAnsiTheme="minorEastAsia" w:cs="新細明體" w:hint="eastAsia"/>
                <w:sz w:val="16"/>
                <w:szCs w:val="16"/>
              </w:rPr>
              <w:t>◎</w:t>
            </w:r>
            <w:r>
              <w:rPr>
                <w:rFonts w:asciiTheme="minorEastAsia" w:eastAsiaTheme="minorEastAsia" w:hAnsiTheme="minorEastAsia" w:hint="eastAsia"/>
                <w:sz w:val="16"/>
                <w:szCs w:val="16"/>
              </w:rPr>
              <w:t>感恩分享</w:t>
            </w:r>
          </w:p>
        </w:tc>
        <w:tc>
          <w:tcPr>
            <w:tcW w:w="1872" w:type="dxa"/>
            <w:vAlign w:val="center"/>
          </w:tcPr>
          <w:p w:rsidR="000546D9" w:rsidRDefault="000546D9" w:rsidP="00CE183D">
            <w:pPr>
              <w:jc w:val="center"/>
              <w:rPr>
                <w:rFonts w:asciiTheme="minorEastAsia" w:eastAsiaTheme="minorEastAsia" w:hAnsiTheme="minorEastAsia"/>
                <w:b/>
                <w:sz w:val="16"/>
                <w:szCs w:val="16"/>
                <w:shd w:val="pct15" w:color="auto" w:fill="FFFFFF"/>
              </w:rPr>
            </w:pPr>
            <w:r>
              <w:rPr>
                <w:rFonts w:asciiTheme="minorEastAsia" w:eastAsiaTheme="minorEastAsia" w:hAnsiTheme="minorEastAsia" w:hint="eastAsia"/>
                <w:b/>
                <w:sz w:val="16"/>
                <w:szCs w:val="16"/>
                <w:shd w:val="pct15" w:color="auto" w:fill="FFFFFF"/>
              </w:rPr>
              <w:t>晚上：期末評值</w:t>
            </w:r>
          </w:p>
          <w:p w:rsidR="000546D9" w:rsidRPr="007500FC" w:rsidRDefault="000546D9" w:rsidP="00CE183D">
            <w:pPr>
              <w:jc w:val="center"/>
              <w:rPr>
                <w:rFonts w:asciiTheme="minorEastAsia" w:eastAsiaTheme="minorEastAsia" w:hAnsiTheme="minorEastAsia"/>
                <w:b/>
                <w:sz w:val="16"/>
                <w:szCs w:val="16"/>
              </w:rPr>
            </w:pPr>
            <w:r>
              <w:rPr>
                <w:rFonts w:asciiTheme="minorEastAsia" w:eastAsiaTheme="minorEastAsia" w:hAnsiTheme="minorEastAsia" w:cs="新細明體" w:hint="eastAsia"/>
                <w:b/>
                <w:bCs/>
                <w:sz w:val="16"/>
                <w:szCs w:val="16"/>
              </w:rPr>
              <w:t>◎</w:t>
            </w:r>
            <w:r>
              <w:rPr>
                <w:rFonts w:asciiTheme="minorEastAsia" w:eastAsiaTheme="minorEastAsia" w:hAnsiTheme="minorEastAsia" w:hint="eastAsia"/>
                <w:b/>
                <w:sz w:val="16"/>
                <w:szCs w:val="16"/>
              </w:rPr>
              <w:t>溫馨兒科教學影片： Children's Hospital</w:t>
            </w:r>
          </w:p>
        </w:tc>
        <w:tc>
          <w:tcPr>
            <w:tcW w:w="1872" w:type="dxa"/>
            <w:vMerge/>
            <w:vAlign w:val="center"/>
          </w:tcPr>
          <w:p w:rsidR="000546D9" w:rsidRPr="00C41986" w:rsidRDefault="000546D9" w:rsidP="00CE183D">
            <w:pPr>
              <w:jc w:val="center"/>
              <w:rPr>
                <w:rFonts w:asciiTheme="minorEastAsia" w:eastAsiaTheme="minorEastAsia" w:hAnsiTheme="minorEastAsia"/>
                <w:sz w:val="16"/>
                <w:szCs w:val="16"/>
                <w:u w:val="single"/>
              </w:rPr>
            </w:pPr>
          </w:p>
        </w:tc>
      </w:tr>
      <w:tr w:rsidR="000546D9" w:rsidRPr="00C41986" w:rsidTr="00CE183D">
        <w:tblPrEx>
          <w:tblLook w:val="00A0" w:firstRow="1" w:lastRow="0" w:firstColumn="1" w:lastColumn="0" w:noHBand="0" w:noVBand="0"/>
        </w:tblPrEx>
        <w:trPr>
          <w:trHeight w:val="355"/>
        </w:trPr>
        <w:tc>
          <w:tcPr>
            <w:tcW w:w="540" w:type="dxa"/>
            <w:vMerge/>
            <w:shd w:val="clear" w:color="auto" w:fill="E6E6E6"/>
          </w:tcPr>
          <w:p w:rsidR="000546D9" w:rsidRPr="00C41986" w:rsidRDefault="000546D9" w:rsidP="00CE183D">
            <w:pPr>
              <w:jc w:val="center"/>
              <w:rPr>
                <w:rFonts w:asciiTheme="minorEastAsia" w:eastAsiaTheme="minorEastAsia" w:hAnsiTheme="minorEastAsia"/>
                <w:sz w:val="16"/>
                <w:szCs w:val="16"/>
              </w:rPr>
            </w:pPr>
          </w:p>
        </w:tc>
        <w:tc>
          <w:tcPr>
            <w:tcW w:w="540" w:type="dxa"/>
            <w:shd w:val="clear" w:color="auto" w:fill="DDDDDD"/>
            <w:vAlign w:val="center"/>
          </w:tcPr>
          <w:p w:rsidR="000546D9" w:rsidRPr="00C41986" w:rsidRDefault="000546D9" w:rsidP="00CE183D">
            <w:pPr>
              <w:jc w:val="center"/>
              <w:rPr>
                <w:rFonts w:asciiTheme="minorEastAsia" w:eastAsiaTheme="minorEastAsia" w:hAnsiTheme="minorEastAsia"/>
                <w:sz w:val="16"/>
                <w:szCs w:val="16"/>
              </w:rPr>
            </w:pPr>
            <w:r w:rsidRPr="00C41986">
              <w:rPr>
                <w:rFonts w:asciiTheme="minorEastAsia" w:eastAsiaTheme="minorEastAsia" w:hAnsiTheme="minorEastAsia"/>
                <w:sz w:val="16"/>
                <w:szCs w:val="16"/>
              </w:rPr>
              <w:t>作業</w:t>
            </w:r>
          </w:p>
        </w:tc>
        <w:tc>
          <w:tcPr>
            <w:tcW w:w="1872" w:type="dxa"/>
            <w:vAlign w:val="center"/>
          </w:tcPr>
          <w:p w:rsidR="000546D9" w:rsidRDefault="000546D9" w:rsidP="00CE183D">
            <w:pPr>
              <w:jc w:val="center"/>
              <w:rPr>
                <w:rFonts w:asciiTheme="minorEastAsia" w:eastAsiaTheme="minorEastAsia" w:hAnsiTheme="minorEastAsia"/>
                <w:b/>
                <w:bCs/>
                <w:sz w:val="16"/>
                <w:szCs w:val="16"/>
              </w:rPr>
            </w:pPr>
            <w:r>
              <w:rPr>
                <w:rFonts w:asciiTheme="minorEastAsia" w:eastAsiaTheme="minorEastAsia" w:hAnsiTheme="minorEastAsia" w:hint="eastAsia"/>
                <w:b/>
                <w:bCs/>
                <w:sz w:val="16"/>
                <w:szCs w:val="16"/>
              </w:rPr>
              <w:t>【自評表、實習感言、團衛教案】</w:t>
            </w:r>
            <w:r>
              <w:rPr>
                <w:rFonts w:asciiTheme="minorEastAsia" w:eastAsiaTheme="minorEastAsia" w:hAnsiTheme="minorEastAsia" w:hint="eastAsia"/>
                <w:sz w:val="16"/>
                <w:szCs w:val="16"/>
              </w:rPr>
              <w:t>、護理重點表</w:t>
            </w:r>
          </w:p>
        </w:tc>
        <w:tc>
          <w:tcPr>
            <w:tcW w:w="1872" w:type="dxa"/>
            <w:vAlign w:val="center"/>
          </w:tcPr>
          <w:p w:rsidR="000546D9" w:rsidRDefault="000546D9" w:rsidP="00CE183D">
            <w:pPr>
              <w:jc w:val="center"/>
              <w:rPr>
                <w:rFonts w:asciiTheme="minorEastAsia" w:eastAsiaTheme="minorEastAsia" w:hAnsiTheme="minorEastAsia"/>
                <w:b/>
                <w:bCs/>
                <w:sz w:val="16"/>
                <w:szCs w:val="16"/>
              </w:rPr>
            </w:pPr>
            <w:r>
              <w:rPr>
                <w:rFonts w:asciiTheme="minorEastAsia" w:eastAsiaTheme="minorEastAsia" w:hAnsiTheme="minorEastAsia" w:hint="eastAsia"/>
                <w:b/>
                <w:bCs/>
                <w:sz w:val="16"/>
                <w:szCs w:val="16"/>
              </w:rPr>
              <w:t>【會議記錄、案例分析】</w:t>
            </w:r>
          </w:p>
        </w:tc>
        <w:tc>
          <w:tcPr>
            <w:tcW w:w="1872" w:type="dxa"/>
            <w:vAlign w:val="center"/>
          </w:tcPr>
          <w:p w:rsidR="000546D9" w:rsidRDefault="000546D9" w:rsidP="00CE183D">
            <w:pPr>
              <w:jc w:val="center"/>
              <w:rPr>
                <w:rFonts w:asciiTheme="minorEastAsia" w:eastAsiaTheme="minorEastAsia" w:hAnsiTheme="minorEastAsia"/>
                <w:sz w:val="16"/>
                <w:szCs w:val="16"/>
              </w:rPr>
            </w:pPr>
            <w:r>
              <w:rPr>
                <w:rFonts w:asciiTheme="minorEastAsia" w:eastAsiaTheme="minorEastAsia" w:hAnsiTheme="minorEastAsia" w:hint="eastAsia"/>
                <w:b/>
                <w:bCs/>
                <w:sz w:val="16"/>
                <w:szCs w:val="16"/>
              </w:rPr>
              <w:t>【團衛心得】</w:t>
            </w:r>
          </w:p>
        </w:tc>
        <w:tc>
          <w:tcPr>
            <w:tcW w:w="1872" w:type="dxa"/>
            <w:vAlign w:val="center"/>
          </w:tcPr>
          <w:p w:rsidR="000546D9" w:rsidRDefault="000546D9" w:rsidP="00CE183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護理重點表</w:t>
            </w:r>
          </w:p>
        </w:tc>
        <w:tc>
          <w:tcPr>
            <w:tcW w:w="1872" w:type="dxa"/>
            <w:vMerge/>
          </w:tcPr>
          <w:p w:rsidR="000546D9" w:rsidRPr="00C41986" w:rsidRDefault="000546D9" w:rsidP="00CE183D">
            <w:pPr>
              <w:jc w:val="center"/>
              <w:rPr>
                <w:rFonts w:asciiTheme="minorEastAsia" w:eastAsiaTheme="minorEastAsia" w:hAnsiTheme="minorEastAsia"/>
                <w:sz w:val="16"/>
                <w:szCs w:val="16"/>
              </w:rPr>
            </w:pPr>
          </w:p>
        </w:tc>
      </w:tr>
    </w:tbl>
    <w:p w:rsidR="000546D9" w:rsidRDefault="000546D9" w:rsidP="0079151F">
      <w:pPr>
        <w:spacing w:line="276" w:lineRule="auto"/>
        <w:rPr>
          <w:rFonts w:eastAsia="標楷體"/>
          <w:b/>
          <w:bCs/>
        </w:rPr>
      </w:pPr>
    </w:p>
    <w:p w:rsidR="009E75A3" w:rsidRDefault="009E75A3" w:rsidP="0079151F">
      <w:pPr>
        <w:spacing w:line="276" w:lineRule="auto"/>
        <w:rPr>
          <w:b/>
        </w:rPr>
      </w:pPr>
      <w:r w:rsidRPr="004526A4">
        <w:rPr>
          <w:rFonts w:hint="eastAsia"/>
          <w:b/>
        </w:rPr>
        <w:t>※</w:t>
      </w:r>
      <w:r>
        <w:rPr>
          <w:rFonts w:hint="eastAsia"/>
          <w:b/>
        </w:rPr>
        <w:t>第</w:t>
      </w:r>
      <w:r w:rsidRPr="004526A4">
        <w:rPr>
          <w:rFonts w:hint="eastAsia"/>
          <w:b/>
        </w:rPr>
        <w:t>二三週的星期一與三</w:t>
      </w:r>
      <w:r>
        <w:rPr>
          <w:rFonts w:hint="eastAsia"/>
          <w:b/>
        </w:rPr>
        <w:t>：</w:t>
      </w:r>
      <w:r w:rsidRPr="004526A4">
        <w:rPr>
          <w:rFonts w:hint="eastAsia"/>
          <w:b/>
        </w:rPr>
        <w:t>晨報</w:t>
      </w:r>
      <w:r>
        <w:rPr>
          <w:rFonts w:asciiTheme="minorEastAsia" w:eastAsiaTheme="minorEastAsia" w:hAnsiTheme="minorEastAsia" w:hint="eastAsia"/>
          <w:b/>
        </w:rPr>
        <w:t>。</w:t>
      </w:r>
    </w:p>
    <w:p w:rsidR="009E75A3" w:rsidRPr="00667297" w:rsidRDefault="009E75A3" w:rsidP="0079151F">
      <w:pPr>
        <w:spacing w:line="276" w:lineRule="auto"/>
        <w:rPr>
          <w:b/>
        </w:rPr>
      </w:pPr>
      <w:r w:rsidRPr="004526A4">
        <w:rPr>
          <w:rFonts w:hint="eastAsia"/>
          <w:b/>
        </w:rPr>
        <w:t>※</w:t>
      </w:r>
      <w:r>
        <w:rPr>
          <w:rFonts w:hint="eastAsia"/>
          <w:b/>
        </w:rPr>
        <w:t>第四週的星期二：</w:t>
      </w:r>
      <w:r w:rsidRPr="00667297">
        <w:rPr>
          <w:rFonts w:asciiTheme="minorEastAsia" w:eastAsiaTheme="minorEastAsia" w:hAnsiTheme="minorEastAsia" w:hint="eastAsia"/>
          <w:b/>
        </w:rPr>
        <w:t>上午-團衛</w:t>
      </w:r>
      <w:r>
        <w:rPr>
          <w:rFonts w:asciiTheme="minorEastAsia" w:eastAsiaTheme="minorEastAsia" w:hAnsiTheme="minorEastAsia" w:hint="eastAsia"/>
          <w:b/>
        </w:rPr>
        <w:t>；</w:t>
      </w:r>
      <w:r w:rsidRPr="00667297">
        <w:rPr>
          <w:rFonts w:asciiTheme="minorEastAsia" w:eastAsiaTheme="minorEastAsia" w:hAnsiTheme="minorEastAsia" w:hint="eastAsia"/>
          <w:b/>
        </w:rPr>
        <w:t>下午-實習評值會</w:t>
      </w:r>
      <w:r>
        <w:rPr>
          <w:rFonts w:asciiTheme="minorEastAsia" w:eastAsiaTheme="minorEastAsia" w:hAnsiTheme="minorEastAsia" w:hint="eastAsia"/>
          <w:b/>
        </w:rPr>
        <w:t>。</w:t>
      </w:r>
    </w:p>
    <w:p w:rsidR="009E75A3" w:rsidRPr="009E75A3" w:rsidRDefault="009E75A3" w:rsidP="00A77793">
      <w:pPr>
        <w:rPr>
          <w:rFonts w:eastAsia="標楷體"/>
          <w:b/>
          <w:bCs/>
        </w:rPr>
      </w:pPr>
    </w:p>
    <w:p w:rsidR="00C251D3" w:rsidRPr="00C41986" w:rsidRDefault="003E5B35" w:rsidP="00732241">
      <w:pPr>
        <w:spacing w:afterLines="50" w:after="180"/>
        <w:jc w:val="center"/>
        <w:rPr>
          <w:rFonts w:eastAsia="標楷體"/>
          <w:b/>
          <w:bCs/>
        </w:rPr>
      </w:pPr>
      <w:r w:rsidRPr="00C41986">
        <w:rPr>
          <w:rFonts w:eastAsia="標楷體"/>
          <w:b/>
          <w:bCs/>
        </w:rPr>
        <w:t xml:space="preserve">                    </w:t>
      </w:r>
    </w:p>
    <w:p w:rsidR="00DA67F6" w:rsidRDefault="004D6F65">
      <w:pPr>
        <w:widowControl/>
        <w:rPr>
          <w:rFonts w:eastAsia="標楷體"/>
          <w:b/>
        </w:rPr>
      </w:pPr>
      <w:r w:rsidRPr="00C41986">
        <w:rPr>
          <w:rFonts w:eastAsia="標楷體"/>
          <w:b/>
        </w:rPr>
        <w:br w:type="page"/>
      </w:r>
    </w:p>
    <w:p w:rsidR="00DA67F6" w:rsidRPr="005109F4" w:rsidRDefault="00DA67F6" w:rsidP="00DA67F6">
      <w:pPr>
        <w:spacing w:afterLines="50" w:after="180"/>
        <w:jc w:val="center"/>
        <w:rPr>
          <w:rFonts w:ascii="標楷體" w:eastAsia="標楷體" w:hAnsi="標楷體"/>
          <w:b/>
          <w:bCs/>
        </w:rPr>
      </w:pPr>
      <w:r>
        <w:rPr>
          <w:rFonts w:ascii="標楷體" w:eastAsia="標楷體" w:hAnsi="標楷體" w:cs="標楷體"/>
          <w:b/>
          <w:bCs/>
        </w:rPr>
        <w:t>S</w:t>
      </w:r>
      <w:r w:rsidRPr="00495BA7">
        <w:rPr>
          <w:rFonts w:ascii="標楷體" w:eastAsia="標楷體" w:hAnsi="標楷體" w:cs="標楷體"/>
          <w:b/>
          <w:bCs/>
        </w:rPr>
        <w:t>OAP</w:t>
      </w:r>
      <w:r w:rsidRPr="00495BA7">
        <w:rPr>
          <w:rFonts w:ascii="標楷體" w:eastAsia="標楷體" w:hAnsi="標楷體" w:cs="標楷體" w:hint="eastAsia"/>
          <w:b/>
          <w:bCs/>
        </w:rPr>
        <w:t>護理</w:t>
      </w:r>
      <w:r>
        <w:rPr>
          <w:rFonts w:ascii="標楷體" w:eastAsia="標楷體" w:hAnsi="標楷體" w:cs="標楷體" w:hint="eastAsia"/>
          <w:b/>
          <w:bCs/>
        </w:rPr>
        <w:t>記錄</w:t>
      </w:r>
      <w:r w:rsidRPr="00495BA7">
        <w:rPr>
          <w:rFonts w:ascii="標楷體" w:eastAsia="標楷體" w:hAnsi="標楷體" w:cs="標楷體" w:hint="eastAsia"/>
          <w:b/>
          <w:bCs/>
        </w:rPr>
        <w:t>法</w:t>
      </w:r>
    </w:p>
    <w:p w:rsidR="00DA67F6" w:rsidRPr="00495BA7" w:rsidRDefault="00DA67F6" w:rsidP="00DA67F6">
      <w:pPr>
        <w:rPr>
          <w:rFonts w:ascii="標楷體" w:eastAsia="標楷體" w:hAnsi="標楷體"/>
          <w:b/>
          <w:bCs/>
        </w:rPr>
      </w:pPr>
      <w:r w:rsidRPr="00495BA7">
        <w:rPr>
          <w:rFonts w:ascii="標楷體" w:eastAsia="標楷體" w:hAnsi="標楷體" w:cs="標楷體" w:hint="eastAsia"/>
          <w:b/>
          <w:bCs/>
        </w:rPr>
        <w:t>名詞解釋</w:t>
      </w:r>
    </w:p>
    <w:p w:rsidR="00DA67F6" w:rsidRPr="00495BA7" w:rsidRDefault="00DA67F6" w:rsidP="00DA67F6">
      <w:pPr>
        <w:rPr>
          <w:rFonts w:ascii="標楷體" w:eastAsia="標楷體" w:hAnsi="標楷體" w:cs="標楷體"/>
        </w:rPr>
      </w:pPr>
      <w:r w:rsidRPr="00495BA7">
        <w:rPr>
          <w:rFonts w:ascii="標楷體" w:eastAsia="標楷體" w:hAnsi="標楷體" w:cs="標楷體"/>
        </w:rPr>
        <w:t>S</w:t>
      </w:r>
      <w:r w:rsidRPr="00495BA7">
        <w:rPr>
          <w:rFonts w:ascii="標楷體" w:eastAsia="標楷體" w:hAnsi="標楷體" w:cs="標楷體" w:hint="eastAsia"/>
        </w:rPr>
        <w:t>：</w:t>
      </w:r>
      <w:r w:rsidRPr="00495BA7">
        <w:rPr>
          <w:rFonts w:ascii="標楷體" w:eastAsia="標楷體" w:hAnsi="標楷體" w:cs="標楷體"/>
        </w:rPr>
        <w:t>Subjective data</w:t>
      </w:r>
      <w:r w:rsidRPr="00495BA7">
        <w:rPr>
          <w:rFonts w:ascii="標楷體" w:eastAsia="標楷體" w:hAnsi="標楷體" w:cs="標楷體" w:hint="eastAsia"/>
        </w:rPr>
        <w:t>主觀資料</w:t>
      </w:r>
      <w:r w:rsidRPr="00495BA7">
        <w:rPr>
          <w:rFonts w:ascii="標楷體" w:eastAsia="標楷體" w:hAnsi="標楷體" w:cs="標楷體"/>
        </w:rPr>
        <w:t>(</w:t>
      </w:r>
      <w:r w:rsidRPr="00495BA7">
        <w:rPr>
          <w:rFonts w:ascii="標楷體" w:eastAsia="標楷體" w:hAnsi="標楷體" w:cs="標楷體" w:hint="eastAsia"/>
        </w:rPr>
        <w:t>指病人或家屬主訴不適的症狀</w:t>
      </w:r>
      <w:r w:rsidRPr="00495BA7">
        <w:rPr>
          <w:rFonts w:ascii="標楷體" w:eastAsia="標楷體" w:hAnsi="標楷體" w:cs="標楷體"/>
        </w:rPr>
        <w:t>)</w:t>
      </w:r>
    </w:p>
    <w:p w:rsidR="00DA67F6" w:rsidRPr="00495BA7" w:rsidRDefault="00DA67F6" w:rsidP="00DA67F6">
      <w:pPr>
        <w:rPr>
          <w:rFonts w:ascii="標楷體" w:eastAsia="標楷體" w:hAnsi="標楷體" w:cs="標楷體"/>
        </w:rPr>
      </w:pPr>
      <w:r w:rsidRPr="00495BA7">
        <w:rPr>
          <w:rFonts w:ascii="標楷體" w:eastAsia="標楷體" w:hAnsi="標楷體" w:cs="標楷體"/>
        </w:rPr>
        <w:t>O</w:t>
      </w:r>
      <w:r w:rsidRPr="00495BA7">
        <w:rPr>
          <w:rFonts w:ascii="標楷體" w:eastAsia="標楷體" w:hAnsi="標楷體" w:cs="標楷體" w:hint="eastAsia"/>
        </w:rPr>
        <w:t>：</w:t>
      </w:r>
      <w:r w:rsidRPr="00495BA7">
        <w:rPr>
          <w:rFonts w:ascii="標楷體" w:eastAsia="標楷體" w:hAnsi="標楷體" w:cs="標楷體"/>
        </w:rPr>
        <w:t>Objective data</w:t>
      </w:r>
      <w:r w:rsidRPr="00495BA7">
        <w:rPr>
          <w:rFonts w:ascii="標楷體" w:eastAsia="標楷體" w:hAnsi="標楷體" w:cs="標楷體" w:hint="eastAsia"/>
        </w:rPr>
        <w:t>客觀資料</w:t>
      </w:r>
      <w:r w:rsidRPr="00495BA7">
        <w:rPr>
          <w:rFonts w:ascii="標楷體" w:eastAsia="標楷體" w:hAnsi="標楷體" w:cs="標楷體"/>
        </w:rPr>
        <w:t>(</w:t>
      </w:r>
      <w:r w:rsidRPr="00495BA7">
        <w:rPr>
          <w:rFonts w:ascii="標楷體" w:eastAsia="標楷體" w:hAnsi="標楷體" w:cs="標楷體" w:hint="eastAsia"/>
        </w:rPr>
        <w:t>觀察檢查到與病人健康有關的行為、徵象與實驗室的檢查值</w:t>
      </w:r>
      <w:r w:rsidRPr="00495BA7">
        <w:rPr>
          <w:rFonts w:ascii="標楷體" w:eastAsia="標楷體" w:hAnsi="標楷體" w:cs="標楷體"/>
        </w:rPr>
        <w:t>)</w:t>
      </w:r>
    </w:p>
    <w:p w:rsidR="00DA67F6" w:rsidRPr="00495BA7" w:rsidRDefault="00DA67F6" w:rsidP="00DA67F6">
      <w:pPr>
        <w:rPr>
          <w:rFonts w:ascii="標楷體" w:eastAsia="標楷體" w:hAnsi="標楷體" w:cs="標楷體"/>
        </w:rPr>
      </w:pPr>
      <w:r w:rsidRPr="00495BA7">
        <w:rPr>
          <w:rFonts w:ascii="標楷體" w:eastAsia="標楷體" w:hAnsi="標楷體" w:cs="標楷體"/>
        </w:rPr>
        <w:t>A</w:t>
      </w:r>
      <w:r w:rsidRPr="00495BA7">
        <w:rPr>
          <w:rFonts w:ascii="標楷體" w:eastAsia="標楷體" w:hAnsi="標楷體" w:cs="標楷體" w:hint="eastAsia"/>
        </w:rPr>
        <w:t>：</w:t>
      </w:r>
      <w:r w:rsidRPr="00495BA7">
        <w:rPr>
          <w:rFonts w:ascii="標楷體" w:eastAsia="標楷體" w:hAnsi="標楷體" w:cs="標楷體"/>
        </w:rPr>
        <w:t>Assessment</w:t>
      </w:r>
      <w:r w:rsidRPr="00495BA7">
        <w:rPr>
          <w:rFonts w:ascii="標楷體" w:eastAsia="標楷體" w:hAnsi="標楷體" w:cs="標楷體" w:hint="eastAsia"/>
        </w:rPr>
        <w:t>評估</w:t>
      </w:r>
      <w:r w:rsidRPr="00495BA7">
        <w:rPr>
          <w:rFonts w:ascii="標楷體" w:eastAsia="標楷體" w:hAnsi="標楷體" w:cs="標楷體"/>
        </w:rPr>
        <w:t>(</w:t>
      </w:r>
      <w:r w:rsidRPr="00495BA7">
        <w:rPr>
          <w:rFonts w:ascii="標楷體" w:eastAsia="標楷體" w:hAnsi="標楷體" w:cs="標楷體" w:hint="eastAsia"/>
        </w:rPr>
        <w:t>分析主客觀資料後再確立問題及導因</w:t>
      </w:r>
      <w:r w:rsidRPr="00495BA7">
        <w:rPr>
          <w:rFonts w:ascii="標楷體" w:eastAsia="標楷體" w:hAnsi="標楷體" w:cs="標楷體"/>
        </w:rPr>
        <w:t>)</w:t>
      </w:r>
    </w:p>
    <w:p w:rsidR="00DA67F6" w:rsidRPr="00495BA7" w:rsidRDefault="00DA67F6" w:rsidP="00DA67F6">
      <w:pPr>
        <w:rPr>
          <w:rFonts w:ascii="標楷體" w:eastAsia="標楷體" w:hAnsi="標楷體" w:cs="標楷體"/>
        </w:rPr>
      </w:pPr>
      <w:r w:rsidRPr="00495BA7">
        <w:rPr>
          <w:rFonts w:ascii="標楷體" w:eastAsia="標楷體" w:hAnsi="標楷體" w:cs="標楷體"/>
        </w:rPr>
        <w:t>P</w:t>
      </w:r>
      <w:r w:rsidRPr="00495BA7">
        <w:rPr>
          <w:rFonts w:ascii="標楷體" w:eastAsia="標楷體" w:hAnsi="標楷體" w:cs="標楷體" w:hint="eastAsia"/>
        </w:rPr>
        <w:t>：</w:t>
      </w:r>
      <w:r w:rsidRPr="00495BA7">
        <w:rPr>
          <w:rFonts w:ascii="標楷體" w:eastAsia="標楷體" w:hAnsi="標楷體" w:cs="標楷體"/>
        </w:rPr>
        <w:t>Plan</w:t>
      </w:r>
      <w:r w:rsidRPr="00495BA7">
        <w:rPr>
          <w:rFonts w:ascii="標楷體" w:eastAsia="標楷體" w:hAnsi="標楷體" w:cs="標楷體" w:hint="eastAsia"/>
        </w:rPr>
        <w:t>計劃</w:t>
      </w:r>
      <w:r w:rsidRPr="00495BA7">
        <w:rPr>
          <w:rFonts w:ascii="標楷體" w:eastAsia="標楷體" w:hAnsi="標楷體" w:cs="標楷體"/>
        </w:rPr>
        <w:t>(</w:t>
      </w:r>
      <w:r w:rsidRPr="00495BA7">
        <w:rPr>
          <w:rFonts w:ascii="標楷體" w:eastAsia="標楷體" w:hAnsi="標楷體" w:cs="標楷體" w:hint="eastAsia"/>
        </w:rPr>
        <w:t>針對問題而採取的行動，設立護理目標及擬定護理措施</w:t>
      </w:r>
      <w:r w:rsidRPr="00495BA7">
        <w:rPr>
          <w:rFonts w:ascii="標楷體" w:eastAsia="標楷體" w:hAnsi="標楷體" w:cs="標楷體"/>
        </w:rPr>
        <w:t>)</w:t>
      </w:r>
    </w:p>
    <w:p w:rsidR="00DA67F6" w:rsidRPr="00495BA7" w:rsidRDefault="00DA67F6" w:rsidP="00DA67F6">
      <w:pPr>
        <w:rPr>
          <w:rFonts w:ascii="標楷體" w:eastAsia="標楷體" w:hAnsi="標楷體" w:cs="標楷體"/>
        </w:rPr>
      </w:pPr>
      <w:r w:rsidRPr="00495BA7">
        <w:rPr>
          <w:rFonts w:ascii="標楷體" w:eastAsia="標楷體" w:hAnsi="標楷體" w:cs="標楷體"/>
        </w:rPr>
        <w:t>I</w:t>
      </w:r>
      <w:r w:rsidRPr="00495BA7">
        <w:rPr>
          <w:rFonts w:ascii="標楷體" w:eastAsia="標楷體" w:hAnsi="標楷體" w:cs="標楷體" w:hint="eastAsia"/>
        </w:rPr>
        <w:t>：</w:t>
      </w:r>
      <w:r w:rsidRPr="00495BA7">
        <w:rPr>
          <w:rFonts w:ascii="標楷體" w:eastAsia="標楷體" w:hAnsi="標楷體" w:cs="標楷體"/>
        </w:rPr>
        <w:t>Implementation</w:t>
      </w:r>
      <w:r w:rsidRPr="00495BA7">
        <w:rPr>
          <w:rFonts w:ascii="標楷體" w:eastAsia="標楷體" w:hAnsi="標楷體" w:cs="標楷體" w:hint="eastAsia"/>
        </w:rPr>
        <w:t>執行</w:t>
      </w:r>
      <w:r w:rsidRPr="00495BA7">
        <w:rPr>
          <w:rFonts w:ascii="標楷體" w:eastAsia="標楷體" w:hAnsi="標楷體" w:cs="標楷體"/>
        </w:rPr>
        <w:t>(</w:t>
      </w:r>
      <w:r w:rsidRPr="00495BA7">
        <w:rPr>
          <w:rFonts w:ascii="標楷體" w:eastAsia="標楷體" w:hAnsi="標楷體" w:cs="標楷體" w:hint="eastAsia"/>
        </w:rPr>
        <w:t>即護理活動，係指實際執行護理活動的情形</w:t>
      </w:r>
      <w:r w:rsidRPr="00495BA7">
        <w:rPr>
          <w:rFonts w:ascii="標楷體" w:eastAsia="標楷體" w:hAnsi="標楷體" w:cs="標楷體"/>
        </w:rPr>
        <w:t>)</w:t>
      </w:r>
    </w:p>
    <w:p w:rsidR="00DA67F6" w:rsidRPr="00495BA7" w:rsidRDefault="00DA67F6" w:rsidP="00DA67F6">
      <w:pPr>
        <w:rPr>
          <w:rFonts w:ascii="標楷體" w:eastAsia="標楷體" w:hAnsi="標楷體" w:cs="標楷體"/>
        </w:rPr>
      </w:pPr>
      <w:r w:rsidRPr="00495BA7">
        <w:rPr>
          <w:rFonts w:ascii="標楷體" w:eastAsia="標楷體" w:hAnsi="標楷體" w:cs="標楷體"/>
        </w:rPr>
        <w:t>E</w:t>
      </w:r>
      <w:r w:rsidRPr="00495BA7">
        <w:rPr>
          <w:rFonts w:ascii="標楷體" w:eastAsia="標楷體" w:hAnsi="標楷體" w:cs="標楷體" w:hint="eastAsia"/>
        </w:rPr>
        <w:t>：</w:t>
      </w:r>
      <w:r w:rsidRPr="00495BA7">
        <w:rPr>
          <w:rFonts w:ascii="標楷體" w:eastAsia="標楷體" w:hAnsi="標楷體" w:cs="標楷體"/>
        </w:rPr>
        <w:t>Evaluation</w:t>
      </w:r>
      <w:r w:rsidRPr="00495BA7">
        <w:rPr>
          <w:rFonts w:ascii="標楷體" w:eastAsia="標楷體" w:hAnsi="標楷體" w:cs="標楷體" w:hint="eastAsia"/>
        </w:rPr>
        <w:t>評值</w:t>
      </w:r>
      <w:r w:rsidRPr="00495BA7">
        <w:rPr>
          <w:rFonts w:ascii="標楷體" w:eastAsia="標楷體" w:hAnsi="標楷體" w:cs="標楷體"/>
        </w:rPr>
        <w:t>(</w:t>
      </w:r>
      <w:r w:rsidRPr="00495BA7">
        <w:rPr>
          <w:rFonts w:ascii="標楷體" w:eastAsia="標楷體" w:hAnsi="標楷體" w:cs="標楷體" w:hint="eastAsia"/>
        </w:rPr>
        <w:t>評值執行護理活動後的成效；如病人反應、是否達到期望的目標？問題是否解決？</w:t>
      </w:r>
      <w:r w:rsidRPr="00495BA7">
        <w:rPr>
          <w:rFonts w:ascii="標楷體" w:eastAsia="標楷體" w:hAnsi="標楷體" w:cs="標楷體"/>
        </w:rPr>
        <w:t>)</w:t>
      </w:r>
    </w:p>
    <w:p w:rsidR="00DA67F6" w:rsidRPr="00495BA7" w:rsidRDefault="00DA67F6" w:rsidP="00DA67F6">
      <w:pPr>
        <w:rPr>
          <w:rFonts w:ascii="標楷體" w:eastAsia="標楷體" w:hAnsi="標楷體"/>
          <w:b/>
          <w:bCs/>
        </w:rPr>
      </w:pPr>
      <w:r w:rsidRPr="00495BA7">
        <w:rPr>
          <w:rFonts w:ascii="標楷體" w:eastAsia="標楷體" w:hAnsi="標楷體" w:cs="標楷體"/>
          <w:b/>
          <w:bCs/>
        </w:rPr>
        <w:t>SOAP</w:t>
      </w:r>
      <w:r w:rsidRPr="00495BA7">
        <w:rPr>
          <w:rFonts w:ascii="標楷體" w:eastAsia="標楷體" w:hAnsi="標楷體" w:cs="標楷體" w:hint="eastAsia"/>
          <w:b/>
          <w:bCs/>
        </w:rPr>
        <w:t>護理</w:t>
      </w:r>
      <w:r>
        <w:rPr>
          <w:rFonts w:ascii="標楷體" w:eastAsia="標楷體" w:hAnsi="標楷體" w:cs="標楷體" w:hint="eastAsia"/>
          <w:b/>
          <w:bCs/>
        </w:rPr>
        <w:t>記錄</w:t>
      </w:r>
      <w:r w:rsidRPr="00495BA7">
        <w:rPr>
          <w:rFonts w:ascii="標楷體" w:eastAsia="標楷體" w:hAnsi="標楷體" w:cs="標楷體" w:hint="eastAsia"/>
          <w:b/>
          <w:bCs/>
        </w:rPr>
        <w:t>法注意事項：</w:t>
      </w:r>
    </w:p>
    <w:p w:rsidR="00DA67F6" w:rsidRPr="00495BA7" w:rsidRDefault="00DA67F6" w:rsidP="00DA67F6">
      <w:pPr>
        <w:numPr>
          <w:ilvl w:val="0"/>
          <w:numId w:val="41"/>
        </w:numPr>
        <w:rPr>
          <w:rFonts w:ascii="標楷體" w:eastAsia="標楷體" w:hAnsi="標楷體"/>
        </w:rPr>
      </w:pPr>
      <w:r w:rsidRPr="00495BA7">
        <w:rPr>
          <w:rFonts w:ascii="標楷體" w:eastAsia="標楷體" w:hAnsi="標楷體" w:cs="標楷體" w:hint="eastAsia"/>
        </w:rPr>
        <w:t>入院</w:t>
      </w:r>
      <w:r w:rsidRPr="00495BA7">
        <w:rPr>
          <w:rFonts w:ascii="標楷體" w:eastAsia="標楷體" w:hAnsi="標楷體" w:cs="標楷體"/>
        </w:rPr>
        <w:t>24</w:t>
      </w:r>
      <w:r w:rsidRPr="00495BA7">
        <w:rPr>
          <w:rFonts w:ascii="標楷體" w:eastAsia="標楷體" w:hAnsi="標楷體" w:cs="標楷體" w:hint="eastAsia"/>
        </w:rPr>
        <w:t>小時內必須下護理診斷並擬定計劃。</w:t>
      </w:r>
    </w:p>
    <w:p w:rsidR="00DA67F6" w:rsidRPr="00495BA7" w:rsidRDefault="00DA67F6" w:rsidP="00DA67F6">
      <w:pPr>
        <w:numPr>
          <w:ilvl w:val="0"/>
          <w:numId w:val="41"/>
        </w:numPr>
        <w:rPr>
          <w:rFonts w:ascii="標楷體" w:eastAsia="標楷體" w:hAnsi="標楷體"/>
        </w:rPr>
      </w:pPr>
      <w:r w:rsidRPr="00495BA7">
        <w:rPr>
          <w:rFonts w:ascii="標楷體" w:eastAsia="標楷體" w:hAnsi="標楷體" w:cs="標楷體" w:hint="eastAsia"/>
        </w:rPr>
        <w:t>每班至少評值護理診斷一次，若遇其它問題可以敘述方式呈現。</w:t>
      </w:r>
    </w:p>
    <w:p w:rsidR="00DA67F6" w:rsidRPr="00495BA7" w:rsidRDefault="00DA67F6" w:rsidP="00DA67F6">
      <w:pPr>
        <w:numPr>
          <w:ilvl w:val="0"/>
          <w:numId w:val="41"/>
        </w:numPr>
        <w:rPr>
          <w:rFonts w:ascii="標楷體" w:eastAsia="標楷體" w:hAnsi="標楷體"/>
        </w:rPr>
      </w:pPr>
      <w:r w:rsidRPr="00495BA7">
        <w:rPr>
          <w:rFonts w:ascii="標楷體" w:eastAsia="標楷體" w:hAnsi="標楷體" w:cs="標楷體" w:hint="eastAsia"/>
        </w:rPr>
        <w:t>護理</w:t>
      </w:r>
      <w:r>
        <w:rPr>
          <w:rFonts w:ascii="標楷體" w:eastAsia="標楷體" w:hAnsi="標楷體" w:cs="標楷體" w:hint="eastAsia"/>
        </w:rPr>
        <w:t>記錄</w:t>
      </w:r>
      <w:r w:rsidRPr="00495BA7">
        <w:rPr>
          <w:rFonts w:ascii="標楷體" w:eastAsia="標楷體" w:hAnsi="標楷體" w:cs="標楷體" w:hint="eastAsia"/>
        </w:rPr>
        <w:t>一律以黑筆呈現，注意病人問題編號，不同問題須分開書寫。</w:t>
      </w:r>
    </w:p>
    <w:p w:rsidR="00DA67F6" w:rsidRPr="00495BA7" w:rsidRDefault="00DA67F6" w:rsidP="00DA67F6">
      <w:pPr>
        <w:numPr>
          <w:ilvl w:val="0"/>
          <w:numId w:val="41"/>
        </w:numPr>
        <w:rPr>
          <w:rFonts w:ascii="標楷體" w:eastAsia="標楷體" w:hAnsi="標楷體"/>
        </w:rPr>
      </w:pPr>
      <w:r w:rsidRPr="00495BA7">
        <w:rPr>
          <w:rFonts w:ascii="標楷體" w:eastAsia="標楷體" w:hAnsi="標楷體" w:cs="標楷體" w:hint="eastAsia"/>
        </w:rPr>
        <w:t>未取消的問題須繼續評值，但取消後病人又重覆出現時須重新給予護理診斷及計劃，不可延用已</w:t>
      </w:r>
      <w:r w:rsidRPr="00495BA7">
        <w:rPr>
          <w:rFonts w:ascii="標楷體" w:eastAsia="標楷體" w:hAnsi="標楷體" w:cs="標楷體"/>
        </w:rPr>
        <w:t>DC</w:t>
      </w:r>
      <w:r w:rsidRPr="00495BA7">
        <w:rPr>
          <w:rFonts w:ascii="標楷體" w:eastAsia="標楷體" w:hAnsi="標楷體" w:cs="標楷體" w:hint="eastAsia"/>
        </w:rPr>
        <w:t>之問題。</w:t>
      </w:r>
    </w:p>
    <w:p w:rsidR="00DA67F6" w:rsidRPr="00495BA7" w:rsidRDefault="00DA67F6" w:rsidP="00DA67F6">
      <w:pPr>
        <w:numPr>
          <w:ilvl w:val="0"/>
          <w:numId w:val="41"/>
        </w:numPr>
        <w:rPr>
          <w:rFonts w:ascii="標楷體" w:eastAsia="標楷體" w:hAnsi="標楷體"/>
        </w:rPr>
      </w:pPr>
      <w:r w:rsidRPr="00495BA7">
        <w:rPr>
          <w:rFonts w:ascii="標楷體" w:eastAsia="標楷體" w:hAnsi="標楷體" w:cs="標楷體" w:hint="eastAsia"/>
        </w:rPr>
        <w:t>大小夜執行有關護理診斷的</w:t>
      </w:r>
      <w:proofErr w:type="spellStart"/>
      <w:r w:rsidRPr="00495BA7">
        <w:rPr>
          <w:rFonts w:ascii="標楷體" w:eastAsia="標楷體" w:hAnsi="標楷體" w:cs="標楷體"/>
        </w:rPr>
        <w:t>st</w:t>
      </w:r>
      <w:proofErr w:type="spellEnd"/>
      <w:r w:rsidRPr="00495BA7">
        <w:rPr>
          <w:rFonts w:ascii="標楷體" w:eastAsia="標楷體" w:hAnsi="標楷體" w:cs="標楷體"/>
        </w:rPr>
        <w:t xml:space="preserve"> order</w:t>
      </w:r>
      <w:r w:rsidRPr="00495BA7">
        <w:rPr>
          <w:rFonts w:ascii="標楷體" w:eastAsia="標楷體" w:hAnsi="標楷體" w:cs="標楷體" w:hint="eastAsia"/>
        </w:rPr>
        <w:t>時，以評值護理診斷的方式去書寫</w:t>
      </w:r>
      <w:r>
        <w:rPr>
          <w:rFonts w:ascii="標楷體" w:eastAsia="標楷體" w:hAnsi="標楷體" w:cs="標楷體" w:hint="eastAsia"/>
        </w:rPr>
        <w:t>記錄</w:t>
      </w:r>
      <w:r w:rsidRPr="00495BA7">
        <w:rPr>
          <w:rFonts w:ascii="標楷體" w:eastAsia="標楷體" w:hAnsi="標楷體" w:cs="標楷體" w:hint="eastAsia"/>
        </w:rPr>
        <w:t>。</w:t>
      </w:r>
    </w:p>
    <w:p w:rsidR="00DA67F6" w:rsidRPr="00495BA7" w:rsidRDefault="00DA67F6" w:rsidP="00DA67F6">
      <w:pPr>
        <w:numPr>
          <w:ilvl w:val="0"/>
          <w:numId w:val="41"/>
        </w:numPr>
        <w:rPr>
          <w:rFonts w:ascii="標楷體" w:eastAsia="標楷體" w:hAnsi="標楷體"/>
        </w:rPr>
      </w:pPr>
      <w:r w:rsidRPr="00495BA7">
        <w:rPr>
          <w:rFonts w:ascii="標楷體" w:eastAsia="標楷體" w:hAnsi="標楷體" w:cs="標楷體" w:hint="eastAsia"/>
        </w:rPr>
        <w:t>若</w:t>
      </w:r>
      <w:r w:rsidRPr="00495BA7">
        <w:rPr>
          <w:rFonts w:ascii="標楷體" w:eastAsia="標楷體" w:hAnsi="標楷體" w:cs="標楷體"/>
        </w:rPr>
        <w:t>SOAP</w:t>
      </w:r>
      <w:r w:rsidRPr="00495BA7">
        <w:rPr>
          <w:rFonts w:ascii="標楷體" w:eastAsia="標楷體" w:hAnsi="標楷體" w:cs="標楷體" w:hint="eastAsia"/>
        </w:rPr>
        <w:t>護理診斷之書寫方式無法涵蓋病患所有狀況時，可再以敘述性的護理</w:t>
      </w:r>
      <w:r>
        <w:rPr>
          <w:rFonts w:ascii="標楷體" w:eastAsia="標楷體" w:hAnsi="標楷體" w:cs="標楷體" w:hint="eastAsia"/>
        </w:rPr>
        <w:t>記錄</w:t>
      </w:r>
      <w:r w:rsidRPr="00495BA7">
        <w:rPr>
          <w:rFonts w:ascii="標楷體" w:eastAsia="標楷體" w:hAnsi="標楷體" w:cs="標楷體" w:hint="eastAsia"/>
        </w:rPr>
        <w:t>加強。</w:t>
      </w:r>
    </w:p>
    <w:p w:rsidR="00DA67F6" w:rsidRPr="00495BA7" w:rsidRDefault="00DA67F6" w:rsidP="00DA67F6">
      <w:pPr>
        <w:numPr>
          <w:ilvl w:val="0"/>
          <w:numId w:val="41"/>
        </w:numPr>
        <w:rPr>
          <w:rFonts w:ascii="標楷體" w:eastAsia="標楷體" w:hAnsi="標楷體"/>
        </w:rPr>
      </w:pPr>
      <w:r w:rsidRPr="00495BA7">
        <w:rPr>
          <w:rFonts w:ascii="標楷體" w:eastAsia="標楷體" w:hAnsi="標楷體" w:cs="標楷體" w:hint="eastAsia"/>
        </w:rPr>
        <w:t>下列情況可以敘述性方式寫之：入院、出院、轉出、轉入、術前、術後、檢察、會診、特殊用藥</w:t>
      </w:r>
      <w:r>
        <w:rPr>
          <w:rFonts w:ascii="標楷體" w:eastAsia="標楷體" w:hAnsi="標楷體" w:cs="標楷體" w:hint="eastAsia"/>
        </w:rPr>
        <w:t>記錄</w:t>
      </w:r>
      <w:r w:rsidRPr="00495BA7">
        <w:rPr>
          <w:rFonts w:ascii="標楷體" w:eastAsia="標楷體" w:hAnsi="標楷體" w:cs="標楷體" w:hint="eastAsia"/>
        </w:rPr>
        <w:t>、長期住院但病情穩定者。</w:t>
      </w:r>
    </w:p>
    <w:p w:rsidR="00DA67F6" w:rsidRPr="00495BA7" w:rsidRDefault="00DA67F6" w:rsidP="00DA67F6">
      <w:pPr>
        <w:numPr>
          <w:ilvl w:val="0"/>
          <w:numId w:val="41"/>
        </w:numPr>
        <w:rPr>
          <w:rFonts w:ascii="標楷體" w:eastAsia="標楷體" w:hAnsi="標楷體"/>
        </w:rPr>
      </w:pPr>
      <w:r w:rsidRPr="00495BA7">
        <w:rPr>
          <w:rFonts w:ascii="標楷體" w:eastAsia="標楷體" w:hAnsi="標楷體" w:cs="標楷體" w:hint="eastAsia"/>
        </w:rPr>
        <w:t>入院時的</w:t>
      </w:r>
      <w:r>
        <w:rPr>
          <w:rFonts w:ascii="標楷體" w:eastAsia="標楷體" w:hAnsi="標楷體" w:cs="標楷體" w:hint="eastAsia"/>
        </w:rPr>
        <w:t>記錄</w:t>
      </w:r>
      <w:r w:rsidRPr="00495BA7">
        <w:rPr>
          <w:rFonts w:ascii="標楷體" w:eastAsia="標楷體" w:hAnsi="標楷體" w:cs="標楷體" w:hint="eastAsia"/>
        </w:rPr>
        <w:t>仍須呈現「給予入院護理與環境介紹」。</w:t>
      </w:r>
    </w:p>
    <w:p w:rsidR="00DA67F6" w:rsidRPr="00495BA7" w:rsidRDefault="00DA67F6" w:rsidP="00DA67F6">
      <w:pPr>
        <w:numPr>
          <w:ilvl w:val="0"/>
          <w:numId w:val="41"/>
        </w:numPr>
        <w:rPr>
          <w:rFonts w:ascii="標楷體" w:eastAsia="標楷體" w:hAnsi="標楷體"/>
        </w:rPr>
      </w:pPr>
      <w:r w:rsidRPr="00495BA7">
        <w:rPr>
          <w:rFonts w:ascii="標楷體" w:eastAsia="標楷體" w:hAnsi="標楷體" w:cs="標楷體" w:hint="eastAsia"/>
        </w:rPr>
        <w:t>當</w:t>
      </w:r>
      <w:r w:rsidRPr="00495BA7">
        <w:rPr>
          <w:rFonts w:ascii="標楷體" w:eastAsia="標楷體" w:hAnsi="標楷體" w:cs="標楷體"/>
        </w:rPr>
        <w:t>ICU</w:t>
      </w:r>
      <w:r w:rsidRPr="00495BA7">
        <w:rPr>
          <w:rFonts w:ascii="標楷體" w:eastAsia="標楷體" w:hAnsi="標楷體" w:cs="標楷體" w:hint="eastAsia"/>
        </w:rPr>
        <w:t>轉出與轉入時不必呈現其病史、病發經過與治療過程，但需將病患現況執行全身性評估，並將結果做整理以敘述性方式書寫，之後再依</w:t>
      </w:r>
      <w:r w:rsidRPr="00495BA7">
        <w:rPr>
          <w:rFonts w:ascii="標楷體" w:eastAsia="標楷體" w:hAnsi="標楷體" w:cs="標楷體"/>
        </w:rPr>
        <w:t>ICU</w:t>
      </w:r>
      <w:r w:rsidRPr="00495BA7">
        <w:rPr>
          <w:rFonts w:ascii="標楷體" w:eastAsia="標楷體" w:hAnsi="標楷體" w:cs="標楷體" w:hint="eastAsia"/>
        </w:rPr>
        <w:t>所下的護理問題做持續性的評值。</w:t>
      </w:r>
    </w:p>
    <w:p w:rsidR="00DA67F6" w:rsidRPr="00495BA7" w:rsidRDefault="00DA67F6" w:rsidP="00DA67F6">
      <w:pPr>
        <w:numPr>
          <w:ilvl w:val="0"/>
          <w:numId w:val="41"/>
        </w:numPr>
        <w:rPr>
          <w:rFonts w:ascii="標楷體" w:eastAsia="標楷體" w:hAnsi="標楷體"/>
        </w:rPr>
      </w:pPr>
      <w:r w:rsidRPr="00495BA7">
        <w:rPr>
          <w:rFonts w:ascii="標楷體" w:eastAsia="標楷體" w:hAnsi="標楷體" w:cs="標楷體" w:hint="eastAsia"/>
        </w:rPr>
        <w:t>書寫儘量勿中英文夾雜，除非是專有名詞或藥物名稱。</w:t>
      </w:r>
    </w:p>
    <w:p w:rsidR="00DA67F6" w:rsidRPr="00495BA7" w:rsidRDefault="00DA67F6" w:rsidP="00DA67F6">
      <w:pPr>
        <w:numPr>
          <w:ilvl w:val="0"/>
          <w:numId w:val="41"/>
        </w:numPr>
        <w:rPr>
          <w:rFonts w:ascii="標楷體" w:eastAsia="標楷體" w:hAnsi="標楷體"/>
        </w:rPr>
      </w:pPr>
      <w:r w:rsidRPr="00495BA7">
        <w:rPr>
          <w:rFonts w:ascii="標楷體" w:eastAsia="標楷體" w:hAnsi="標楷體" w:cs="標楷體" w:hint="eastAsia"/>
        </w:rPr>
        <w:t>護理診斷一覽表中，若護理診斷已解決則以”</w:t>
      </w:r>
      <w:r w:rsidRPr="00495BA7">
        <w:rPr>
          <w:rFonts w:ascii="標楷體" w:eastAsia="標楷體" w:hAnsi="標楷體" w:cs="標楷體"/>
        </w:rPr>
        <w:t>DC</w:t>
      </w:r>
      <w:r w:rsidRPr="00495BA7">
        <w:rPr>
          <w:rFonts w:ascii="標楷體" w:eastAsia="標楷體" w:hAnsi="標楷體" w:cs="標楷體" w:hint="eastAsia"/>
        </w:rPr>
        <w:t>”表示，若病患出院但其護理診斷未解決則以”</w:t>
      </w:r>
      <w:r w:rsidRPr="00495BA7">
        <w:rPr>
          <w:rFonts w:ascii="標楷體" w:eastAsia="標楷體" w:hAnsi="標楷體" w:cs="標楷體"/>
        </w:rPr>
        <w:t>MBD</w:t>
      </w:r>
      <w:r w:rsidRPr="00495BA7">
        <w:rPr>
          <w:rFonts w:ascii="標楷體" w:eastAsia="標楷體" w:hAnsi="標楷體" w:cs="標楷體" w:hint="eastAsia"/>
        </w:rPr>
        <w:t>”表示，但須在</w:t>
      </w:r>
      <w:r w:rsidRPr="00495BA7">
        <w:rPr>
          <w:rFonts w:ascii="標楷體" w:eastAsia="標楷體" w:hAnsi="標楷體" w:cs="標楷體"/>
        </w:rPr>
        <w:t xml:space="preserve"> </w:t>
      </w:r>
      <w:r w:rsidRPr="00495BA7">
        <w:rPr>
          <w:rFonts w:ascii="標楷體" w:eastAsia="標楷體" w:hAnsi="標楷體" w:cs="標楷體" w:hint="eastAsia"/>
        </w:rPr>
        <w:t>出院計劃中呈現未解決此護理診斷的衛教指導，以區分其不同，並簽上職級全名或蓋職章</w:t>
      </w:r>
      <w:r w:rsidRPr="00495BA7">
        <w:rPr>
          <w:rFonts w:ascii="標楷體" w:eastAsia="標楷體" w:hAnsi="標楷體" w:cs="標楷體"/>
        </w:rPr>
        <w:t>(</w:t>
      </w:r>
      <w:r w:rsidRPr="00495BA7">
        <w:rPr>
          <w:rFonts w:ascii="標楷體" w:eastAsia="標楷體" w:hAnsi="標楷體" w:cs="標楷體" w:hint="eastAsia"/>
        </w:rPr>
        <w:t>如：</w:t>
      </w:r>
      <w:r w:rsidRPr="00495BA7">
        <w:rPr>
          <w:rFonts w:ascii="標楷體" w:eastAsia="標楷體" w:hAnsi="標楷體" w:cs="標楷體"/>
        </w:rPr>
        <w:t xml:space="preserve">8/1DC SNXXX / </w:t>
      </w:r>
      <w:proofErr w:type="spellStart"/>
      <w:r w:rsidRPr="00495BA7">
        <w:rPr>
          <w:rFonts w:ascii="標楷體" w:eastAsia="標楷體" w:hAnsi="標楷體" w:cs="標楷體"/>
        </w:rPr>
        <w:t>TrXXX</w:t>
      </w:r>
      <w:proofErr w:type="spellEnd"/>
      <w:r w:rsidRPr="00495BA7">
        <w:rPr>
          <w:rFonts w:ascii="標楷體" w:eastAsia="標楷體" w:hAnsi="標楷體" w:cs="標楷體"/>
        </w:rPr>
        <w:t xml:space="preserve"> / N3XXX)</w:t>
      </w:r>
      <w:r w:rsidRPr="00495BA7">
        <w:rPr>
          <w:rFonts w:ascii="標楷體" w:eastAsia="標楷體" w:hAnsi="標楷體" w:cs="標楷體" w:hint="eastAsia"/>
        </w:rPr>
        <w:t>。</w:t>
      </w:r>
    </w:p>
    <w:p w:rsidR="00DA67F6" w:rsidRPr="00495BA7" w:rsidRDefault="00DA67F6" w:rsidP="00DA67F6">
      <w:pPr>
        <w:numPr>
          <w:ilvl w:val="0"/>
          <w:numId w:val="41"/>
        </w:numPr>
        <w:rPr>
          <w:rFonts w:ascii="標楷體" w:eastAsia="標楷體" w:hAnsi="標楷體"/>
        </w:rPr>
      </w:pPr>
      <w:r w:rsidRPr="00495BA7">
        <w:rPr>
          <w:rFonts w:ascii="標楷體" w:eastAsia="標楷體" w:hAnsi="標楷體" w:cs="標楷體" w:hint="eastAsia"/>
        </w:rPr>
        <w:t>若病患住院時間未滿</w:t>
      </w:r>
      <w:r w:rsidRPr="00495BA7">
        <w:rPr>
          <w:rFonts w:ascii="標楷體" w:eastAsia="標楷體" w:hAnsi="標楷體" w:cs="標楷體"/>
        </w:rPr>
        <w:t>24</w:t>
      </w:r>
      <w:r w:rsidRPr="00495BA7">
        <w:rPr>
          <w:rFonts w:ascii="標楷體" w:eastAsia="標楷體" w:hAnsi="標楷體" w:cs="標楷體" w:hint="eastAsia"/>
        </w:rPr>
        <w:t>小時則以敘述性方式書寫</w:t>
      </w:r>
      <w:r>
        <w:rPr>
          <w:rFonts w:ascii="標楷體" w:eastAsia="標楷體" w:hAnsi="標楷體" w:cs="標楷體" w:hint="eastAsia"/>
        </w:rPr>
        <w:t>記錄</w:t>
      </w:r>
      <w:r w:rsidRPr="00495BA7">
        <w:rPr>
          <w:rFonts w:ascii="標楷體" w:eastAsia="標楷體" w:hAnsi="標楷體" w:cs="標楷體" w:hint="eastAsia"/>
        </w:rPr>
        <w:t>。</w:t>
      </w:r>
    </w:p>
    <w:p w:rsidR="00DA67F6" w:rsidRPr="00495BA7" w:rsidRDefault="00DA67F6" w:rsidP="00DA67F6">
      <w:pPr>
        <w:numPr>
          <w:ilvl w:val="0"/>
          <w:numId w:val="41"/>
        </w:numPr>
        <w:rPr>
          <w:rFonts w:ascii="標楷體" w:eastAsia="標楷體" w:hAnsi="標楷體"/>
        </w:rPr>
      </w:pPr>
      <w:r w:rsidRPr="00495BA7">
        <w:rPr>
          <w:rFonts w:ascii="標楷體" w:eastAsia="標楷體" w:hAnsi="標楷體" w:cs="標楷體" w:hint="eastAsia"/>
        </w:rPr>
        <w:t>若病患出現的症狀持續兩個班以上未改善時，則第二個班別時須完成病患的護理診斷</w:t>
      </w:r>
      <w:r w:rsidRPr="00495BA7">
        <w:rPr>
          <w:rFonts w:ascii="標楷體" w:eastAsia="標楷體" w:hAnsi="標楷體" w:cs="標楷體"/>
        </w:rPr>
        <w:t>(</w:t>
      </w:r>
      <w:r w:rsidRPr="00495BA7">
        <w:rPr>
          <w:rFonts w:ascii="標楷體" w:eastAsia="標楷體" w:hAnsi="標楷體" w:cs="標楷體" w:hint="eastAsia"/>
        </w:rPr>
        <w:t>如病患於白班有發燒情形，於處理後至小夜仍出現發燒，則於小夜班完成護理診斷</w:t>
      </w:r>
      <w:r w:rsidRPr="00495BA7">
        <w:rPr>
          <w:rFonts w:ascii="標楷體" w:eastAsia="標楷體" w:hAnsi="標楷體" w:cs="標楷體"/>
        </w:rPr>
        <w:t>)</w:t>
      </w:r>
      <w:r w:rsidRPr="00495BA7">
        <w:rPr>
          <w:rFonts w:ascii="標楷體" w:eastAsia="標楷體" w:hAnsi="標楷體" w:cs="標楷體" w:hint="eastAsia"/>
        </w:rPr>
        <w:t>。</w:t>
      </w:r>
    </w:p>
    <w:p w:rsidR="00DA67F6" w:rsidRPr="00495BA7" w:rsidRDefault="00DA67F6" w:rsidP="00DA67F6">
      <w:pPr>
        <w:numPr>
          <w:ilvl w:val="0"/>
          <w:numId w:val="41"/>
        </w:numPr>
        <w:rPr>
          <w:rFonts w:ascii="標楷體" w:eastAsia="標楷體" w:hAnsi="標楷體"/>
        </w:rPr>
      </w:pPr>
      <w:r w:rsidRPr="00495BA7">
        <w:rPr>
          <w:rFonts w:ascii="標楷體" w:eastAsia="標楷體" w:hAnsi="標楷體" w:cs="標楷體" w:hint="eastAsia"/>
        </w:rPr>
        <w:t>護理診斷在護理</w:t>
      </w:r>
      <w:r>
        <w:rPr>
          <w:rFonts w:ascii="標楷體" w:eastAsia="標楷體" w:hAnsi="標楷體" w:cs="標楷體" w:hint="eastAsia"/>
        </w:rPr>
        <w:t>記錄</w:t>
      </w:r>
      <w:r w:rsidRPr="00495BA7">
        <w:rPr>
          <w:rFonts w:ascii="標楷體" w:eastAsia="標楷體" w:hAnsi="標楷體" w:cs="標楷體" w:hint="eastAsia"/>
        </w:rPr>
        <w:t>呈現時，須依護理診斷出現之先後，給予編號</w:t>
      </w:r>
      <w:r w:rsidRPr="00495BA7">
        <w:rPr>
          <w:rFonts w:ascii="標楷體" w:eastAsia="標楷體" w:hAnsi="標楷體" w:cs="標楷體"/>
        </w:rPr>
        <w:t>(#1</w:t>
      </w:r>
      <w:r w:rsidRPr="00495BA7">
        <w:rPr>
          <w:rFonts w:ascii="標楷體" w:eastAsia="標楷體" w:hAnsi="標楷體" w:cs="標楷體" w:hint="eastAsia"/>
        </w:rPr>
        <w:t>，</w:t>
      </w:r>
      <w:r w:rsidRPr="00495BA7">
        <w:rPr>
          <w:rFonts w:ascii="標楷體" w:eastAsia="標楷體" w:hAnsi="標楷體" w:cs="標楷體"/>
        </w:rPr>
        <w:t>#2</w:t>
      </w:r>
      <w:r w:rsidRPr="00495BA7">
        <w:rPr>
          <w:rFonts w:ascii="標楷體" w:eastAsia="標楷體" w:hAnsi="標楷體" w:cs="標楷體" w:hint="eastAsia"/>
        </w:rPr>
        <w:t>，</w:t>
      </w:r>
      <w:r w:rsidRPr="00495BA7">
        <w:rPr>
          <w:rFonts w:ascii="標楷體" w:eastAsia="標楷體" w:hAnsi="標楷體" w:cs="標楷體"/>
        </w:rPr>
        <w:t>#3...)</w:t>
      </w:r>
      <w:r w:rsidRPr="00495BA7">
        <w:rPr>
          <w:rFonts w:ascii="標楷體" w:eastAsia="標楷體" w:hAnsi="標楷體" w:cs="標楷體" w:hint="eastAsia"/>
        </w:rPr>
        <w:t>。</w:t>
      </w:r>
    </w:p>
    <w:p w:rsidR="00DA67F6" w:rsidRPr="00495BA7" w:rsidRDefault="00DA67F6" w:rsidP="00DA67F6">
      <w:pPr>
        <w:numPr>
          <w:ilvl w:val="0"/>
          <w:numId w:val="41"/>
        </w:numPr>
        <w:rPr>
          <w:rFonts w:ascii="標楷體" w:eastAsia="標楷體" w:hAnsi="標楷體"/>
        </w:rPr>
      </w:pPr>
      <w:r w:rsidRPr="00495BA7">
        <w:rPr>
          <w:rFonts w:ascii="標楷體" w:eastAsia="標楷體" w:hAnsi="標楷體" w:cs="標楷體" w:hint="eastAsia"/>
        </w:rPr>
        <w:t>護理</w:t>
      </w:r>
      <w:r>
        <w:rPr>
          <w:rFonts w:ascii="標楷體" w:eastAsia="標楷體" w:hAnsi="標楷體" w:cs="標楷體" w:hint="eastAsia"/>
        </w:rPr>
        <w:t>記錄</w:t>
      </w:r>
      <w:r w:rsidRPr="00495BA7">
        <w:rPr>
          <w:rFonts w:ascii="標楷體" w:eastAsia="標楷體" w:hAnsi="標楷體" w:cs="標楷體" w:hint="eastAsia"/>
        </w:rPr>
        <w:t>所書寫之編號以及</w:t>
      </w:r>
      <w:r w:rsidRPr="00495BA7">
        <w:rPr>
          <w:rFonts w:ascii="標楷體" w:eastAsia="標楷體" w:hAnsi="標楷體" w:cs="標楷體"/>
        </w:rPr>
        <w:t>SOAPIE</w:t>
      </w:r>
      <w:r w:rsidRPr="00495BA7">
        <w:rPr>
          <w:rFonts w:ascii="標楷體" w:eastAsia="標楷體" w:hAnsi="標楷體" w:cs="標楷體" w:hint="eastAsia"/>
        </w:rPr>
        <w:t>的書寫必須對齊以使得內容一目瞭然。</w:t>
      </w:r>
    </w:p>
    <w:p w:rsidR="004D6F65" w:rsidRPr="00DA67F6" w:rsidRDefault="004D6F65">
      <w:pPr>
        <w:widowControl/>
        <w:rPr>
          <w:rFonts w:eastAsia="標楷體"/>
          <w:b/>
        </w:rPr>
      </w:pPr>
    </w:p>
    <w:p w:rsidR="00DA67F6" w:rsidRDefault="00DA67F6">
      <w:pPr>
        <w:widowControl/>
        <w:rPr>
          <w:rFonts w:eastAsia="標楷體"/>
          <w:b/>
        </w:rPr>
      </w:pPr>
      <w:r>
        <w:rPr>
          <w:rFonts w:eastAsia="標楷體"/>
          <w:b/>
        </w:rPr>
        <w:br w:type="page"/>
      </w:r>
    </w:p>
    <w:p w:rsidR="003E5B35" w:rsidRPr="00C41986" w:rsidRDefault="003E5B35" w:rsidP="003E5B35">
      <w:pPr>
        <w:jc w:val="center"/>
        <w:rPr>
          <w:rFonts w:eastAsia="標楷體"/>
          <w:b/>
        </w:rPr>
      </w:pPr>
      <w:r w:rsidRPr="00C41986">
        <w:rPr>
          <w:rFonts w:eastAsia="標楷體"/>
          <w:b/>
        </w:rPr>
        <w:t>康寧專校兒科護理學實習生基本資料表</w:t>
      </w:r>
    </w:p>
    <w:p w:rsidR="003E5B35" w:rsidRPr="00C41986" w:rsidRDefault="003E5B35" w:rsidP="003E5B35">
      <w:pPr>
        <w:rPr>
          <w:rFonts w:eastAsia="標楷體"/>
          <w:sz w:val="20"/>
          <w:szCs w:val="20"/>
        </w:rPr>
      </w:pPr>
      <w:r w:rsidRPr="00C41986">
        <w:rPr>
          <w:rFonts w:eastAsia="標楷體"/>
          <w:sz w:val="20"/>
          <w:szCs w:val="20"/>
        </w:rPr>
        <w:t>親愛的同學：</w:t>
      </w:r>
    </w:p>
    <w:p w:rsidR="003E5B35" w:rsidRPr="00C41986" w:rsidRDefault="003E5B35" w:rsidP="003E5B35">
      <w:pPr>
        <w:ind w:firstLineChars="180" w:firstLine="360"/>
        <w:rPr>
          <w:rFonts w:eastAsia="標楷體"/>
          <w:sz w:val="20"/>
          <w:szCs w:val="20"/>
        </w:rPr>
      </w:pPr>
      <w:r w:rsidRPr="00C41986">
        <w:rPr>
          <w:rFonts w:eastAsia="標楷體"/>
          <w:sz w:val="20"/>
          <w:szCs w:val="20"/>
        </w:rPr>
        <w:t>歡迎大家來到中興實習，請同學填寫以下資料及問題，所有的資料將完全保密，不會外洩，也不會影響同學的實習成績，請大家放心，這些資料將有助於老師更快瞭解同學並在教學上能更貼近同學的需求，請同學填寫完後在實習第一天繳交，謝謝配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3E5B35" w:rsidRPr="00C41986" w:rsidTr="009449C3">
        <w:tc>
          <w:tcPr>
            <w:tcW w:w="10260" w:type="dxa"/>
          </w:tcPr>
          <w:p w:rsidR="003E5B35" w:rsidRPr="00C41986" w:rsidRDefault="003E5B35" w:rsidP="009449C3">
            <w:pPr>
              <w:rPr>
                <w:rFonts w:eastAsia="標楷體"/>
                <w:sz w:val="20"/>
                <w:szCs w:val="20"/>
              </w:rPr>
            </w:pPr>
            <w:r w:rsidRPr="00C41986">
              <w:rPr>
                <w:rFonts w:eastAsia="標楷體"/>
                <w:sz w:val="20"/>
                <w:szCs w:val="20"/>
              </w:rPr>
              <w:t>姓名：</w:t>
            </w:r>
            <w:r w:rsidRPr="00C41986">
              <w:rPr>
                <w:rFonts w:eastAsia="標楷體"/>
                <w:sz w:val="20"/>
                <w:szCs w:val="20"/>
              </w:rPr>
              <w:t xml:space="preserve">               </w:t>
            </w:r>
            <w:r w:rsidRPr="00C41986">
              <w:rPr>
                <w:rFonts w:eastAsia="標楷體"/>
                <w:sz w:val="20"/>
                <w:szCs w:val="20"/>
              </w:rPr>
              <w:t>班級：</w:t>
            </w:r>
            <w:r w:rsidRPr="00C41986">
              <w:rPr>
                <w:rFonts w:eastAsia="標楷體"/>
                <w:sz w:val="20"/>
                <w:szCs w:val="20"/>
              </w:rPr>
              <w:t xml:space="preserve">          </w:t>
            </w:r>
            <w:r w:rsidRPr="00C41986">
              <w:rPr>
                <w:rFonts w:eastAsia="標楷體"/>
                <w:sz w:val="20"/>
                <w:szCs w:val="20"/>
              </w:rPr>
              <w:t>學號：</w:t>
            </w:r>
            <w:r w:rsidRPr="00C41986">
              <w:rPr>
                <w:rFonts w:eastAsia="標楷體"/>
                <w:sz w:val="20"/>
                <w:szCs w:val="20"/>
              </w:rPr>
              <w:t xml:space="preserve">               </w:t>
            </w:r>
            <w:r w:rsidRPr="00C41986">
              <w:rPr>
                <w:rFonts w:eastAsia="標楷體"/>
                <w:sz w:val="20"/>
                <w:szCs w:val="20"/>
              </w:rPr>
              <w:t>手機：</w:t>
            </w:r>
            <w:r w:rsidRPr="00C41986">
              <w:rPr>
                <w:rFonts w:eastAsia="標楷體"/>
                <w:sz w:val="20"/>
                <w:szCs w:val="20"/>
              </w:rPr>
              <w:t xml:space="preserve">            </w:t>
            </w:r>
            <w:r w:rsidRPr="00C41986">
              <w:rPr>
                <w:rFonts w:eastAsia="標楷體"/>
                <w:sz w:val="20"/>
                <w:szCs w:val="20"/>
              </w:rPr>
              <w:t>家中電話：</w:t>
            </w:r>
            <w:r w:rsidRPr="00C41986">
              <w:rPr>
                <w:rFonts w:eastAsia="標楷體"/>
                <w:sz w:val="20"/>
                <w:szCs w:val="20"/>
              </w:rPr>
              <w:t xml:space="preserve">               email</w:t>
            </w:r>
            <w:r w:rsidRPr="00C41986">
              <w:rPr>
                <w:rFonts w:eastAsia="標楷體"/>
                <w:sz w:val="20"/>
                <w:szCs w:val="20"/>
              </w:rPr>
              <w:t>：</w:t>
            </w:r>
            <w:r w:rsidRPr="00C41986">
              <w:rPr>
                <w:rFonts w:eastAsia="標楷體"/>
                <w:sz w:val="20"/>
                <w:szCs w:val="20"/>
              </w:rPr>
              <w:t xml:space="preserve">                               </w:t>
            </w:r>
            <w:r w:rsidRPr="00C41986">
              <w:rPr>
                <w:rFonts w:eastAsia="標楷體"/>
                <w:sz w:val="20"/>
                <w:szCs w:val="20"/>
              </w:rPr>
              <w:t>是否住校：</w:t>
            </w:r>
            <w:r w:rsidRPr="00C41986">
              <w:rPr>
                <w:rFonts w:eastAsia="標楷體"/>
                <w:sz w:val="20"/>
                <w:szCs w:val="20"/>
              </w:rPr>
              <w:t xml:space="preserve">           </w:t>
            </w:r>
            <w:r w:rsidRPr="00C41986">
              <w:rPr>
                <w:rFonts w:eastAsia="標楷體"/>
                <w:sz w:val="20"/>
                <w:szCs w:val="20"/>
              </w:rPr>
              <w:t>是否打工：</w:t>
            </w:r>
            <w:r w:rsidRPr="00C41986">
              <w:rPr>
                <w:rFonts w:eastAsia="標楷體"/>
                <w:sz w:val="20"/>
                <w:szCs w:val="20"/>
              </w:rPr>
              <w:t xml:space="preserve">        </w:t>
            </w:r>
            <w:r w:rsidRPr="00C41986">
              <w:rPr>
                <w:rFonts w:eastAsia="標楷體"/>
                <w:sz w:val="20"/>
                <w:szCs w:val="20"/>
              </w:rPr>
              <w:t>是否補習：</w:t>
            </w:r>
          </w:p>
          <w:p w:rsidR="003E5B35" w:rsidRPr="00C41986" w:rsidRDefault="003E5B35" w:rsidP="009449C3">
            <w:pPr>
              <w:rPr>
                <w:rFonts w:eastAsia="標楷體"/>
                <w:sz w:val="20"/>
                <w:szCs w:val="20"/>
              </w:rPr>
            </w:pPr>
            <w:r w:rsidRPr="00C41986">
              <w:rPr>
                <w:rFonts w:eastAsia="標楷體"/>
                <w:sz w:val="20"/>
                <w:szCs w:val="20"/>
              </w:rPr>
              <w:t>緊急聯絡人姓名：</w:t>
            </w:r>
            <w:r w:rsidRPr="00C41986">
              <w:rPr>
                <w:rFonts w:eastAsia="標楷體"/>
                <w:sz w:val="20"/>
                <w:szCs w:val="20"/>
              </w:rPr>
              <w:t xml:space="preserve">               </w:t>
            </w:r>
            <w:r w:rsidRPr="00C41986">
              <w:rPr>
                <w:rFonts w:eastAsia="標楷體"/>
                <w:sz w:val="20"/>
                <w:szCs w:val="20"/>
              </w:rPr>
              <w:t>關係：</w:t>
            </w:r>
            <w:r w:rsidRPr="00C41986">
              <w:rPr>
                <w:rFonts w:eastAsia="標楷體"/>
                <w:sz w:val="20"/>
                <w:szCs w:val="20"/>
              </w:rPr>
              <w:t xml:space="preserve">          </w:t>
            </w:r>
            <w:r w:rsidRPr="00C41986">
              <w:rPr>
                <w:rFonts w:eastAsia="標楷體"/>
                <w:sz w:val="20"/>
                <w:szCs w:val="20"/>
              </w:rPr>
              <w:t>電話</w:t>
            </w:r>
            <w:r w:rsidRPr="00C41986">
              <w:rPr>
                <w:rFonts w:eastAsia="標楷體"/>
                <w:sz w:val="20"/>
                <w:szCs w:val="20"/>
              </w:rPr>
              <w:t xml:space="preserve"> / </w:t>
            </w:r>
            <w:r w:rsidRPr="00C41986">
              <w:rPr>
                <w:rFonts w:eastAsia="標楷體"/>
                <w:sz w:val="20"/>
                <w:szCs w:val="20"/>
              </w:rPr>
              <w:t>手機：</w:t>
            </w:r>
          </w:p>
          <w:p w:rsidR="003E5B35" w:rsidRPr="00C41986" w:rsidRDefault="003E5B35" w:rsidP="009449C3">
            <w:pPr>
              <w:rPr>
                <w:rFonts w:eastAsia="標楷體"/>
                <w:sz w:val="20"/>
                <w:szCs w:val="20"/>
              </w:rPr>
            </w:pPr>
          </w:p>
        </w:tc>
      </w:tr>
      <w:tr w:rsidR="003E5B35" w:rsidRPr="00C41986" w:rsidTr="009449C3">
        <w:tc>
          <w:tcPr>
            <w:tcW w:w="10260" w:type="dxa"/>
          </w:tcPr>
          <w:p w:rsidR="003E5B35" w:rsidRPr="00C41986" w:rsidRDefault="003E5B35" w:rsidP="009449C3">
            <w:pPr>
              <w:rPr>
                <w:rFonts w:eastAsia="標楷體"/>
                <w:sz w:val="20"/>
                <w:szCs w:val="20"/>
              </w:rPr>
            </w:pPr>
            <w:r w:rsidRPr="00C41986">
              <w:rPr>
                <w:rFonts w:eastAsia="標楷體"/>
                <w:sz w:val="20"/>
                <w:szCs w:val="20"/>
              </w:rPr>
              <w:t xml:space="preserve">♥ </w:t>
            </w:r>
            <w:r w:rsidRPr="00C41986">
              <w:rPr>
                <w:rFonts w:eastAsia="標楷體"/>
                <w:sz w:val="20"/>
                <w:szCs w:val="20"/>
              </w:rPr>
              <w:t>說說妳的家庭狀況</w:t>
            </w:r>
            <w:r w:rsidRPr="00C41986">
              <w:rPr>
                <w:rFonts w:eastAsia="標楷體"/>
                <w:sz w:val="20"/>
                <w:szCs w:val="20"/>
              </w:rPr>
              <w:t>(</w:t>
            </w:r>
            <w:r w:rsidRPr="00C41986">
              <w:rPr>
                <w:rFonts w:eastAsia="標楷體"/>
                <w:sz w:val="20"/>
                <w:szCs w:val="20"/>
              </w:rPr>
              <w:t>如家中成員、經濟來源、與家裡的關係</w:t>
            </w:r>
            <w:r w:rsidRPr="00C41986">
              <w:rPr>
                <w:rFonts w:eastAsia="標楷體"/>
                <w:sz w:val="20"/>
                <w:szCs w:val="20"/>
              </w:rPr>
              <w:t>…)</w:t>
            </w:r>
          </w:p>
          <w:p w:rsidR="003E5B35" w:rsidRPr="00C41986" w:rsidRDefault="003E5B35" w:rsidP="009449C3">
            <w:pPr>
              <w:rPr>
                <w:rFonts w:eastAsia="標楷體"/>
                <w:sz w:val="20"/>
                <w:szCs w:val="20"/>
              </w:rPr>
            </w:pPr>
          </w:p>
          <w:p w:rsidR="003E5B35" w:rsidRPr="00C41986" w:rsidRDefault="003E5B35" w:rsidP="009449C3">
            <w:pPr>
              <w:rPr>
                <w:rFonts w:eastAsia="標楷體"/>
                <w:sz w:val="20"/>
                <w:szCs w:val="20"/>
              </w:rPr>
            </w:pPr>
          </w:p>
          <w:p w:rsidR="003E5B35" w:rsidRPr="00C41986" w:rsidRDefault="003E5B35" w:rsidP="009449C3">
            <w:pPr>
              <w:rPr>
                <w:rFonts w:eastAsia="標楷體"/>
                <w:sz w:val="20"/>
                <w:szCs w:val="20"/>
              </w:rPr>
            </w:pPr>
          </w:p>
          <w:p w:rsidR="003E5B35" w:rsidRPr="00C41986" w:rsidRDefault="003E5B35" w:rsidP="009449C3">
            <w:pPr>
              <w:rPr>
                <w:rFonts w:eastAsia="標楷體"/>
                <w:sz w:val="20"/>
                <w:szCs w:val="20"/>
              </w:rPr>
            </w:pPr>
          </w:p>
        </w:tc>
      </w:tr>
      <w:tr w:rsidR="003E5B35" w:rsidRPr="00C41986" w:rsidTr="009449C3">
        <w:tc>
          <w:tcPr>
            <w:tcW w:w="10260" w:type="dxa"/>
          </w:tcPr>
          <w:p w:rsidR="003E5B35" w:rsidRPr="00C41986" w:rsidRDefault="003E5B35" w:rsidP="009449C3">
            <w:pPr>
              <w:rPr>
                <w:rFonts w:eastAsia="標楷體"/>
                <w:sz w:val="20"/>
                <w:szCs w:val="20"/>
              </w:rPr>
            </w:pPr>
            <w:r w:rsidRPr="00C41986">
              <w:rPr>
                <w:rFonts w:eastAsia="標楷體"/>
                <w:sz w:val="20"/>
                <w:szCs w:val="20"/>
              </w:rPr>
              <w:t xml:space="preserve">♥ </w:t>
            </w:r>
            <w:r w:rsidRPr="00C41986">
              <w:rPr>
                <w:rFonts w:eastAsia="標楷體"/>
                <w:sz w:val="20"/>
                <w:szCs w:val="20"/>
              </w:rPr>
              <w:t>形容一下妳自己</w:t>
            </w:r>
            <w:r w:rsidRPr="00C41986">
              <w:rPr>
                <w:rFonts w:eastAsia="標楷體"/>
                <w:sz w:val="20"/>
                <w:szCs w:val="20"/>
              </w:rPr>
              <w:t>(</w:t>
            </w:r>
            <w:r w:rsidRPr="00C41986">
              <w:rPr>
                <w:rFonts w:eastAsia="標楷體"/>
                <w:sz w:val="20"/>
                <w:szCs w:val="20"/>
              </w:rPr>
              <w:t>如個性、優缺點、喜歡跟討厭的東西</w:t>
            </w:r>
            <w:r w:rsidRPr="00C41986">
              <w:rPr>
                <w:rFonts w:eastAsia="標楷體"/>
                <w:sz w:val="20"/>
                <w:szCs w:val="20"/>
              </w:rPr>
              <w:t>…)</w:t>
            </w:r>
          </w:p>
          <w:p w:rsidR="003E5B35" w:rsidRPr="00C41986" w:rsidRDefault="003E5B35" w:rsidP="009449C3">
            <w:pPr>
              <w:rPr>
                <w:rFonts w:eastAsia="標楷體"/>
                <w:sz w:val="20"/>
                <w:szCs w:val="20"/>
              </w:rPr>
            </w:pPr>
          </w:p>
          <w:p w:rsidR="003E5B35" w:rsidRPr="00C41986" w:rsidRDefault="003E5B35" w:rsidP="009449C3">
            <w:pPr>
              <w:rPr>
                <w:rFonts w:eastAsia="標楷體"/>
                <w:sz w:val="20"/>
                <w:szCs w:val="20"/>
              </w:rPr>
            </w:pPr>
          </w:p>
          <w:p w:rsidR="003E5B35" w:rsidRPr="00C41986" w:rsidRDefault="003E5B35" w:rsidP="009449C3">
            <w:pPr>
              <w:rPr>
                <w:rFonts w:eastAsia="標楷體"/>
                <w:sz w:val="20"/>
                <w:szCs w:val="20"/>
              </w:rPr>
            </w:pPr>
          </w:p>
          <w:p w:rsidR="003E5B35" w:rsidRPr="00C41986" w:rsidRDefault="003E5B35" w:rsidP="009449C3">
            <w:pPr>
              <w:rPr>
                <w:rFonts w:eastAsia="標楷體"/>
                <w:sz w:val="20"/>
                <w:szCs w:val="20"/>
              </w:rPr>
            </w:pPr>
          </w:p>
          <w:p w:rsidR="003E5B35" w:rsidRPr="00C41986" w:rsidRDefault="003E5B35" w:rsidP="009449C3">
            <w:pPr>
              <w:rPr>
                <w:rFonts w:eastAsia="標楷體"/>
                <w:sz w:val="20"/>
                <w:szCs w:val="20"/>
              </w:rPr>
            </w:pPr>
          </w:p>
        </w:tc>
      </w:tr>
      <w:tr w:rsidR="003E5B35" w:rsidRPr="00C41986" w:rsidTr="009449C3">
        <w:tc>
          <w:tcPr>
            <w:tcW w:w="10260" w:type="dxa"/>
          </w:tcPr>
          <w:p w:rsidR="003E5B35" w:rsidRPr="00C41986" w:rsidRDefault="003E5B35" w:rsidP="009449C3">
            <w:pPr>
              <w:rPr>
                <w:rFonts w:eastAsia="標楷體"/>
                <w:sz w:val="20"/>
                <w:szCs w:val="20"/>
              </w:rPr>
            </w:pPr>
            <w:r w:rsidRPr="00C41986">
              <w:rPr>
                <w:rFonts w:eastAsia="標楷體"/>
                <w:sz w:val="20"/>
                <w:szCs w:val="20"/>
              </w:rPr>
              <w:t xml:space="preserve">♥ </w:t>
            </w:r>
            <w:r w:rsidRPr="00C41986">
              <w:rPr>
                <w:rFonts w:eastAsia="標楷體"/>
                <w:sz w:val="20"/>
                <w:szCs w:val="20"/>
              </w:rPr>
              <w:t>分享妳過去的實習經驗</w:t>
            </w:r>
            <w:r w:rsidRPr="00C41986">
              <w:rPr>
                <w:rFonts w:eastAsia="標楷體"/>
                <w:sz w:val="20"/>
                <w:szCs w:val="20"/>
              </w:rPr>
              <w:t xml:space="preserve"> (</w:t>
            </w:r>
            <w:r w:rsidRPr="00C41986">
              <w:rPr>
                <w:rFonts w:eastAsia="標楷體"/>
                <w:sz w:val="20"/>
                <w:szCs w:val="20"/>
              </w:rPr>
              <w:t>如：對各站的感覺、喜歡或討厭、有沒有收穫、與實習老師及同學間的相處</w:t>
            </w:r>
            <w:r w:rsidRPr="00C41986">
              <w:rPr>
                <w:rFonts w:eastAsia="標楷體"/>
                <w:sz w:val="20"/>
                <w:szCs w:val="20"/>
              </w:rPr>
              <w:t>…)</w:t>
            </w:r>
            <w:r w:rsidRPr="00C41986">
              <w:rPr>
                <w:rFonts w:eastAsia="標楷體"/>
                <w:sz w:val="20"/>
                <w:szCs w:val="20"/>
              </w:rPr>
              <w:t>？</w:t>
            </w:r>
          </w:p>
          <w:p w:rsidR="003E5B35" w:rsidRPr="00C41986" w:rsidRDefault="003E5B35" w:rsidP="009449C3">
            <w:pPr>
              <w:rPr>
                <w:rFonts w:eastAsia="標楷體"/>
                <w:sz w:val="20"/>
                <w:szCs w:val="20"/>
              </w:rPr>
            </w:pPr>
          </w:p>
          <w:p w:rsidR="003E5B35" w:rsidRPr="00C41986" w:rsidRDefault="003E5B35" w:rsidP="009449C3">
            <w:pPr>
              <w:rPr>
                <w:rFonts w:eastAsia="標楷體"/>
                <w:sz w:val="20"/>
                <w:szCs w:val="20"/>
              </w:rPr>
            </w:pPr>
          </w:p>
          <w:p w:rsidR="003E5B35" w:rsidRPr="00C41986" w:rsidRDefault="003E5B35" w:rsidP="009449C3">
            <w:pPr>
              <w:rPr>
                <w:rFonts w:eastAsia="標楷體"/>
                <w:sz w:val="20"/>
                <w:szCs w:val="20"/>
              </w:rPr>
            </w:pPr>
          </w:p>
          <w:p w:rsidR="003E5B35" w:rsidRPr="00C41986" w:rsidRDefault="003E5B35" w:rsidP="009449C3">
            <w:pPr>
              <w:rPr>
                <w:rFonts w:eastAsia="標楷體"/>
                <w:sz w:val="20"/>
                <w:szCs w:val="20"/>
              </w:rPr>
            </w:pPr>
          </w:p>
          <w:p w:rsidR="003E5B35" w:rsidRPr="00C41986" w:rsidRDefault="003E5B35" w:rsidP="009449C3">
            <w:pPr>
              <w:rPr>
                <w:rFonts w:eastAsia="標楷體"/>
                <w:sz w:val="20"/>
                <w:szCs w:val="20"/>
              </w:rPr>
            </w:pPr>
          </w:p>
          <w:p w:rsidR="003E5B35" w:rsidRPr="00C41986" w:rsidRDefault="003E5B35" w:rsidP="009449C3">
            <w:pPr>
              <w:rPr>
                <w:rFonts w:eastAsia="標楷體"/>
                <w:sz w:val="20"/>
                <w:szCs w:val="20"/>
              </w:rPr>
            </w:pPr>
          </w:p>
          <w:p w:rsidR="003E5B35" w:rsidRPr="00C41986" w:rsidRDefault="003E5B35" w:rsidP="009449C3">
            <w:pPr>
              <w:rPr>
                <w:rFonts w:eastAsia="標楷體"/>
                <w:sz w:val="20"/>
                <w:szCs w:val="20"/>
              </w:rPr>
            </w:pPr>
          </w:p>
        </w:tc>
      </w:tr>
      <w:tr w:rsidR="003E5B35" w:rsidRPr="00C41986" w:rsidTr="009449C3">
        <w:tc>
          <w:tcPr>
            <w:tcW w:w="10260" w:type="dxa"/>
          </w:tcPr>
          <w:p w:rsidR="003E5B35" w:rsidRPr="00C41986" w:rsidRDefault="003E5B35" w:rsidP="009449C3">
            <w:pPr>
              <w:rPr>
                <w:rFonts w:eastAsia="標楷體"/>
                <w:sz w:val="20"/>
                <w:szCs w:val="20"/>
              </w:rPr>
            </w:pPr>
            <w:r w:rsidRPr="00C41986">
              <w:rPr>
                <w:rFonts w:eastAsia="標楷體"/>
                <w:sz w:val="20"/>
                <w:szCs w:val="20"/>
              </w:rPr>
              <w:t xml:space="preserve">♥ </w:t>
            </w:r>
            <w:r w:rsidRPr="00C41986">
              <w:rPr>
                <w:rFonts w:eastAsia="標楷體"/>
                <w:sz w:val="20"/>
                <w:szCs w:val="20"/>
              </w:rPr>
              <w:t>在這站實習妳希望老師如何協助妳適應及學習？</w:t>
            </w:r>
          </w:p>
          <w:p w:rsidR="003E5B35" w:rsidRPr="00C41986" w:rsidRDefault="003E5B35" w:rsidP="009449C3">
            <w:pPr>
              <w:rPr>
                <w:rFonts w:eastAsia="標楷體"/>
                <w:sz w:val="20"/>
                <w:szCs w:val="20"/>
              </w:rPr>
            </w:pPr>
          </w:p>
          <w:p w:rsidR="003E5B35" w:rsidRPr="00C41986" w:rsidRDefault="003E5B35" w:rsidP="009449C3">
            <w:pPr>
              <w:rPr>
                <w:rFonts w:eastAsia="標楷體"/>
                <w:sz w:val="20"/>
                <w:szCs w:val="20"/>
              </w:rPr>
            </w:pPr>
          </w:p>
          <w:p w:rsidR="003E5B35" w:rsidRPr="00C41986" w:rsidRDefault="003E5B35" w:rsidP="009449C3">
            <w:pPr>
              <w:rPr>
                <w:rFonts w:eastAsia="標楷體"/>
                <w:sz w:val="20"/>
                <w:szCs w:val="20"/>
              </w:rPr>
            </w:pPr>
          </w:p>
          <w:p w:rsidR="003E5B35" w:rsidRPr="00C41986" w:rsidRDefault="003E5B35" w:rsidP="009449C3">
            <w:pPr>
              <w:rPr>
                <w:rFonts w:eastAsia="標楷體"/>
                <w:sz w:val="20"/>
                <w:szCs w:val="20"/>
              </w:rPr>
            </w:pPr>
          </w:p>
          <w:p w:rsidR="003E5B35" w:rsidRPr="00C41986" w:rsidRDefault="003E5B35" w:rsidP="009449C3">
            <w:pPr>
              <w:rPr>
                <w:rFonts w:eastAsia="標楷體"/>
                <w:sz w:val="20"/>
                <w:szCs w:val="20"/>
              </w:rPr>
            </w:pPr>
          </w:p>
        </w:tc>
      </w:tr>
      <w:tr w:rsidR="003E5B35" w:rsidRPr="00C41986" w:rsidTr="009449C3">
        <w:tc>
          <w:tcPr>
            <w:tcW w:w="10260" w:type="dxa"/>
          </w:tcPr>
          <w:p w:rsidR="003E5B35" w:rsidRPr="00C41986" w:rsidRDefault="003E5B35" w:rsidP="009449C3">
            <w:pPr>
              <w:rPr>
                <w:rFonts w:eastAsia="標楷體"/>
                <w:sz w:val="20"/>
                <w:szCs w:val="20"/>
              </w:rPr>
            </w:pPr>
            <w:r w:rsidRPr="00C41986">
              <w:rPr>
                <w:rFonts w:eastAsia="標楷體"/>
                <w:sz w:val="20"/>
                <w:szCs w:val="20"/>
              </w:rPr>
              <w:t xml:space="preserve">♥ </w:t>
            </w:r>
            <w:r w:rsidRPr="00C41986">
              <w:rPr>
                <w:rFonts w:eastAsia="標楷體"/>
                <w:sz w:val="20"/>
                <w:szCs w:val="20"/>
              </w:rPr>
              <w:t>還有哪些事情是以上未提到但妳想跟老師說的？</w:t>
            </w:r>
          </w:p>
          <w:p w:rsidR="003E5B35" w:rsidRPr="00C41986" w:rsidRDefault="003E5B35" w:rsidP="009449C3">
            <w:pPr>
              <w:rPr>
                <w:rFonts w:eastAsia="標楷體"/>
                <w:sz w:val="20"/>
                <w:szCs w:val="20"/>
              </w:rPr>
            </w:pPr>
          </w:p>
          <w:p w:rsidR="003E5B35" w:rsidRPr="00C41986" w:rsidRDefault="003E5B35" w:rsidP="009449C3">
            <w:pPr>
              <w:rPr>
                <w:rFonts w:eastAsia="標楷體"/>
                <w:sz w:val="20"/>
                <w:szCs w:val="20"/>
              </w:rPr>
            </w:pPr>
          </w:p>
          <w:p w:rsidR="003E5B35" w:rsidRPr="00C41986" w:rsidRDefault="003E5B35" w:rsidP="009449C3">
            <w:pPr>
              <w:rPr>
                <w:rFonts w:eastAsia="標楷體"/>
                <w:sz w:val="20"/>
                <w:szCs w:val="20"/>
              </w:rPr>
            </w:pPr>
          </w:p>
          <w:p w:rsidR="003E5B35" w:rsidRPr="00C41986" w:rsidRDefault="003E5B35" w:rsidP="009449C3">
            <w:pPr>
              <w:rPr>
                <w:rFonts w:eastAsia="標楷體"/>
                <w:sz w:val="20"/>
                <w:szCs w:val="20"/>
              </w:rPr>
            </w:pPr>
          </w:p>
        </w:tc>
      </w:tr>
    </w:tbl>
    <w:p w:rsidR="00C251D3" w:rsidRPr="00C41986" w:rsidRDefault="003E5B35" w:rsidP="009158BE">
      <w:pPr>
        <w:spacing w:afterLines="50" w:after="180"/>
        <w:rPr>
          <w:rFonts w:eastAsia="標楷體"/>
          <w:b/>
          <w:bCs/>
        </w:rPr>
        <w:sectPr w:rsidR="00C251D3" w:rsidRPr="00C41986" w:rsidSect="00297515">
          <w:headerReference w:type="default" r:id="rId10"/>
          <w:footerReference w:type="default" r:id="rId11"/>
          <w:pgSz w:w="11906" w:h="16838"/>
          <w:pgMar w:top="851" w:right="851" w:bottom="851" w:left="851" w:header="851" w:footer="0" w:gutter="0"/>
          <w:cols w:space="720"/>
          <w:docGrid w:type="lines" w:linePitch="360"/>
        </w:sectPr>
      </w:pPr>
      <w:r w:rsidRPr="00C41986">
        <w:rPr>
          <w:rFonts w:eastAsia="標楷體"/>
          <w:b/>
          <w:bCs/>
        </w:rPr>
        <w:t xml:space="preserve"> </w:t>
      </w:r>
    </w:p>
    <w:p w:rsidR="00C251D3" w:rsidRPr="00C41986" w:rsidRDefault="00755E4D">
      <w:pPr>
        <w:rPr>
          <w:rFonts w:eastAsia="標楷體"/>
        </w:rPr>
      </w:pPr>
      <w:bookmarkStart w:id="1" w:name="_PictureBullets"/>
      <w:r w:rsidRPr="00C41986">
        <w:rPr>
          <w:rFonts w:eastAsia="標楷體"/>
          <w:noProof/>
          <w:vanish/>
          <w:kern w:val="0"/>
        </w:rPr>
        <w:drawing>
          <wp:inline distT="0" distB="0" distL="0" distR="0" wp14:anchorId="6CFF6523" wp14:editId="1CD7DD0A">
            <wp:extent cx="143510" cy="143510"/>
            <wp:effectExtent l="0" t="0" r="889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bookmarkEnd w:id="1"/>
    </w:p>
    <w:sectPr w:rsidR="00C251D3" w:rsidRPr="00C41986" w:rsidSect="00BD136F">
      <w:headerReference w:type="default" r:id="rId13"/>
      <w:footerReference w:type="default" r:id="rId1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150" w:rsidRDefault="00BD7150">
      <w:r>
        <w:separator/>
      </w:r>
    </w:p>
  </w:endnote>
  <w:endnote w:type="continuationSeparator" w:id="0">
    <w:p w:rsidR="00BD7150" w:rsidRDefault="00BD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3D" w:rsidRDefault="00CE183D">
    <w:pPr>
      <w:pStyle w:val="a5"/>
      <w:jc w:val="center"/>
    </w:pPr>
    <w:r>
      <w:fldChar w:fldCharType="begin"/>
    </w:r>
    <w:r>
      <w:instrText xml:space="preserve"> PAGE   \* MERGEFORMAT </w:instrText>
    </w:r>
    <w:r>
      <w:fldChar w:fldCharType="separate"/>
    </w:r>
    <w:r w:rsidR="00C06B9C" w:rsidRPr="00C06B9C">
      <w:rPr>
        <w:noProof/>
        <w:lang w:val="zh-TW"/>
      </w:rPr>
      <w:t>1</w:t>
    </w:r>
    <w:r>
      <w:rPr>
        <w:noProof/>
        <w:lang w:val="zh-TW"/>
      </w:rPr>
      <w:fldChar w:fldCharType="end"/>
    </w:r>
  </w:p>
  <w:p w:rsidR="00CE183D" w:rsidRDefault="00CE183D">
    <w:pPr>
      <w:pStyle w:val="a5"/>
    </w:pPr>
  </w:p>
  <w:p w:rsidR="00CE183D" w:rsidRDefault="00CE183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3D" w:rsidRDefault="00CE183D">
    <w:pPr>
      <w:pStyle w:val="a5"/>
      <w:jc w:val="center"/>
    </w:pPr>
    <w:r>
      <w:fldChar w:fldCharType="begin"/>
    </w:r>
    <w:r>
      <w:instrText>PAGE   \* MERGEFORMAT</w:instrText>
    </w:r>
    <w:r>
      <w:fldChar w:fldCharType="separate"/>
    </w:r>
    <w:r w:rsidR="0079151F" w:rsidRPr="0079151F">
      <w:rPr>
        <w:noProof/>
        <w:lang w:val="zh-TW"/>
      </w:rPr>
      <w:t>19</w:t>
    </w:r>
    <w:r>
      <w:rPr>
        <w:noProof/>
        <w:lang w:val="zh-TW"/>
      </w:rPr>
      <w:fldChar w:fldCharType="end"/>
    </w:r>
  </w:p>
  <w:p w:rsidR="00CE183D" w:rsidRDefault="00CE18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150" w:rsidRDefault="00BD7150">
      <w:r>
        <w:separator/>
      </w:r>
    </w:p>
  </w:footnote>
  <w:footnote w:type="continuationSeparator" w:id="0">
    <w:p w:rsidR="00BD7150" w:rsidRDefault="00BD7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3D" w:rsidRPr="00914B0F" w:rsidRDefault="00CE183D" w:rsidP="00E44212">
    <w:pPr>
      <w:pStyle w:val="a3"/>
      <w:wordWrap w:val="0"/>
      <w:jc w:val="right"/>
      <w:rPr>
        <w:rFonts w:ascii="標楷體" w:eastAsia="標楷體" w:hAnsi="標楷體"/>
      </w:rPr>
    </w:pPr>
    <w:r>
      <w:rPr>
        <w:rFonts w:ascii="標楷體" w:eastAsia="標楷體" w:hAnsi="標楷體" w:cs="標楷體" w:hint="eastAsia"/>
      </w:rPr>
      <w:t>兒科護理學實習</w:t>
    </w:r>
    <w:r>
      <w:rPr>
        <w:rFonts w:ascii="標楷體" w:eastAsia="標楷體" w:hAnsi="標楷體" w:cs="標楷體"/>
      </w:rPr>
      <w:t xml:space="preserve">  </w:t>
    </w:r>
    <w:r>
      <w:rPr>
        <w:rFonts w:ascii="標楷體" w:eastAsia="標楷體" w:hAnsi="標楷體" w:cs="標楷體" w:hint="eastAsia"/>
      </w:rPr>
      <w:t>黃智榆老師編製</w:t>
    </w:r>
    <w:r>
      <w:rPr>
        <w:rFonts w:ascii="標楷體" w:eastAsia="標楷體" w:hAnsi="標楷體" w:cs="標楷體"/>
      </w:rPr>
      <w:t xml:space="preserve">  </w:t>
    </w:r>
    <w:r>
      <w:rPr>
        <w:rFonts w:ascii="標楷體" w:eastAsia="標楷體" w:hAnsi="標楷體" w:cs="標楷體" w:hint="eastAsia"/>
      </w:rPr>
      <w:t>初版</w:t>
    </w:r>
  </w:p>
  <w:p w:rsidR="00CE183D" w:rsidRDefault="00CE183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3D" w:rsidRPr="00165455" w:rsidRDefault="00CE183D">
    <w:pPr>
      <w:pStyle w:val="a3"/>
      <w:rPr>
        <w:rFonts w:ascii="標楷體" w:eastAsia="標楷體" w:hAnsi="標楷體"/>
      </w:rPr>
    </w:pPr>
    <w:r>
      <w:t xml:space="preserve">                                                          </w:t>
    </w:r>
    <w:r w:rsidRPr="00B45F71">
      <w:rPr>
        <w:rFonts w:ascii="標楷體" w:eastAsia="標楷體" w:hAnsi="標楷體" w:cs="標楷體"/>
        <w:b/>
        <w:bCs/>
        <w:i/>
        <w:iCs/>
      </w:rPr>
      <w:t xml:space="preserve">          </w:t>
    </w:r>
    <w:r w:rsidRPr="00165455">
      <w:rPr>
        <w:rFonts w:ascii="標楷體" w:eastAsia="標楷體" w:hAnsi="標楷體" w:cs="標楷體" w:hint="eastAsia"/>
      </w:rPr>
      <w:t>黃智榆老師編制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94F"/>
    <w:multiLevelType w:val="hybridMultilevel"/>
    <w:tmpl w:val="96105878"/>
    <w:lvl w:ilvl="0" w:tplc="79F2B55A">
      <w:numFmt w:val="bullet"/>
      <w:lvlText w:val="‧"/>
      <w:lvlJc w:val="left"/>
      <w:pPr>
        <w:ind w:left="480" w:hanging="480"/>
      </w:pPr>
      <w:rPr>
        <w:rFonts w:ascii="標楷體" w:eastAsia="標楷體" w:hAnsi="標楷體" w:hint="eastAsia"/>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2650F26"/>
    <w:multiLevelType w:val="hybridMultilevel"/>
    <w:tmpl w:val="ED243BD4"/>
    <w:lvl w:ilvl="0" w:tplc="79F2B55A">
      <w:numFmt w:val="bullet"/>
      <w:lvlText w:val="‧"/>
      <w:lvlJc w:val="left"/>
      <w:pPr>
        <w:tabs>
          <w:tab w:val="num" w:pos="360"/>
        </w:tabs>
        <w:ind w:left="360" w:hanging="360"/>
      </w:pPr>
      <w:rPr>
        <w:rFonts w:ascii="標楷體" w:eastAsia="標楷體" w:hAnsi="標楷體" w:hint="eastAsia"/>
      </w:rPr>
    </w:lvl>
    <w:lvl w:ilvl="1" w:tplc="F07A1BD8">
      <w:start w:val="1"/>
      <w:numFmt w:val="decimal"/>
      <w:lvlText w:val="（%2）"/>
      <w:lvlJc w:val="left"/>
      <w:pPr>
        <w:tabs>
          <w:tab w:val="num" w:pos="1200"/>
        </w:tabs>
        <w:ind w:left="1200" w:hanging="720"/>
      </w:pPr>
      <w:rPr>
        <w:rFonts w:ascii="Times New Roman" w:hAnsi="Times New Roman" w:hint="default"/>
      </w:rPr>
    </w:lvl>
    <w:lvl w:ilvl="2" w:tplc="39C47920">
      <w:start w:val="1"/>
      <w:numFmt w:val="lowerLetter"/>
      <w:lvlText w:val="%3."/>
      <w:lvlJc w:val="left"/>
      <w:pPr>
        <w:tabs>
          <w:tab w:val="num" w:pos="1320"/>
        </w:tabs>
        <w:ind w:left="1320" w:hanging="360"/>
      </w:pPr>
      <w:rPr>
        <w:rFonts w:hAnsi="Times New Roman"/>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029E28AB"/>
    <w:multiLevelType w:val="hybridMultilevel"/>
    <w:tmpl w:val="C6729B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44B6E55"/>
    <w:multiLevelType w:val="hybridMultilevel"/>
    <w:tmpl w:val="1B46A12A"/>
    <w:lvl w:ilvl="0" w:tplc="1C16EC22">
      <w:start w:val="1"/>
      <w:numFmt w:val="bullet"/>
      <w:lvlText w:val=""/>
      <w:lvlJc w:val="left"/>
      <w:pPr>
        <w:tabs>
          <w:tab w:val="num" w:pos="480"/>
        </w:tabs>
        <w:ind w:left="480" w:hanging="480"/>
      </w:pPr>
      <w:rPr>
        <w:rFonts w:ascii="Symbol" w:hAnsi="Symbol" w:hint="default"/>
        <w:color w:val="auto"/>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4">
    <w:nsid w:val="111C199A"/>
    <w:multiLevelType w:val="hybridMultilevel"/>
    <w:tmpl w:val="8098CAD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55B0A1F"/>
    <w:multiLevelType w:val="hybridMultilevel"/>
    <w:tmpl w:val="D5EAF7D8"/>
    <w:lvl w:ilvl="0" w:tplc="C06A36DA">
      <w:start w:val="1"/>
      <w:numFmt w:val="decimal"/>
      <w:lvlText w:val="%1."/>
      <w:lvlJc w:val="center"/>
      <w:pPr>
        <w:tabs>
          <w:tab w:val="num" w:pos="1920"/>
        </w:tabs>
        <w:ind w:left="1920" w:hanging="192"/>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6">
    <w:nsid w:val="16C24ABC"/>
    <w:multiLevelType w:val="hybridMultilevel"/>
    <w:tmpl w:val="233623C8"/>
    <w:lvl w:ilvl="0" w:tplc="246CAD5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174A2BEB"/>
    <w:multiLevelType w:val="hybridMultilevel"/>
    <w:tmpl w:val="24623696"/>
    <w:lvl w:ilvl="0" w:tplc="0409000D">
      <w:start w:val="1"/>
      <w:numFmt w:val="bullet"/>
      <w:lvlText w:val=""/>
      <w:lvlJc w:val="left"/>
      <w:pPr>
        <w:ind w:left="758" w:hanging="480"/>
      </w:pPr>
      <w:rPr>
        <w:rFonts w:ascii="Wingdings" w:hAnsi="Wingdings" w:hint="default"/>
      </w:rPr>
    </w:lvl>
    <w:lvl w:ilvl="1" w:tplc="04090003" w:tentative="1">
      <w:start w:val="1"/>
      <w:numFmt w:val="bullet"/>
      <w:lvlText w:val=""/>
      <w:lvlJc w:val="left"/>
      <w:pPr>
        <w:ind w:left="1238" w:hanging="480"/>
      </w:pPr>
      <w:rPr>
        <w:rFonts w:ascii="Wingdings" w:hAnsi="Wingdings" w:hint="default"/>
      </w:rPr>
    </w:lvl>
    <w:lvl w:ilvl="2" w:tplc="04090005" w:tentative="1">
      <w:start w:val="1"/>
      <w:numFmt w:val="bullet"/>
      <w:lvlText w:val=""/>
      <w:lvlJc w:val="left"/>
      <w:pPr>
        <w:ind w:left="1718" w:hanging="480"/>
      </w:pPr>
      <w:rPr>
        <w:rFonts w:ascii="Wingdings" w:hAnsi="Wingdings" w:hint="default"/>
      </w:rPr>
    </w:lvl>
    <w:lvl w:ilvl="3" w:tplc="04090001" w:tentative="1">
      <w:start w:val="1"/>
      <w:numFmt w:val="bullet"/>
      <w:lvlText w:val=""/>
      <w:lvlJc w:val="left"/>
      <w:pPr>
        <w:ind w:left="2198" w:hanging="480"/>
      </w:pPr>
      <w:rPr>
        <w:rFonts w:ascii="Wingdings" w:hAnsi="Wingdings" w:hint="default"/>
      </w:rPr>
    </w:lvl>
    <w:lvl w:ilvl="4" w:tplc="04090003" w:tentative="1">
      <w:start w:val="1"/>
      <w:numFmt w:val="bullet"/>
      <w:lvlText w:val=""/>
      <w:lvlJc w:val="left"/>
      <w:pPr>
        <w:ind w:left="2678" w:hanging="480"/>
      </w:pPr>
      <w:rPr>
        <w:rFonts w:ascii="Wingdings" w:hAnsi="Wingdings" w:hint="default"/>
      </w:rPr>
    </w:lvl>
    <w:lvl w:ilvl="5" w:tplc="04090005" w:tentative="1">
      <w:start w:val="1"/>
      <w:numFmt w:val="bullet"/>
      <w:lvlText w:val=""/>
      <w:lvlJc w:val="left"/>
      <w:pPr>
        <w:ind w:left="3158" w:hanging="480"/>
      </w:pPr>
      <w:rPr>
        <w:rFonts w:ascii="Wingdings" w:hAnsi="Wingdings" w:hint="default"/>
      </w:rPr>
    </w:lvl>
    <w:lvl w:ilvl="6" w:tplc="04090001" w:tentative="1">
      <w:start w:val="1"/>
      <w:numFmt w:val="bullet"/>
      <w:lvlText w:val=""/>
      <w:lvlJc w:val="left"/>
      <w:pPr>
        <w:ind w:left="3638" w:hanging="480"/>
      </w:pPr>
      <w:rPr>
        <w:rFonts w:ascii="Wingdings" w:hAnsi="Wingdings" w:hint="default"/>
      </w:rPr>
    </w:lvl>
    <w:lvl w:ilvl="7" w:tplc="04090003" w:tentative="1">
      <w:start w:val="1"/>
      <w:numFmt w:val="bullet"/>
      <w:lvlText w:val=""/>
      <w:lvlJc w:val="left"/>
      <w:pPr>
        <w:ind w:left="4118" w:hanging="480"/>
      </w:pPr>
      <w:rPr>
        <w:rFonts w:ascii="Wingdings" w:hAnsi="Wingdings" w:hint="default"/>
      </w:rPr>
    </w:lvl>
    <w:lvl w:ilvl="8" w:tplc="04090005" w:tentative="1">
      <w:start w:val="1"/>
      <w:numFmt w:val="bullet"/>
      <w:lvlText w:val=""/>
      <w:lvlJc w:val="left"/>
      <w:pPr>
        <w:ind w:left="4598" w:hanging="480"/>
      </w:pPr>
      <w:rPr>
        <w:rFonts w:ascii="Wingdings" w:hAnsi="Wingdings" w:hint="default"/>
      </w:rPr>
    </w:lvl>
  </w:abstractNum>
  <w:abstractNum w:abstractNumId="8">
    <w:nsid w:val="17D759D3"/>
    <w:multiLevelType w:val="hybridMultilevel"/>
    <w:tmpl w:val="EB90AA38"/>
    <w:lvl w:ilvl="0" w:tplc="7362E2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A107FC2"/>
    <w:multiLevelType w:val="hybridMultilevel"/>
    <w:tmpl w:val="253AA530"/>
    <w:lvl w:ilvl="0" w:tplc="C06A36DA">
      <w:start w:val="1"/>
      <w:numFmt w:val="decimal"/>
      <w:lvlText w:val="%1."/>
      <w:lvlJc w:val="center"/>
      <w:pPr>
        <w:tabs>
          <w:tab w:val="num" w:pos="2160"/>
        </w:tabs>
        <w:ind w:left="2160" w:hanging="192"/>
      </w:pPr>
      <w:rPr>
        <w:rFonts w:hint="eastAsia"/>
      </w:rPr>
    </w:lvl>
    <w:lvl w:ilvl="1" w:tplc="04090019" w:tentative="1">
      <w:start w:val="1"/>
      <w:numFmt w:val="ideographTraditional"/>
      <w:lvlText w:val="%2、"/>
      <w:lvlJc w:val="left"/>
      <w:pPr>
        <w:tabs>
          <w:tab w:val="num" w:pos="2640"/>
        </w:tabs>
        <w:ind w:left="2640" w:hanging="480"/>
      </w:p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10">
    <w:nsid w:val="1C7F6E0E"/>
    <w:multiLevelType w:val="hybridMultilevel"/>
    <w:tmpl w:val="E1D8E0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10C73C7"/>
    <w:multiLevelType w:val="hybridMultilevel"/>
    <w:tmpl w:val="BF00F780"/>
    <w:lvl w:ilvl="0" w:tplc="C06A36DA">
      <w:start w:val="1"/>
      <w:numFmt w:val="decimal"/>
      <w:lvlText w:val="%1."/>
      <w:lvlJc w:val="center"/>
      <w:pPr>
        <w:tabs>
          <w:tab w:val="num" w:pos="840"/>
        </w:tabs>
        <w:ind w:left="840" w:hanging="192"/>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
    <w:nsid w:val="21C07BE8"/>
    <w:multiLevelType w:val="hybridMultilevel"/>
    <w:tmpl w:val="1564E716"/>
    <w:lvl w:ilvl="0" w:tplc="1C16EC22">
      <w:start w:val="1"/>
      <w:numFmt w:val="bullet"/>
      <w:lvlText w:val=""/>
      <w:lvlJc w:val="left"/>
      <w:pPr>
        <w:tabs>
          <w:tab w:val="num" w:pos="480"/>
        </w:tabs>
        <w:ind w:left="480" w:hanging="480"/>
      </w:pPr>
      <w:rPr>
        <w:rFonts w:ascii="Symbol" w:hAnsi="Symbol" w:cs="Symbol" w:hint="default"/>
        <w:color w:val="auto"/>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3">
    <w:nsid w:val="24342996"/>
    <w:multiLevelType w:val="hybridMultilevel"/>
    <w:tmpl w:val="35F6A980"/>
    <w:lvl w:ilvl="0" w:tplc="C06A36DA">
      <w:start w:val="1"/>
      <w:numFmt w:val="decimal"/>
      <w:lvlText w:val="%1."/>
      <w:lvlJc w:val="center"/>
      <w:pPr>
        <w:tabs>
          <w:tab w:val="num" w:pos="480"/>
        </w:tabs>
        <w:ind w:left="480" w:hanging="19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5310017"/>
    <w:multiLevelType w:val="hybridMultilevel"/>
    <w:tmpl w:val="77AA27F0"/>
    <w:lvl w:ilvl="0" w:tplc="0409000B">
      <w:start w:val="1"/>
      <w:numFmt w:val="bullet"/>
      <w:lvlText w:val=""/>
      <w:lvlJc w:val="left"/>
      <w:pPr>
        <w:tabs>
          <w:tab w:val="num" w:pos="480"/>
        </w:tabs>
        <w:ind w:left="480" w:hanging="480"/>
      </w:pPr>
      <w:rPr>
        <w:rFonts w:ascii="Wingdings" w:hAnsi="Wingdings" w:hint="default"/>
      </w:rPr>
    </w:lvl>
    <w:lvl w:ilvl="1" w:tplc="04090011">
      <w:start w:val="1"/>
      <w:numFmt w:val="upperLetter"/>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29682E5B"/>
    <w:multiLevelType w:val="hybridMultilevel"/>
    <w:tmpl w:val="4372F9BC"/>
    <w:lvl w:ilvl="0" w:tplc="79F2B55A">
      <w:numFmt w:val="bullet"/>
      <w:lvlText w:val="‧"/>
      <w:lvlJc w:val="left"/>
      <w:pPr>
        <w:ind w:left="480" w:hanging="480"/>
      </w:pPr>
      <w:rPr>
        <w:rFonts w:ascii="標楷體" w:eastAsia="標楷體" w:hAnsi="標楷體" w:hint="eastAsia"/>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16">
    <w:nsid w:val="2B4239DE"/>
    <w:multiLevelType w:val="hybridMultilevel"/>
    <w:tmpl w:val="91084E9E"/>
    <w:lvl w:ilvl="0" w:tplc="79F2B55A">
      <w:numFmt w:val="bullet"/>
      <w:lvlText w:val="‧"/>
      <w:lvlJc w:val="left"/>
      <w:pPr>
        <w:ind w:left="480" w:hanging="480"/>
      </w:pPr>
      <w:rPr>
        <w:rFonts w:ascii="標楷體" w:eastAsia="標楷體" w:hAnsi="標楷體" w:hint="eastAsia"/>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17">
    <w:nsid w:val="2E2E519E"/>
    <w:multiLevelType w:val="hybridMultilevel"/>
    <w:tmpl w:val="AA64368E"/>
    <w:lvl w:ilvl="0" w:tplc="04090009">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31750BF4"/>
    <w:multiLevelType w:val="hybridMultilevel"/>
    <w:tmpl w:val="6F9ADF62"/>
    <w:lvl w:ilvl="0" w:tplc="C06A36DA">
      <w:start w:val="1"/>
      <w:numFmt w:val="decimal"/>
      <w:lvlText w:val="%1."/>
      <w:lvlJc w:val="center"/>
      <w:pPr>
        <w:tabs>
          <w:tab w:val="num" w:pos="2040"/>
        </w:tabs>
        <w:ind w:left="2040" w:hanging="192"/>
      </w:pPr>
      <w:rPr>
        <w:rFonts w:hint="eastAsia"/>
      </w:rPr>
    </w:lvl>
    <w:lvl w:ilvl="1" w:tplc="04090019" w:tentative="1">
      <w:start w:val="1"/>
      <w:numFmt w:val="ideographTraditional"/>
      <w:lvlText w:val="%2、"/>
      <w:lvlJc w:val="left"/>
      <w:pPr>
        <w:tabs>
          <w:tab w:val="num" w:pos="2520"/>
        </w:tabs>
        <w:ind w:left="2520" w:hanging="480"/>
      </w:pPr>
    </w:lvl>
    <w:lvl w:ilvl="2" w:tplc="0409001B" w:tentative="1">
      <w:start w:val="1"/>
      <w:numFmt w:val="lowerRoman"/>
      <w:lvlText w:val="%3."/>
      <w:lvlJc w:val="right"/>
      <w:pPr>
        <w:tabs>
          <w:tab w:val="num" w:pos="3000"/>
        </w:tabs>
        <w:ind w:left="3000" w:hanging="480"/>
      </w:pPr>
    </w:lvl>
    <w:lvl w:ilvl="3" w:tplc="0409000F" w:tentative="1">
      <w:start w:val="1"/>
      <w:numFmt w:val="decimal"/>
      <w:lvlText w:val="%4."/>
      <w:lvlJc w:val="left"/>
      <w:pPr>
        <w:tabs>
          <w:tab w:val="num" w:pos="3480"/>
        </w:tabs>
        <w:ind w:left="3480" w:hanging="480"/>
      </w:pPr>
    </w:lvl>
    <w:lvl w:ilvl="4" w:tplc="04090019" w:tentative="1">
      <w:start w:val="1"/>
      <w:numFmt w:val="ideographTraditional"/>
      <w:lvlText w:val="%5、"/>
      <w:lvlJc w:val="left"/>
      <w:pPr>
        <w:tabs>
          <w:tab w:val="num" w:pos="3960"/>
        </w:tabs>
        <w:ind w:left="3960" w:hanging="480"/>
      </w:pPr>
    </w:lvl>
    <w:lvl w:ilvl="5" w:tplc="0409001B" w:tentative="1">
      <w:start w:val="1"/>
      <w:numFmt w:val="lowerRoman"/>
      <w:lvlText w:val="%6."/>
      <w:lvlJc w:val="right"/>
      <w:pPr>
        <w:tabs>
          <w:tab w:val="num" w:pos="4440"/>
        </w:tabs>
        <w:ind w:left="4440" w:hanging="480"/>
      </w:pPr>
    </w:lvl>
    <w:lvl w:ilvl="6" w:tplc="0409000F" w:tentative="1">
      <w:start w:val="1"/>
      <w:numFmt w:val="decimal"/>
      <w:lvlText w:val="%7."/>
      <w:lvlJc w:val="left"/>
      <w:pPr>
        <w:tabs>
          <w:tab w:val="num" w:pos="4920"/>
        </w:tabs>
        <w:ind w:left="4920" w:hanging="480"/>
      </w:pPr>
    </w:lvl>
    <w:lvl w:ilvl="7" w:tplc="04090019" w:tentative="1">
      <w:start w:val="1"/>
      <w:numFmt w:val="ideographTraditional"/>
      <w:lvlText w:val="%8、"/>
      <w:lvlJc w:val="left"/>
      <w:pPr>
        <w:tabs>
          <w:tab w:val="num" w:pos="5400"/>
        </w:tabs>
        <w:ind w:left="5400" w:hanging="480"/>
      </w:pPr>
    </w:lvl>
    <w:lvl w:ilvl="8" w:tplc="0409001B" w:tentative="1">
      <w:start w:val="1"/>
      <w:numFmt w:val="lowerRoman"/>
      <w:lvlText w:val="%9."/>
      <w:lvlJc w:val="right"/>
      <w:pPr>
        <w:tabs>
          <w:tab w:val="num" w:pos="5880"/>
        </w:tabs>
        <w:ind w:left="5880" w:hanging="480"/>
      </w:pPr>
    </w:lvl>
  </w:abstractNum>
  <w:abstractNum w:abstractNumId="19">
    <w:nsid w:val="32C8732B"/>
    <w:multiLevelType w:val="hybridMultilevel"/>
    <w:tmpl w:val="35B8651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99259D9"/>
    <w:multiLevelType w:val="hybridMultilevel"/>
    <w:tmpl w:val="2286D8A0"/>
    <w:lvl w:ilvl="0" w:tplc="C06A36DA">
      <w:start w:val="1"/>
      <w:numFmt w:val="decimal"/>
      <w:lvlText w:val="%1."/>
      <w:lvlJc w:val="center"/>
      <w:pPr>
        <w:tabs>
          <w:tab w:val="num" w:pos="480"/>
        </w:tabs>
        <w:ind w:left="480" w:hanging="19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A83035E"/>
    <w:multiLevelType w:val="hybridMultilevel"/>
    <w:tmpl w:val="DA08E58A"/>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3E200989"/>
    <w:multiLevelType w:val="hybridMultilevel"/>
    <w:tmpl w:val="AF6C4ACA"/>
    <w:lvl w:ilvl="0" w:tplc="C06A36DA">
      <w:start w:val="1"/>
      <w:numFmt w:val="decimal"/>
      <w:lvlText w:val="%1."/>
      <w:lvlJc w:val="center"/>
      <w:pPr>
        <w:tabs>
          <w:tab w:val="num" w:pos="2040"/>
        </w:tabs>
        <w:ind w:left="2040" w:hanging="192"/>
      </w:pPr>
      <w:rPr>
        <w:rFonts w:hint="eastAsia"/>
      </w:rPr>
    </w:lvl>
    <w:lvl w:ilvl="1" w:tplc="04090003" w:tentative="1">
      <w:start w:val="1"/>
      <w:numFmt w:val="bullet"/>
      <w:lvlText w:val=""/>
      <w:lvlJc w:val="left"/>
      <w:pPr>
        <w:tabs>
          <w:tab w:val="num" w:pos="1412"/>
        </w:tabs>
        <w:ind w:left="1412" w:hanging="480"/>
      </w:pPr>
      <w:rPr>
        <w:rFonts w:ascii="Wingdings" w:hAnsi="Wingdings" w:hint="default"/>
      </w:rPr>
    </w:lvl>
    <w:lvl w:ilvl="2" w:tplc="04090005" w:tentative="1">
      <w:start w:val="1"/>
      <w:numFmt w:val="bullet"/>
      <w:lvlText w:val=""/>
      <w:lvlJc w:val="left"/>
      <w:pPr>
        <w:tabs>
          <w:tab w:val="num" w:pos="1892"/>
        </w:tabs>
        <w:ind w:left="1892" w:hanging="480"/>
      </w:pPr>
      <w:rPr>
        <w:rFonts w:ascii="Wingdings" w:hAnsi="Wingdings" w:hint="default"/>
      </w:rPr>
    </w:lvl>
    <w:lvl w:ilvl="3" w:tplc="04090001" w:tentative="1">
      <w:start w:val="1"/>
      <w:numFmt w:val="bullet"/>
      <w:lvlText w:val=""/>
      <w:lvlJc w:val="left"/>
      <w:pPr>
        <w:tabs>
          <w:tab w:val="num" w:pos="2372"/>
        </w:tabs>
        <w:ind w:left="2372" w:hanging="480"/>
      </w:pPr>
      <w:rPr>
        <w:rFonts w:ascii="Wingdings" w:hAnsi="Wingdings" w:hint="default"/>
      </w:rPr>
    </w:lvl>
    <w:lvl w:ilvl="4" w:tplc="04090003" w:tentative="1">
      <w:start w:val="1"/>
      <w:numFmt w:val="bullet"/>
      <w:lvlText w:val=""/>
      <w:lvlJc w:val="left"/>
      <w:pPr>
        <w:tabs>
          <w:tab w:val="num" w:pos="2852"/>
        </w:tabs>
        <w:ind w:left="2852" w:hanging="480"/>
      </w:pPr>
      <w:rPr>
        <w:rFonts w:ascii="Wingdings" w:hAnsi="Wingdings" w:hint="default"/>
      </w:rPr>
    </w:lvl>
    <w:lvl w:ilvl="5" w:tplc="04090005" w:tentative="1">
      <w:start w:val="1"/>
      <w:numFmt w:val="bullet"/>
      <w:lvlText w:val=""/>
      <w:lvlJc w:val="left"/>
      <w:pPr>
        <w:tabs>
          <w:tab w:val="num" w:pos="3332"/>
        </w:tabs>
        <w:ind w:left="3332" w:hanging="480"/>
      </w:pPr>
      <w:rPr>
        <w:rFonts w:ascii="Wingdings" w:hAnsi="Wingdings" w:hint="default"/>
      </w:rPr>
    </w:lvl>
    <w:lvl w:ilvl="6" w:tplc="04090001" w:tentative="1">
      <w:start w:val="1"/>
      <w:numFmt w:val="bullet"/>
      <w:lvlText w:val=""/>
      <w:lvlJc w:val="left"/>
      <w:pPr>
        <w:tabs>
          <w:tab w:val="num" w:pos="3812"/>
        </w:tabs>
        <w:ind w:left="3812" w:hanging="480"/>
      </w:pPr>
      <w:rPr>
        <w:rFonts w:ascii="Wingdings" w:hAnsi="Wingdings" w:hint="default"/>
      </w:rPr>
    </w:lvl>
    <w:lvl w:ilvl="7" w:tplc="04090003" w:tentative="1">
      <w:start w:val="1"/>
      <w:numFmt w:val="bullet"/>
      <w:lvlText w:val=""/>
      <w:lvlJc w:val="left"/>
      <w:pPr>
        <w:tabs>
          <w:tab w:val="num" w:pos="4292"/>
        </w:tabs>
        <w:ind w:left="4292" w:hanging="480"/>
      </w:pPr>
      <w:rPr>
        <w:rFonts w:ascii="Wingdings" w:hAnsi="Wingdings" w:hint="default"/>
      </w:rPr>
    </w:lvl>
    <w:lvl w:ilvl="8" w:tplc="04090005" w:tentative="1">
      <w:start w:val="1"/>
      <w:numFmt w:val="bullet"/>
      <w:lvlText w:val=""/>
      <w:lvlJc w:val="left"/>
      <w:pPr>
        <w:tabs>
          <w:tab w:val="num" w:pos="4772"/>
        </w:tabs>
        <w:ind w:left="4772" w:hanging="480"/>
      </w:pPr>
      <w:rPr>
        <w:rFonts w:ascii="Wingdings" w:hAnsi="Wingdings" w:hint="default"/>
      </w:rPr>
    </w:lvl>
  </w:abstractNum>
  <w:abstractNum w:abstractNumId="23">
    <w:nsid w:val="3EBF5F10"/>
    <w:multiLevelType w:val="hybridMultilevel"/>
    <w:tmpl w:val="19A07EAE"/>
    <w:lvl w:ilvl="0" w:tplc="79F2B55A">
      <w:numFmt w:val="bullet"/>
      <w:lvlText w:val="‧"/>
      <w:lvlJc w:val="left"/>
      <w:pPr>
        <w:ind w:left="480" w:hanging="480"/>
      </w:pPr>
      <w:rPr>
        <w:rFonts w:ascii="標楷體" w:eastAsia="標楷體" w:hAnsi="標楷體" w:hint="eastAsia"/>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24">
    <w:nsid w:val="4337682E"/>
    <w:multiLevelType w:val="hybridMultilevel"/>
    <w:tmpl w:val="D58AB4F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464633E3"/>
    <w:multiLevelType w:val="hybridMultilevel"/>
    <w:tmpl w:val="93967BCA"/>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nsid w:val="4B4A2880"/>
    <w:multiLevelType w:val="hybridMultilevel"/>
    <w:tmpl w:val="553C30F0"/>
    <w:lvl w:ilvl="0" w:tplc="79F2B55A">
      <w:numFmt w:val="bullet"/>
      <w:lvlText w:val="‧"/>
      <w:lvlJc w:val="left"/>
      <w:pPr>
        <w:tabs>
          <w:tab w:val="num" w:pos="480"/>
        </w:tabs>
        <w:ind w:left="480" w:hanging="480"/>
      </w:pPr>
      <w:rPr>
        <w:rFonts w:ascii="標楷體" w:eastAsia="標楷體" w:hAnsi="標楷體" w:hint="eastAsia"/>
        <w:b w:val="0"/>
        <w:color w:val="auto"/>
      </w:rPr>
    </w:lvl>
    <w:lvl w:ilvl="1" w:tplc="032C0046">
      <w:start w:val="1"/>
      <w:numFmt w:val="decimalFullWidth"/>
      <w:lvlText w:val="（%2）"/>
      <w:lvlJc w:val="left"/>
      <w:pPr>
        <w:tabs>
          <w:tab w:val="num" w:pos="1146"/>
        </w:tabs>
        <w:ind w:left="1146" w:hanging="720"/>
      </w:pPr>
      <w:rPr>
        <w:rFonts w:ascii="Times New Roman" w:hAnsi="Times New Roman" w:cs="Times New Roman"/>
        <w:lang w:val="en-US"/>
      </w:rPr>
    </w:lvl>
    <w:lvl w:ilvl="2" w:tplc="04090001">
      <w:start w:val="1"/>
      <w:numFmt w:val="bullet"/>
      <w:lvlText w:val=""/>
      <w:lvlJc w:val="left"/>
      <w:pPr>
        <w:tabs>
          <w:tab w:val="num" w:pos="1440"/>
        </w:tabs>
        <w:ind w:left="1440" w:hanging="480"/>
      </w:pPr>
      <w:rPr>
        <w:rFonts w:ascii="Wingdings" w:hAnsi="Wingdings" w:hint="default"/>
        <w:b w:val="0"/>
        <w:color w:val="auto"/>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FB22BE6"/>
    <w:multiLevelType w:val="hybridMultilevel"/>
    <w:tmpl w:val="BE763BC2"/>
    <w:lvl w:ilvl="0" w:tplc="04090009">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nsid w:val="50562C88"/>
    <w:multiLevelType w:val="hybridMultilevel"/>
    <w:tmpl w:val="15DA8AE2"/>
    <w:lvl w:ilvl="0" w:tplc="04090003">
      <w:start w:val="1"/>
      <w:numFmt w:val="bullet"/>
      <w:lvlText w:val=""/>
      <w:lvlJc w:val="left"/>
      <w:pPr>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56FC3A3C"/>
    <w:multiLevelType w:val="hybridMultilevel"/>
    <w:tmpl w:val="B87E50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70B0833"/>
    <w:multiLevelType w:val="hybridMultilevel"/>
    <w:tmpl w:val="3F02A852"/>
    <w:lvl w:ilvl="0" w:tplc="04090015">
      <w:start w:val="1"/>
      <w:numFmt w:val="taiwaneseCountingThousand"/>
      <w:lvlText w:val="%1、"/>
      <w:lvlJc w:val="left"/>
      <w:pPr>
        <w:tabs>
          <w:tab w:val="num" w:pos="480"/>
        </w:tabs>
        <w:ind w:left="480" w:hanging="480"/>
      </w:pPr>
      <w:rPr>
        <w:rFonts w:hint="default"/>
      </w:rPr>
    </w:lvl>
    <w:lvl w:ilvl="1" w:tplc="0409000F">
      <w:start w:val="1"/>
      <w:numFmt w:val="decimal"/>
      <w:lvlText w:val="%2."/>
      <w:lvlJc w:val="left"/>
      <w:pPr>
        <w:tabs>
          <w:tab w:val="num" w:pos="960"/>
        </w:tabs>
        <w:ind w:left="960" w:hanging="480"/>
      </w:pPr>
      <w:rPr>
        <w:rFonts w:hint="default"/>
      </w:rPr>
    </w:lvl>
    <w:lvl w:ilvl="2" w:tplc="C06A36DA">
      <w:start w:val="1"/>
      <w:numFmt w:val="decimal"/>
      <w:lvlText w:val="%3."/>
      <w:lvlJc w:val="center"/>
      <w:pPr>
        <w:tabs>
          <w:tab w:val="num" w:pos="1152"/>
        </w:tabs>
        <w:ind w:left="1152" w:hanging="192"/>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9107400"/>
    <w:multiLevelType w:val="hybridMultilevel"/>
    <w:tmpl w:val="579205A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59EB67DC"/>
    <w:multiLevelType w:val="hybridMultilevel"/>
    <w:tmpl w:val="E7AEBD8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5D9E359B"/>
    <w:multiLevelType w:val="hybridMultilevel"/>
    <w:tmpl w:val="4BDE1828"/>
    <w:lvl w:ilvl="0" w:tplc="7362E2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42E0247"/>
    <w:multiLevelType w:val="hybridMultilevel"/>
    <w:tmpl w:val="19D44E12"/>
    <w:lvl w:ilvl="0" w:tplc="C06A36DA">
      <w:start w:val="1"/>
      <w:numFmt w:val="decimal"/>
      <w:lvlText w:val="%1."/>
      <w:lvlJc w:val="center"/>
      <w:pPr>
        <w:tabs>
          <w:tab w:val="num" w:pos="480"/>
        </w:tabs>
        <w:ind w:left="480" w:hanging="19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4641662"/>
    <w:multiLevelType w:val="hybridMultilevel"/>
    <w:tmpl w:val="0406D9EC"/>
    <w:lvl w:ilvl="0" w:tplc="183E411A">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47F25A9"/>
    <w:multiLevelType w:val="hybridMultilevel"/>
    <w:tmpl w:val="18802A78"/>
    <w:lvl w:ilvl="0" w:tplc="1C16EC22">
      <w:start w:val="1"/>
      <w:numFmt w:val="bullet"/>
      <w:lvlText w:val=""/>
      <w:lvlJc w:val="left"/>
      <w:pPr>
        <w:ind w:left="480" w:hanging="480"/>
      </w:pPr>
      <w:rPr>
        <w:rFonts w:ascii="Symbol" w:hAnsi="Symbol" w:cs="Symbol" w:hint="default"/>
        <w:color w:val="auto"/>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37">
    <w:nsid w:val="64C405B8"/>
    <w:multiLevelType w:val="hybridMultilevel"/>
    <w:tmpl w:val="29E6D70C"/>
    <w:lvl w:ilvl="0" w:tplc="1C16EC22">
      <w:start w:val="1"/>
      <w:numFmt w:val="bullet"/>
      <w:lvlText w:val=""/>
      <w:lvlJc w:val="left"/>
      <w:pPr>
        <w:tabs>
          <w:tab w:val="num" w:pos="480"/>
        </w:tabs>
        <w:ind w:left="480" w:hanging="480"/>
      </w:pPr>
      <w:rPr>
        <w:rFonts w:ascii="Symbol" w:hAnsi="Symbol" w:cs="Symbol" w:hint="default"/>
        <w:color w:val="auto"/>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38">
    <w:nsid w:val="695354B5"/>
    <w:multiLevelType w:val="hybridMultilevel"/>
    <w:tmpl w:val="1F2C2736"/>
    <w:lvl w:ilvl="0" w:tplc="1C16EC22">
      <w:start w:val="1"/>
      <w:numFmt w:val="bullet"/>
      <w:lvlText w:val=""/>
      <w:lvlJc w:val="left"/>
      <w:pPr>
        <w:tabs>
          <w:tab w:val="num" w:pos="480"/>
        </w:tabs>
        <w:ind w:left="480" w:hanging="480"/>
      </w:pPr>
      <w:rPr>
        <w:rFonts w:ascii="Symbol" w:hAnsi="Symbol" w:cs="Symbol" w:hint="default"/>
        <w:color w:val="auto"/>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39">
    <w:nsid w:val="6A394901"/>
    <w:multiLevelType w:val="hybridMultilevel"/>
    <w:tmpl w:val="D4520508"/>
    <w:lvl w:ilvl="0" w:tplc="79F2B55A">
      <w:numFmt w:val="bullet"/>
      <w:lvlText w:val="‧"/>
      <w:lvlJc w:val="left"/>
      <w:pPr>
        <w:ind w:left="480" w:hanging="480"/>
      </w:pPr>
      <w:rPr>
        <w:rFonts w:ascii="標楷體" w:eastAsia="標楷體" w:hAnsi="標楷體" w:hint="eastAsia"/>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nsid w:val="6C3879C0"/>
    <w:multiLevelType w:val="hybridMultilevel"/>
    <w:tmpl w:val="2A1AA6BE"/>
    <w:lvl w:ilvl="0" w:tplc="0409000D">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41">
    <w:nsid w:val="7466376B"/>
    <w:multiLevelType w:val="hybridMultilevel"/>
    <w:tmpl w:val="8D3495E2"/>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2">
    <w:nsid w:val="74B75140"/>
    <w:multiLevelType w:val="hybridMultilevel"/>
    <w:tmpl w:val="903E0F3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nsid w:val="78896415"/>
    <w:multiLevelType w:val="hybridMultilevel"/>
    <w:tmpl w:val="7F58D50A"/>
    <w:lvl w:ilvl="0" w:tplc="79F2B55A">
      <w:numFmt w:val="bullet"/>
      <w:lvlText w:val="‧"/>
      <w:lvlJc w:val="left"/>
      <w:pPr>
        <w:ind w:left="480" w:hanging="480"/>
      </w:pPr>
      <w:rPr>
        <w:rFonts w:ascii="標楷體" w:eastAsia="標楷體" w:hAnsi="標楷體" w:hint="eastAsia"/>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nsid w:val="7E6669DE"/>
    <w:multiLevelType w:val="hybridMultilevel"/>
    <w:tmpl w:val="709ED842"/>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nsid w:val="7FBA5332"/>
    <w:multiLevelType w:val="hybridMultilevel"/>
    <w:tmpl w:val="E596463A"/>
    <w:lvl w:ilvl="0" w:tplc="79F2B55A">
      <w:numFmt w:val="bullet"/>
      <w:lvlText w:val="‧"/>
      <w:lvlJc w:val="left"/>
      <w:pPr>
        <w:ind w:left="480" w:hanging="480"/>
      </w:pPr>
      <w:rPr>
        <w:rFonts w:ascii="標楷體" w:eastAsia="標楷體" w:hAnsi="標楷體" w:hint="eastAsia"/>
      </w:rPr>
    </w:lvl>
    <w:lvl w:ilvl="1" w:tplc="0409000D">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6">
    <w:nsid w:val="7FCA3D88"/>
    <w:multiLevelType w:val="hybridMultilevel"/>
    <w:tmpl w:val="B9907D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6"/>
  </w:num>
  <w:num w:numId="3">
    <w:abstractNumId w:val="23"/>
  </w:num>
  <w:num w:numId="4">
    <w:abstractNumId w:val="1"/>
  </w:num>
  <w:num w:numId="5">
    <w:abstractNumId w:val="38"/>
  </w:num>
  <w:num w:numId="6">
    <w:abstractNumId w:val="12"/>
  </w:num>
  <w:num w:numId="7">
    <w:abstractNumId w:val="37"/>
  </w:num>
  <w:num w:numId="8">
    <w:abstractNumId w:val="36"/>
  </w:num>
  <w:num w:numId="9">
    <w:abstractNumId w:val="6"/>
  </w:num>
  <w:num w:numId="10">
    <w:abstractNumId w:val="26"/>
  </w:num>
  <w:num w:numId="11">
    <w:abstractNumId w:val="41"/>
  </w:num>
  <w:num w:numId="12">
    <w:abstractNumId w:val="45"/>
  </w:num>
  <w:num w:numId="13">
    <w:abstractNumId w:val="5"/>
  </w:num>
  <w:num w:numId="14">
    <w:abstractNumId w:val="18"/>
  </w:num>
  <w:num w:numId="15">
    <w:abstractNumId w:val="9"/>
  </w:num>
  <w:num w:numId="16">
    <w:abstractNumId w:val="32"/>
  </w:num>
  <w:num w:numId="17">
    <w:abstractNumId w:val="4"/>
  </w:num>
  <w:num w:numId="18">
    <w:abstractNumId w:val="44"/>
  </w:num>
  <w:num w:numId="19">
    <w:abstractNumId w:val="28"/>
  </w:num>
  <w:num w:numId="20">
    <w:abstractNumId w:val="24"/>
  </w:num>
  <w:num w:numId="21">
    <w:abstractNumId w:val="42"/>
  </w:num>
  <w:num w:numId="22">
    <w:abstractNumId w:val="30"/>
  </w:num>
  <w:num w:numId="23">
    <w:abstractNumId w:val="31"/>
  </w:num>
  <w:num w:numId="24">
    <w:abstractNumId w:val="14"/>
  </w:num>
  <w:num w:numId="25">
    <w:abstractNumId w:val="22"/>
  </w:num>
  <w:num w:numId="26">
    <w:abstractNumId w:val="21"/>
  </w:num>
  <w:num w:numId="27">
    <w:abstractNumId w:val="25"/>
  </w:num>
  <w:num w:numId="28">
    <w:abstractNumId w:val="19"/>
  </w:num>
  <w:num w:numId="29">
    <w:abstractNumId w:val="13"/>
  </w:num>
  <w:num w:numId="30">
    <w:abstractNumId w:val="20"/>
  </w:num>
  <w:num w:numId="31">
    <w:abstractNumId w:val="34"/>
  </w:num>
  <w:num w:numId="32">
    <w:abstractNumId w:val="11"/>
  </w:num>
  <w:num w:numId="33">
    <w:abstractNumId w:val="40"/>
  </w:num>
  <w:num w:numId="34">
    <w:abstractNumId w:val="7"/>
  </w:num>
  <w:num w:numId="35">
    <w:abstractNumId w:val="27"/>
  </w:num>
  <w:num w:numId="36">
    <w:abstractNumId w:val="17"/>
  </w:num>
  <w:num w:numId="37">
    <w:abstractNumId w:val="33"/>
  </w:num>
  <w:num w:numId="38">
    <w:abstractNumId w:val="8"/>
  </w:num>
  <w:num w:numId="39">
    <w:abstractNumId w:val="39"/>
  </w:num>
  <w:num w:numId="40">
    <w:abstractNumId w:val="0"/>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3"/>
  </w:num>
  <w:num w:numId="44">
    <w:abstractNumId w:val="2"/>
  </w:num>
  <w:num w:numId="45">
    <w:abstractNumId w:val="10"/>
  </w:num>
  <w:num w:numId="46">
    <w:abstractNumId w:val="46"/>
  </w:num>
  <w:num w:numId="47">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888"/>
    <w:rsid w:val="00003D88"/>
    <w:rsid w:val="00004B28"/>
    <w:rsid w:val="0000688B"/>
    <w:rsid w:val="00010091"/>
    <w:rsid w:val="000236B7"/>
    <w:rsid w:val="00031C93"/>
    <w:rsid w:val="00032750"/>
    <w:rsid w:val="000338BE"/>
    <w:rsid w:val="000362C7"/>
    <w:rsid w:val="000544B7"/>
    <w:rsid w:val="000546D9"/>
    <w:rsid w:val="000560EE"/>
    <w:rsid w:val="00063203"/>
    <w:rsid w:val="00071050"/>
    <w:rsid w:val="00085937"/>
    <w:rsid w:val="000874CE"/>
    <w:rsid w:val="00093D33"/>
    <w:rsid w:val="0009439D"/>
    <w:rsid w:val="000A1182"/>
    <w:rsid w:val="000B6AB8"/>
    <w:rsid w:val="000E11C6"/>
    <w:rsid w:val="000F02DB"/>
    <w:rsid w:val="000F3DAB"/>
    <w:rsid w:val="00102872"/>
    <w:rsid w:val="00110F40"/>
    <w:rsid w:val="001133CF"/>
    <w:rsid w:val="00130CE1"/>
    <w:rsid w:val="00130EC5"/>
    <w:rsid w:val="001568A6"/>
    <w:rsid w:val="00165455"/>
    <w:rsid w:val="00172C32"/>
    <w:rsid w:val="001735D7"/>
    <w:rsid w:val="001771F6"/>
    <w:rsid w:val="00180E85"/>
    <w:rsid w:val="001864D8"/>
    <w:rsid w:val="0019032F"/>
    <w:rsid w:val="001A6238"/>
    <w:rsid w:val="001B0E43"/>
    <w:rsid w:val="001B2BD7"/>
    <w:rsid w:val="001D63BD"/>
    <w:rsid w:val="001F08DC"/>
    <w:rsid w:val="001F1E0B"/>
    <w:rsid w:val="002048DD"/>
    <w:rsid w:val="00207A1E"/>
    <w:rsid w:val="00220960"/>
    <w:rsid w:val="00221450"/>
    <w:rsid w:val="00223A69"/>
    <w:rsid w:val="0022404E"/>
    <w:rsid w:val="00226CDE"/>
    <w:rsid w:val="002439A4"/>
    <w:rsid w:val="0024687A"/>
    <w:rsid w:val="00250AED"/>
    <w:rsid w:val="00254FAA"/>
    <w:rsid w:val="0026102C"/>
    <w:rsid w:val="00267ACA"/>
    <w:rsid w:val="002705E7"/>
    <w:rsid w:val="0027416A"/>
    <w:rsid w:val="00277C0B"/>
    <w:rsid w:val="00283051"/>
    <w:rsid w:val="00283220"/>
    <w:rsid w:val="0029230F"/>
    <w:rsid w:val="00297515"/>
    <w:rsid w:val="002A4A1D"/>
    <w:rsid w:val="002C1166"/>
    <w:rsid w:val="002D1FE1"/>
    <w:rsid w:val="002D654A"/>
    <w:rsid w:val="002E1CF3"/>
    <w:rsid w:val="002E22CB"/>
    <w:rsid w:val="002E3D9B"/>
    <w:rsid w:val="002E591D"/>
    <w:rsid w:val="003118CA"/>
    <w:rsid w:val="00315C46"/>
    <w:rsid w:val="00317FA7"/>
    <w:rsid w:val="00325685"/>
    <w:rsid w:val="00335BCB"/>
    <w:rsid w:val="00344D7C"/>
    <w:rsid w:val="00350AEB"/>
    <w:rsid w:val="003531D7"/>
    <w:rsid w:val="003531EB"/>
    <w:rsid w:val="003550E4"/>
    <w:rsid w:val="00373512"/>
    <w:rsid w:val="00376261"/>
    <w:rsid w:val="003810DA"/>
    <w:rsid w:val="003A255E"/>
    <w:rsid w:val="003A4E24"/>
    <w:rsid w:val="003B104B"/>
    <w:rsid w:val="003B13A7"/>
    <w:rsid w:val="003B2437"/>
    <w:rsid w:val="003C7136"/>
    <w:rsid w:val="003D0873"/>
    <w:rsid w:val="003D3041"/>
    <w:rsid w:val="003D32D2"/>
    <w:rsid w:val="003E5B35"/>
    <w:rsid w:val="00401D08"/>
    <w:rsid w:val="00403FAB"/>
    <w:rsid w:val="004068F7"/>
    <w:rsid w:val="00430863"/>
    <w:rsid w:val="00461AF0"/>
    <w:rsid w:val="004638B3"/>
    <w:rsid w:val="00485B81"/>
    <w:rsid w:val="004935B9"/>
    <w:rsid w:val="00495BA7"/>
    <w:rsid w:val="004A27EE"/>
    <w:rsid w:val="004B1E3F"/>
    <w:rsid w:val="004B2629"/>
    <w:rsid w:val="004B400C"/>
    <w:rsid w:val="004C5BB7"/>
    <w:rsid w:val="004C7C83"/>
    <w:rsid w:val="004D1EEF"/>
    <w:rsid w:val="004D6F65"/>
    <w:rsid w:val="00501511"/>
    <w:rsid w:val="0050190F"/>
    <w:rsid w:val="00505888"/>
    <w:rsid w:val="00507D1F"/>
    <w:rsid w:val="005109F4"/>
    <w:rsid w:val="00543E4B"/>
    <w:rsid w:val="00543E5F"/>
    <w:rsid w:val="0054656D"/>
    <w:rsid w:val="00550047"/>
    <w:rsid w:val="00551EA4"/>
    <w:rsid w:val="00570527"/>
    <w:rsid w:val="00587E2F"/>
    <w:rsid w:val="005A37EE"/>
    <w:rsid w:val="005B20EF"/>
    <w:rsid w:val="005B5505"/>
    <w:rsid w:val="005B5EBB"/>
    <w:rsid w:val="005B7288"/>
    <w:rsid w:val="005C06D9"/>
    <w:rsid w:val="005C2D88"/>
    <w:rsid w:val="005E1F17"/>
    <w:rsid w:val="005F196B"/>
    <w:rsid w:val="00616A32"/>
    <w:rsid w:val="006277D3"/>
    <w:rsid w:val="00632BF7"/>
    <w:rsid w:val="00641D4A"/>
    <w:rsid w:val="00656D10"/>
    <w:rsid w:val="0065733F"/>
    <w:rsid w:val="0068664E"/>
    <w:rsid w:val="006B0681"/>
    <w:rsid w:val="006B772D"/>
    <w:rsid w:val="006C0B0F"/>
    <w:rsid w:val="006C13C0"/>
    <w:rsid w:val="006C4234"/>
    <w:rsid w:val="006D2D99"/>
    <w:rsid w:val="006D4BB9"/>
    <w:rsid w:val="006E43E3"/>
    <w:rsid w:val="00710ED9"/>
    <w:rsid w:val="00715C2C"/>
    <w:rsid w:val="00716F0A"/>
    <w:rsid w:val="00717365"/>
    <w:rsid w:val="00723C95"/>
    <w:rsid w:val="007260E2"/>
    <w:rsid w:val="00732241"/>
    <w:rsid w:val="007370C2"/>
    <w:rsid w:val="00737743"/>
    <w:rsid w:val="00740B24"/>
    <w:rsid w:val="00752D72"/>
    <w:rsid w:val="007536CA"/>
    <w:rsid w:val="00755E4D"/>
    <w:rsid w:val="007631A2"/>
    <w:rsid w:val="0079151F"/>
    <w:rsid w:val="007922AF"/>
    <w:rsid w:val="007A0015"/>
    <w:rsid w:val="007A05B5"/>
    <w:rsid w:val="007A272C"/>
    <w:rsid w:val="007A785C"/>
    <w:rsid w:val="007B308A"/>
    <w:rsid w:val="007B3C3E"/>
    <w:rsid w:val="007B7014"/>
    <w:rsid w:val="007C5F45"/>
    <w:rsid w:val="007D1989"/>
    <w:rsid w:val="007D2021"/>
    <w:rsid w:val="007D2680"/>
    <w:rsid w:val="007D2A64"/>
    <w:rsid w:val="008009D3"/>
    <w:rsid w:val="0080284F"/>
    <w:rsid w:val="00803B67"/>
    <w:rsid w:val="008208FA"/>
    <w:rsid w:val="00821BA1"/>
    <w:rsid w:val="00833534"/>
    <w:rsid w:val="00837E13"/>
    <w:rsid w:val="00851FC9"/>
    <w:rsid w:val="008536F5"/>
    <w:rsid w:val="008539DC"/>
    <w:rsid w:val="00853AEE"/>
    <w:rsid w:val="0086247A"/>
    <w:rsid w:val="008670F4"/>
    <w:rsid w:val="00874AE9"/>
    <w:rsid w:val="008804B4"/>
    <w:rsid w:val="00880B9C"/>
    <w:rsid w:val="00885486"/>
    <w:rsid w:val="008926C3"/>
    <w:rsid w:val="008F6AF8"/>
    <w:rsid w:val="00914B0F"/>
    <w:rsid w:val="009158BE"/>
    <w:rsid w:val="009226A5"/>
    <w:rsid w:val="00924394"/>
    <w:rsid w:val="00926B07"/>
    <w:rsid w:val="009332E2"/>
    <w:rsid w:val="00940868"/>
    <w:rsid w:val="009449C3"/>
    <w:rsid w:val="00950EAC"/>
    <w:rsid w:val="00952CFE"/>
    <w:rsid w:val="00965E17"/>
    <w:rsid w:val="00965F24"/>
    <w:rsid w:val="00966778"/>
    <w:rsid w:val="00971082"/>
    <w:rsid w:val="009831ED"/>
    <w:rsid w:val="00986D49"/>
    <w:rsid w:val="00994047"/>
    <w:rsid w:val="009A2E3E"/>
    <w:rsid w:val="009A3888"/>
    <w:rsid w:val="009A6095"/>
    <w:rsid w:val="009D0CF5"/>
    <w:rsid w:val="009D4325"/>
    <w:rsid w:val="009E0EBD"/>
    <w:rsid w:val="009E2CFD"/>
    <w:rsid w:val="009E75A3"/>
    <w:rsid w:val="009E7AE0"/>
    <w:rsid w:val="009F56F3"/>
    <w:rsid w:val="00A00719"/>
    <w:rsid w:val="00A121D2"/>
    <w:rsid w:val="00A353CD"/>
    <w:rsid w:val="00A413F8"/>
    <w:rsid w:val="00A565F1"/>
    <w:rsid w:val="00A56E65"/>
    <w:rsid w:val="00A60D89"/>
    <w:rsid w:val="00A77793"/>
    <w:rsid w:val="00A91A65"/>
    <w:rsid w:val="00A91B2D"/>
    <w:rsid w:val="00A9213D"/>
    <w:rsid w:val="00A955C1"/>
    <w:rsid w:val="00AA544E"/>
    <w:rsid w:val="00AA5BA4"/>
    <w:rsid w:val="00AA5C28"/>
    <w:rsid w:val="00AB3BE2"/>
    <w:rsid w:val="00AB63F7"/>
    <w:rsid w:val="00AB675F"/>
    <w:rsid w:val="00AC21FA"/>
    <w:rsid w:val="00AC6A7C"/>
    <w:rsid w:val="00AD2CD8"/>
    <w:rsid w:val="00AF1B58"/>
    <w:rsid w:val="00B167FD"/>
    <w:rsid w:val="00B241A4"/>
    <w:rsid w:val="00B259EF"/>
    <w:rsid w:val="00B26F57"/>
    <w:rsid w:val="00B335C5"/>
    <w:rsid w:val="00B400F4"/>
    <w:rsid w:val="00B45F71"/>
    <w:rsid w:val="00B61E04"/>
    <w:rsid w:val="00B6342D"/>
    <w:rsid w:val="00B645A8"/>
    <w:rsid w:val="00B65167"/>
    <w:rsid w:val="00B7158F"/>
    <w:rsid w:val="00B720BF"/>
    <w:rsid w:val="00B72CBB"/>
    <w:rsid w:val="00B7553C"/>
    <w:rsid w:val="00B75E3F"/>
    <w:rsid w:val="00B75F57"/>
    <w:rsid w:val="00B838E5"/>
    <w:rsid w:val="00B86AFE"/>
    <w:rsid w:val="00BB2DC8"/>
    <w:rsid w:val="00BB3C8D"/>
    <w:rsid w:val="00BB69E7"/>
    <w:rsid w:val="00BB6C97"/>
    <w:rsid w:val="00BC5375"/>
    <w:rsid w:val="00BC594A"/>
    <w:rsid w:val="00BD136F"/>
    <w:rsid w:val="00BD3C08"/>
    <w:rsid w:val="00BD67C6"/>
    <w:rsid w:val="00BD7150"/>
    <w:rsid w:val="00BF0FC4"/>
    <w:rsid w:val="00C06B9C"/>
    <w:rsid w:val="00C132CC"/>
    <w:rsid w:val="00C1555C"/>
    <w:rsid w:val="00C251D3"/>
    <w:rsid w:val="00C2592C"/>
    <w:rsid w:val="00C32B42"/>
    <w:rsid w:val="00C3647D"/>
    <w:rsid w:val="00C40440"/>
    <w:rsid w:val="00C41986"/>
    <w:rsid w:val="00C4471A"/>
    <w:rsid w:val="00C5429B"/>
    <w:rsid w:val="00C575AD"/>
    <w:rsid w:val="00C60225"/>
    <w:rsid w:val="00C64654"/>
    <w:rsid w:val="00C67106"/>
    <w:rsid w:val="00C75516"/>
    <w:rsid w:val="00C83C3D"/>
    <w:rsid w:val="00C87B8E"/>
    <w:rsid w:val="00CA7AD8"/>
    <w:rsid w:val="00CB0461"/>
    <w:rsid w:val="00CB1EA7"/>
    <w:rsid w:val="00CC303F"/>
    <w:rsid w:val="00CE183D"/>
    <w:rsid w:val="00CF30EB"/>
    <w:rsid w:val="00D05A77"/>
    <w:rsid w:val="00D06AF8"/>
    <w:rsid w:val="00D2242F"/>
    <w:rsid w:val="00D3150B"/>
    <w:rsid w:val="00D3523B"/>
    <w:rsid w:val="00D361E9"/>
    <w:rsid w:val="00D50B7C"/>
    <w:rsid w:val="00D72427"/>
    <w:rsid w:val="00D74A58"/>
    <w:rsid w:val="00D756DD"/>
    <w:rsid w:val="00D801B9"/>
    <w:rsid w:val="00D80671"/>
    <w:rsid w:val="00D86B58"/>
    <w:rsid w:val="00D875FD"/>
    <w:rsid w:val="00D9572B"/>
    <w:rsid w:val="00DA67F6"/>
    <w:rsid w:val="00DB28FA"/>
    <w:rsid w:val="00DC6D07"/>
    <w:rsid w:val="00DE4D62"/>
    <w:rsid w:val="00DF037C"/>
    <w:rsid w:val="00DF07BA"/>
    <w:rsid w:val="00DF4CA6"/>
    <w:rsid w:val="00E02105"/>
    <w:rsid w:val="00E02377"/>
    <w:rsid w:val="00E023FA"/>
    <w:rsid w:val="00E06A91"/>
    <w:rsid w:val="00E1093E"/>
    <w:rsid w:val="00E15B2E"/>
    <w:rsid w:val="00E40871"/>
    <w:rsid w:val="00E44212"/>
    <w:rsid w:val="00E46983"/>
    <w:rsid w:val="00E52A9B"/>
    <w:rsid w:val="00E60FB3"/>
    <w:rsid w:val="00E74727"/>
    <w:rsid w:val="00E766CF"/>
    <w:rsid w:val="00E9117E"/>
    <w:rsid w:val="00E91451"/>
    <w:rsid w:val="00E9765D"/>
    <w:rsid w:val="00E9790A"/>
    <w:rsid w:val="00EB29D1"/>
    <w:rsid w:val="00EC2855"/>
    <w:rsid w:val="00EC2F5D"/>
    <w:rsid w:val="00EC722A"/>
    <w:rsid w:val="00EE0F6D"/>
    <w:rsid w:val="00EF36D2"/>
    <w:rsid w:val="00F0192E"/>
    <w:rsid w:val="00F02400"/>
    <w:rsid w:val="00F13C38"/>
    <w:rsid w:val="00F14969"/>
    <w:rsid w:val="00F16909"/>
    <w:rsid w:val="00F234A1"/>
    <w:rsid w:val="00F239D5"/>
    <w:rsid w:val="00F32136"/>
    <w:rsid w:val="00F352D5"/>
    <w:rsid w:val="00F407C3"/>
    <w:rsid w:val="00F51419"/>
    <w:rsid w:val="00F557B3"/>
    <w:rsid w:val="00F64E36"/>
    <w:rsid w:val="00F6741F"/>
    <w:rsid w:val="00F7056D"/>
    <w:rsid w:val="00F72BC7"/>
    <w:rsid w:val="00F83529"/>
    <w:rsid w:val="00F94B9A"/>
    <w:rsid w:val="00FA438D"/>
    <w:rsid w:val="00FA7393"/>
    <w:rsid w:val="00FB29F4"/>
    <w:rsid w:val="00FC1A23"/>
    <w:rsid w:val="00FD6FD5"/>
    <w:rsid w:val="00FD7969"/>
    <w:rsid w:val="00FE3CA4"/>
    <w:rsid w:val="00FF2C7E"/>
    <w:rsid w:val="00FF408F"/>
    <w:rsid w:val="00FF626F"/>
    <w:rsid w:val="00FF6D37"/>
    <w:rsid w:val="00FF76B2"/>
    <w:rsid w:val="00FF76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36F"/>
    <w:pPr>
      <w:widowControl w:val="0"/>
    </w:pPr>
    <w:rPr>
      <w:szCs w:val="24"/>
    </w:rPr>
  </w:style>
  <w:style w:type="paragraph" w:styleId="1">
    <w:name w:val="heading 1"/>
    <w:basedOn w:val="a"/>
    <w:next w:val="a"/>
    <w:link w:val="10"/>
    <w:uiPriority w:val="99"/>
    <w:qFormat/>
    <w:rsid w:val="00E9117E"/>
    <w:pPr>
      <w:keepNext/>
      <w:jc w:val="both"/>
      <w:outlineLvl w:val="0"/>
    </w:pPr>
    <w:rPr>
      <w:rFonts w:eastAsia="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E9117E"/>
    <w:rPr>
      <w:rFonts w:eastAsia="標楷體"/>
      <w:kern w:val="2"/>
      <w:sz w:val="24"/>
      <w:szCs w:val="24"/>
    </w:rPr>
  </w:style>
  <w:style w:type="paragraph" w:styleId="Web">
    <w:name w:val="Normal (Web)"/>
    <w:basedOn w:val="a"/>
    <w:uiPriority w:val="99"/>
    <w:rsid w:val="00BD136F"/>
    <w:pPr>
      <w:widowControl/>
      <w:spacing w:before="100" w:beforeAutospacing="1" w:after="100" w:afterAutospacing="1"/>
    </w:pPr>
    <w:rPr>
      <w:rFonts w:ascii="Arial Unicode MS" w:eastAsia="Arial Unicode MS" w:hAnsi="Arial Unicode MS" w:cs="Arial Unicode MS"/>
      <w:kern w:val="0"/>
    </w:rPr>
  </w:style>
  <w:style w:type="paragraph" w:styleId="a3">
    <w:name w:val="header"/>
    <w:basedOn w:val="a"/>
    <w:link w:val="a4"/>
    <w:uiPriority w:val="99"/>
    <w:rsid w:val="00E766CF"/>
    <w:pPr>
      <w:tabs>
        <w:tab w:val="center" w:pos="4153"/>
        <w:tab w:val="right" w:pos="8306"/>
      </w:tabs>
      <w:snapToGrid w:val="0"/>
    </w:pPr>
    <w:rPr>
      <w:sz w:val="20"/>
      <w:szCs w:val="20"/>
    </w:rPr>
  </w:style>
  <w:style w:type="character" w:customStyle="1" w:styleId="a4">
    <w:name w:val="頁首 字元"/>
    <w:basedOn w:val="a0"/>
    <w:link w:val="a3"/>
    <w:uiPriority w:val="99"/>
    <w:locked/>
    <w:rsid w:val="00E9117E"/>
    <w:rPr>
      <w:kern w:val="2"/>
    </w:rPr>
  </w:style>
  <w:style w:type="paragraph" w:styleId="a5">
    <w:name w:val="footer"/>
    <w:basedOn w:val="a"/>
    <w:link w:val="a6"/>
    <w:uiPriority w:val="99"/>
    <w:rsid w:val="00E766CF"/>
    <w:pPr>
      <w:tabs>
        <w:tab w:val="center" w:pos="4153"/>
        <w:tab w:val="right" w:pos="8306"/>
      </w:tabs>
      <w:snapToGrid w:val="0"/>
    </w:pPr>
    <w:rPr>
      <w:sz w:val="20"/>
      <w:szCs w:val="20"/>
    </w:rPr>
  </w:style>
  <w:style w:type="character" w:customStyle="1" w:styleId="a6">
    <w:name w:val="頁尾 字元"/>
    <w:basedOn w:val="a0"/>
    <w:link w:val="a5"/>
    <w:uiPriority w:val="99"/>
    <w:locked/>
    <w:rsid w:val="00165455"/>
    <w:rPr>
      <w:kern w:val="2"/>
    </w:rPr>
  </w:style>
  <w:style w:type="table" w:styleId="a7">
    <w:name w:val="Table Grid"/>
    <w:basedOn w:val="a1"/>
    <w:uiPriority w:val="99"/>
    <w:rsid w:val="00223A6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uiPriority w:val="99"/>
    <w:rsid w:val="00E9117E"/>
  </w:style>
  <w:style w:type="paragraph" w:styleId="a9">
    <w:name w:val="List Paragraph"/>
    <w:basedOn w:val="a"/>
    <w:uiPriority w:val="99"/>
    <w:qFormat/>
    <w:rsid w:val="00E9117E"/>
    <w:pPr>
      <w:ind w:leftChars="200" w:left="480"/>
    </w:pPr>
    <w:rPr>
      <w:rFonts w:eastAsia="標楷體"/>
      <w:sz w:val="20"/>
      <w:szCs w:val="20"/>
    </w:rPr>
  </w:style>
  <w:style w:type="character" w:styleId="aa">
    <w:name w:val="Hyperlink"/>
    <w:basedOn w:val="a0"/>
    <w:uiPriority w:val="99"/>
    <w:rsid w:val="00E9117E"/>
    <w:rPr>
      <w:color w:val="0000FF"/>
      <w:u w:val="single"/>
    </w:rPr>
  </w:style>
  <w:style w:type="character" w:customStyle="1" w:styleId="ab">
    <w:name w:val="註解方塊文字 字元"/>
    <w:link w:val="ac"/>
    <w:uiPriority w:val="99"/>
    <w:locked/>
    <w:rsid w:val="00E9117E"/>
    <w:rPr>
      <w:rFonts w:ascii="Arial" w:hAnsi="Arial" w:cs="Arial"/>
      <w:sz w:val="18"/>
      <w:szCs w:val="18"/>
    </w:rPr>
  </w:style>
  <w:style w:type="paragraph" w:styleId="ac">
    <w:name w:val="Balloon Text"/>
    <w:basedOn w:val="a"/>
    <w:link w:val="ab"/>
    <w:uiPriority w:val="99"/>
    <w:semiHidden/>
    <w:rsid w:val="00E9117E"/>
    <w:rPr>
      <w:rFonts w:ascii="Arial" w:hAnsi="Arial" w:cs="Arial"/>
      <w:kern w:val="0"/>
      <w:sz w:val="18"/>
      <w:szCs w:val="18"/>
    </w:rPr>
  </w:style>
  <w:style w:type="character" w:customStyle="1" w:styleId="BalloonTextChar1">
    <w:name w:val="Balloon Text Char1"/>
    <w:basedOn w:val="a0"/>
    <w:uiPriority w:val="99"/>
    <w:semiHidden/>
    <w:rsid w:val="00DB6F2D"/>
    <w:rPr>
      <w:rFonts w:asciiTheme="majorHAnsi" w:eastAsiaTheme="majorEastAsia" w:hAnsiTheme="majorHAnsi" w:cstheme="majorBidi"/>
      <w:sz w:val="0"/>
      <w:szCs w:val="0"/>
    </w:rPr>
  </w:style>
  <w:style w:type="character" w:customStyle="1" w:styleId="11">
    <w:name w:val="註解方塊文字 字元1"/>
    <w:uiPriority w:val="99"/>
    <w:rsid w:val="00E9117E"/>
    <w:rPr>
      <w:rFonts w:ascii="Cambria" w:eastAsia="新細明體" w:hAnsi="Cambria" w:cs="Cambria"/>
      <w:kern w:val="2"/>
      <w:sz w:val="18"/>
      <w:szCs w:val="18"/>
    </w:rPr>
  </w:style>
  <w:style w:type="character" w:customStyle="1" w:styleId="ft">
    <w:name w:val="ft"/>
    <w:rsid w:val="006C4234"/>
  </w:style>
  <w:style w:type="character" w:styleId="ad">
    <w:name w:val="annotation reference"/>
    <w:basedOn w:val="a0"/>
    <w:uiPriority w:val="99"/>
    <w:semiHidden/>
    <w:unhideWhenUsed/>
    <w:rsid w:val="00C40440"/>
    <w:rPr>
      <w:sz w:val="18"/>
      <w:szCs w:val="18"/>
    </w:rPr>
  </w:style>
  <w:style w:type="paragraph" w:styleId="ae">
    <w:name w:val="annotation text"/>
    <w:basedOn w:val="a"/>
    <w:link w:val="af"/>
    <w:uiPriority w:val="99"/>
    <w:semiHidden/>
    <w:unhideWhenUsed/>
    <w:rsid w:val="00C40440"/>
  </w:style>
  <w:style w:type="character" w:customStyle="1" w:styleId="af">
    <w:name w:val="註解文字 字元"/>
    <w:basedOn w:val="a0"/>
    <w:link w:val="ae"/>
    <w:uiPriority w:val="99"/>
    <w:semiHidden/>
    <w:rsid w:val="00C40440"/>
    <w:rPr>
      <w:szCs w:val="24"/>
    </w:rPr>
  </w:style>
  <w:style w:type="paragraph" w:styleId="af0">
    <w:name w:val="annotation subject"/>
    <w:basedOn w:val="ae"/>
    <w:next w:val="ae"/>
    <w:link w:val="af1"/>
    <w:uiPriority w:val="99"/>
    <w:semiHidden/>
    <w:unhideWhenUsed/>
    <w:rsid w:val="00C40440"/>
    <w:rPr>
      <w:b/>
      <w:bCs/>
    </w:rPr>
  </w:style>
  <w:style w:type="character" w:customStyle="1" w:styleId="af1">
    <w:name w:val="註解主旨 字元"/>
    <w:basedOn w:val="af"/>
    <w:link w:val="af0"/>
    <w:uiPriority w:val="99"/>
    <w:semiHidden/>
    <w:rsid w:val="00C40440"/>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36F"/>
    <w:pPr>
      <w:widowControl w:val="0"/>
    </w:pPr>
    <w:rPr>
      <w:szCs w:val="24"/>
    </w:rPr>
  </w:style>
  <w:style w:type="paragraph" w:styleId="1">
    <w:name w:val="heading 1"/>
    <w:basedOn w:val="a"/>
    <w:next w:val="a"/>
    <w:link w:val="10"/>
    <w:uiPriority w:val="99"/>
    <w:qFormat/>
    <w:rsid w:val="00E9117E"/>
    <w:pPr>
      <w:keepNext/>
      <w:jc w:val="both"/>
      <w:outlineLvl w:val="0"/>
    </w:pPr>
    <w:rPr>
      <w:rFonts w:eastAsia="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E9117E"/>
    <w:rPr>
      <w:rFonts w:eastAsia="標楷體"/>
      <w:kern w:val="2"/>
      <w:sz w:val="24"/>
      <w:szCs w:val="24"/>
    </w:rPr>
  </w:style>
  <w:style w:type="paragraph" w:styleId="Web">
    <w:name w:val="Normal (Web)"/>
    <w:basedOn w:val="a"/>
    <w:uiPriority w:val="99"/>
    <w:rsid w:val="00BD136F"/>
    <w:pPr>
      <w:widowControl/>
      <w:spacing w:before="100" w:beforeAutospacing="1" w:after="100" w:afterAutospacing="1"/>
    </w:pPr>
    <w:rPr>
      <w:rFonts w:ascii="Arial Unicode MS" w:eastAsia="Arial Unicode MS" w:hAnsi="Arial Unicode MS" w:cs="Arial Unicode MS"/>
      <w:kern w:val="0"/>
    </w:rPr>
  </w:style>
  <w:style w:type="paragraph" w:styleId="a3">
    <w:name w:val="header"/>
    <w:basedOn w:val="a"/>
    <w:link w:val="a4"/>
    <w:uiPriority w:val="99"/>
    <w:rsid w:val="00E766CF"/>
    <w:pPr>
      <w:tabs>
        <w:tab w:val="center" w:pos="4153"/>
        <w:tab w:val="right" w:pos="8306"/>
      </w:tabs>
      <w:snapToGrid w:val="0"/>
    </w:pPr>
    <w:rPr>
      <w:sz w:val="20"/>
      <w:szCs w:val="20"/>
    </w:rPr>
  </w:style>
  <w:style w:type="character" w:customStyle="1" w:styleId="a4">
    <w:name w:val="頁首 字元"/>
    <w:basedOn w:val="a0"/>
    <w:link w:val="a3"/>
    <w:uiPriority w:val="99"/>
    <w:locked/>
    <w:rsid w:val="00E9117E"/>
    <w:rPr>
      <w:kern w:val="2"/>
    </w:rPr>
  </w:style>
  <w:style w:type="paragraph" w:styleId="a5">
    <w:name w:val="footer"/>
    <w:basedOn w:val="a"/>
    <w:link w:val="a6"/>
    <w:uiPriority w:val="99"/>
    <w:rsid w:val="00E766CF"/>
    <w:pPr>
      <w:tabs>
        <w:tab w:val="center" w:pos="4153"/>
        <w:tab w:val="right" w:pos="8306"/>
      </w:tabs>
      <w:snapToGrid w:val="0"/>
    </w:pPr>
    <w:rPr>
      <w:sz w:val="20"/>
      <w:szCs w:val="20"/>
    </w:rPr>
  </w:style>
  <w:style w:type="character" w:customStyle="1" w:styleId="a6">
    <w:name w:val="頁尾 字元"/>
    <w:basedOn w:val="a0"/>
    <w:link w:val="a5"/>
    <w:uiPriority w:val="99"/>
    <w:locked/>
    <w:rsid w:val="00165455"/>
    <w:rPr>
      <w:kern w:val="2"/>
    </w:rPr>
  </w:style>
  <w:style w:type="table" w:styleId="a7">
    <w:name w:val="Table Grid"/>
    <w:basedOn w:val="a1"/>
    <w:uiPriority w:val="99"/>
    <w:rsid w:val="00223A6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uiPriority w:val="99"/>
    <w:rsid w:val="00E9117E"/>
  </w:style>
  <w:style w:type="paragraph" w:styleId="a9">
    <w:name w:val="List Paragraph"/>
    <w:basedOn w:val="a"/>
    <w:uiPriority w:val="99"/>
    <w:qFormat/>
    <w:rsid w:val="00E9117E"/>
    <w:pPr>
      <w:ind w:leftChars="200" w:left="480"/>
    </w:pPr>
    <w:rPr>
      <w:rFonts w:eastAsia="標楷體"/>
      <w:sz w:val="20"/>
      <w:szCs w:val="20"/>
    </w:rPr>
  </w:style>
  <w:style w:type="character" w:styleId="aa">
    <w:name w:val="Hyperlink"/>
    <w:basedOn w:val="a0"/>
    <w:uiPriority w:val="99"/>
    <w:rsid w:val="00E9117E"/>
    <w:rPr>
      <w:color w:val="0000FF"/>
      <w:u w:val="single"/>
    </w:rPr>
  </w:style>
  <w:style w:type="character" w:customStyle="1" w:styleId="ab">
    <w:name w:val="註解方塊文字 字元"/>
    <w:link w:val="ac"/>
    <w:uiPriority w:val="99"/>
    <w:locked/>
    <w:rsid w:val="00E9117E"/>
    <w:rPr>
      <w:rFonts w:ascii="Arial" w:hAnsi="Arial" w:cs="Arial"/>
      <w:sz w:val="18"/>
      <w:szCs w:val="18"/>
    </w:rPr>
  </w:style>
  <w:style w:type="paragraph" w:styleId="ac">
    <w:name w:val="Balloon Text"/>
    <w:basedOn w:val="a"/>
    <w:link w:val="ab"/>
    <w:uiPriority w:val="99"/>
    <w:semiHidden/>
    <w:rsid w:val="00E9117E"/>
    <w:rPr>
      <w:rFonts w:ascii="Arial" w:hAnsi="Arial" w:cs="Arial"/>
      <w:kern w:val="0"/>
      <w:sz w:val="18"/>
      <w:szCs w:val="18"/>
    </w:rPr>
  </w:style>
  <w:style w:type="character" w:customStyle="1" w:styleId="BalloonTextChar1">
    <w:name w:val="Balloon Text Char1"/>
    <w:basedOn w:val="a0"/>
    <w:uiPriority w:val="99"/>
    <w:semiHidden/>
    <w:rsid w:val="00DB6F2D"/>
    <w:rPr>
      <w:rFonts w:asciiTheme="majorHAnsi" w:eastAsiaTheme="majorEastAsia" w:hAnsiTheme="majorHAnsi" w:cstheme="majorBidi"/>
      <w:sz w:val="0"/>
      <w:szCs w:val="0"/>
    </w:rPr>
  </w:style>
  <w:style w:type="character" w:customStyle="1" w:styleId="11">
    <w:name w:val="註解方塊文字 字元1"/>
    <w:uiPriority w:val="99"/>
    <w:rsid w:val="00E9117E"/>
    <w:rPr>
      <w:rFonts w:ascii="Cambria" w:eastAsia="新細明體" w:hAnsi="Cambria" w:cs="Cambria"/>
      <w:kern w:val="2"/>
      <w:sz w:val="18"/>
      <w:szCs w:val="18"/>
    </w:rPr>
  </w:style>
  <w:style w:type="character" w:customStyle="1" w:styleId="ft">
    <w:name w:val="ft"/>
    <w:rsid w:val="006C4234"/>
  </w:style>
  <w:style w:type="character" w:styleId="ad">
    <w:name w:val="annotation reference"/>
    <w:basedOn w:val="a0"/>
    <w:uiPriority w:val="99"/>
    <w:semiHidden/>
    <w:unhideWhenUsed/>
    <w:rsid w:val="00C40440"/>
    <w:rPr>
      <w:sz w:val="18"/>
      <w:szCs w:val="18"/>
    </w:rPr>
  </w:style>
  <w:style w:type="paragraph" w:styleId="ae">
    <w:name w:val="annotation text"/>
    <w:basedOn w:val="a"/>
    <w:link w:val="af"/>
    <w:uiPriority w:val="99"/>
    <w:semiHidden/>
    <w:unhideWhenUsed/>
    <w:rsid w:val="00C40440"/>
  </w:style>
  <w:style w:type="character" w:customStyle="1" w:styleId="af">
    <w:name w:val="註解文字 字元"/>
    <w:basedOn w:val="a0"/>
    <w:link w:val="ae"/>
    <w:uiPriority w:val="99"/>
    <w:semiHidden/>
    <w:rsid w:val="00C40440"/>
    <w:rPr>
      <w:szCs w:val="24"/>
    </w:rPr>
  </w:style>
  <w:style w:type="paragraph" w:styleId="af0">
    <w:name w:val="annotation subject"/>
    <w:basedOn w:val="ae"/>
    <w:next w:val="ae"/>
    <w:link w:val="af1"/>
    <w:uiPriority w:val="99"/>
    <w:semiHidden/>
    <w:unhideWhenUsed/>
    <w:rsid w:val="00C40440"/>
    <w:rPr>
      <w:b/>
      <w:bCs/>
    </w:rPr>
  </w:style>
  <w:style w:type="character" w:customStyle="1" w:styleId="af1">
    <w:name w:val="註解主旨 字元"/>
    <w:basedOn w:val="af"/>
    <w:link w:val="af0"/>
    <w:uiPriority w:val="99"/>
    <w:semiHidden/>
    <w:rsid w:val="00C40440"/>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046307">
      <w:bodyDiv w:val="1"/>
      <w:marLeft w:val="0"/>
      <w:marRight w:val="0"/>
      <w:marTop w:val="0"/>
      <w:marBottom w:val="0"/>
      <w:divBdr>
        <w:top w:val="none" w:sz="0" w:space="0" w:color="auto"/>
        <w:left w:val="none" w:sz="0" w:space="0" w:color="auto"/>
        <w:bottom w:val="none" w:sz="0" w:space="0" w:color="auto"/>
        <w:right w:val="none" w:sz="0" w:space="0" w:color="auto"/>
      </w:divBdr>
      <w:divsChild>
        <w:div w:id="393550455">
          <w:marLeft w:val="3658"/>
          <w:marRight w:val="0"/>
          <w:marTop w:val="0"/>
          <w:marBottom w:val="0"/>
          <w:divBdr>
            <w:top w:val="none" w:sz="0" w:space="0" w:color="auto"/>
            <w:left w:val="none" w:sz="0" w:space="0" w:color="auto"/>
            <w:bottom w:val="none" w:sz="0" w:space="0" w:color="auto"/>
            <w:right w:val="none" w:sz="0" w:space="0" w:color="auto"/>
          </w:divBdr>
        </w:div>
        <w:div w:id="1919707115">
          <w:marLeft w:val="3658"/>
          <w:marRight w:val="0"/>
          <w:marTop w:val="0"/>
          <w:marBottom w:val="0"/>
          <w:divBdr>
            <w:top w:val="none" w:sz="0" w:space="0" w:color="auto"/>
            <w:left w:val="none" w:sz="0" w:space="0" w:color="auto"/>
            <w:bottom w:val="none" w:sz="0" w:space="0" w:color="auto"/>
            <w:right w:val="none" w:sz="0" w:space="0" w:color="auto"/>
          </w:divBdr>
        </w:div>
        <w:div w:id="625745050">
          <w:marLeft w:val="3658"/>
          <w:marRight w:val="0"/>
          <w:marTop w:val="0"/>
          <w:marBottom w:val="0"/>
          <w:divBdr>
            <w:top w:val="none" w:sz="0" w:space="0" w:color="auto"/>
            <w:left w:val="none" w:sz="0" w:space="0" w:color="auto"/>
            <w:bottom w:val="none" w:sz="0" w:space="0" w:color="auto"/>
            <w:right w:val="none" w:sz="0" w:space="0" w:color="auto"/>
          </w:divBdr>
        </w:div>
        <w:div w:id="12269014">
          <w:marLeft w:val="3658"/>
          <w:marRight w:val="0"/>
          <w:marTop w:val="0"/>
          <w:marBottom w:val="0"/>
          <w:divBdr>
            <w:top w:val="none" w:sz="0" w:space="0" w:color="auto"/>
            <w:left w:val="none" w:sz="0" w:space="0" w:color="auto"/>
            <w:bottom w:val="none" w:sz="0" w:space="0" w:color="auto"/>
            <w:right w:val="none" w:sz="0" w:space="0" w:color="auto"/>
          </w:divBdr>
        </w:div>
        <w:div w:id="1819031343">
          <w:marLeft w:val="3658"/>
          <w:marRight w:val="0"/>
          <w:marTop w:val="0"/>
          <w:marBottom w:val="0"/>
          <w:divBdr>
            <w:top w:val="none" w:sz="0" w:space="0" w:color="auto"/>
            <w:left w:val="none" w:sz="0" w:space="0" w:color="auto"/>
            <w:bottom w:val="none" w:sz="0" w:space="0" w:color="auto"/>
            <w:right w:val="none" w:sz="0" w:space="0" w:color="auto"/>
          </w:divBdr>
        </w:div>
        <w:div w:id="689645436">
          <w:marLeft w:val="3658"/>
          <w:marRight w:val="0"/>
          <w:marTop w:val="0"/>
          <w:marBottom w:val="0"/>
          <w:divBdr>
            <w:top w:val="none" w:sz="0" w:space="0" w:color="auto"/>
            <w:left w:val="none" w:sz="0" w:space="0" w:color="auto"/>
            <w:bottom w:val="none" w:sz="0" w:space="0" w:color="auto"/>
            <w:right w:val="none" w:sz="0" w:space="0" w:color="auto"/>
          </w:divBdr>
        </w:div>
        <w:div w:id="631904175">
          <w:marLeft w:val="3658"/>
          <w:marRight w:val="0"/>
          <w:marTop w:val="0"/>
          <w:marBottom w:val="0"/>
          <w:divBdr>
            <w:top w:val="none" w:sz="0" w:space="0" w:color="auto"/>
            <w:left w:val="none" w:sz="0" w:space="0" w:color="auto"/>
            <w:bottom w:val="none" w:sz="0" w:space="0" w:color="auto"/>
            <w:right w:val="none" w:sz="0" w:space="0" w:color="auto"/>
          </w:divBdr>
        </w:div>
      </w:divsChild>
    </w:div>
    <w:div w:id="614406154">
      <w:bodyDiv w:val="1"/>
      <w:marLeft w:val="0"/>
      <w:marRight w:val="0"/>
      <w:marTop w:val="0"/>
      <w:marBottom w:val="0"/>
      <w:divBdr>
        <w:top w:val="none" w:sz="0" w:space="0" w:color="auto"/>
        <w:left w:val="none" w:sz="0" w:space="0" w:color="auto"/>
        <w:bottom w:val="none" w:sz="0" w:space="0" w:color="auto"/>
        <w:right w:val="none" w:sz="0" w:space="0" w:color="auto"/>
      </w:divBdr>
      <w:divsChild>
        <w:div w:id="152765279">
          <w:marLeft w:val="2966"/>
          <w:marRight w:val="0"/>
          <w:marTop w:val="0"/>
          <w:marBottom w:val="0"/>
          <w:divBdr>
            <w:top w:val="none" w:sz="0" w:space="0" w:color="auto"/>
            <w:left w:val="none" w:sz="0" w:space="0" w:color="auto"/>
            <w:bottom w:val="none" w:sz="0" w:space="0" w:color="auto"/>
            <w:right w:val="none" w:sz="0" w:space="0" w:color="auto"/>
          </w:divBdr>
        </w:div>
        <w:div w:id="306976506">
          <w:marLeft w:val="2966"/>
          <w:marRight w:val="0"/>
          <w:marTop w:val="0"/>
          <w:marBottom w:val="0"/>
          <w:divBdr>
            <w:top w:val="none" w:sz="0" w:space="0" w:color="auto"/>
            <w:left w:val="none" w:sz="0" w:space="0" w:color="auto"/>
            <w:bottom w:val="none" w:sz="0" w:space="0" w:color="auto"/>
            <w:right w:val="none" w:sz="0" w:space="0" w:color="auto"/>
          </w:divBdr>
        </w:div>
        <w:div w:id="927930480">
          <w:marLeft w:val="2966"/>
          <w:marRight w:val="0"/>
          <w:marTop w:val="0"/>
          <w:marBottom w:val="0"/>
          <w:divBdr>
            <w:top w:val="none" w:sz="0" w:space="0" w:color="auto"/>
            <w:left w:val="none" w:sz="0" w:space="0" w:color="auto"/>
            <w:bottom w:val="none" w:sz="0" w:space="0" w:color="auto"/>
            <w:right w:val="none" w:sz="0" w:space="0" w:color="auto"/>
          </w:divBdr>
        </w:div>
        <w:div w:id="1077479791">
          <w:marLeft w:val="2966"/>
          <w:marRight w:val="0"/>
          <w:marTop w:val="0"/>
          <w:marBottom w:val="0"/>
          <w:divBdr>
            <w:top w:val="none" w:sz="0" w:space="0" w:color="auto"/>
            <w:left w:val="none" w:sz="0" w:space="0" w:color="auto"/>
            <w:bottom w:val="none" w:sz="0" w:space="0" w:color="auto"/>
            <w:right w:val="none" w:sz="0" w:space="0" w:color="auto"/>
          </w:divBdr>
        </w:div>
        <w:div w:id="1312514852">
          <w:marLeft w:val="2966"/>
          <w:marRight w:val="0"/>
          <w:marTop w:val="0"/>
          <w:marBottom w:val="0"/>
          <w:divBdr>
            <w:top w:val="none" w:sz="0" w:space="0" w:color="auto"/>
            <w:left w:val="none" w:sz="0" w:space="0" w:color="auto"/>
            <w:bottom w:val="none" w:sz="0" w:space="0" w:color="auto"/>
            <w:right w:val="none" w:sz="0" w:space="0" w:color="auto"/>
          </w:divBdr>
        </w:div>
        <w:div w:id="208153094">
          <w:marLeft w:val="2966"/>
          <w:marRight w:val="0"/>
          <w:marTop w:val="0"/>
          <w:marBottom w:val="0"/>
          <w:divBdr>
            <w:top w:val="none" w:sz="0" w:space="0" w:color="auto"/>
            <w:left w:val="none" w:sz="0" w:space="0" w:color="auto"/>
            <w:bottom w:val="none" w:sz="0" w:space="0" w:color="auto"/>
            <w:right w:val="none" w:sz="0" w:space="0" w:color="auto"/>
          </w:divBdr>
        </w:div>
        <w:div w:id="22828852">
          <w:marLeft w:val="2966"/>
          <w:marRight w:val="0"/>
          <w:marTop w:val="0"/>
          <w:marBottom w:val="0"/>
          <w:divBdr>
            <w:top w:val="none" w:sz="0" w:space="0" w:color="auto"/>
            <w:left w:val="none" w:sz="0" w:space="0" w:color="auto"/>
            <w:bottom w:val="none" w:sz="0" w:space="0" w:color="auto"/>
            <w:right w:val="none" w:sz="0" w:space="0" w:color="auto"/>
          </w:divBdr>
        </w:div>
        <w:div w:id="237910440">
          <w:marLeft w:val="2966"/>
          <w:marRight w:val="0"/>
          <w:marTop w:val="0"/>
          <w:marBottom w:val="0"/>
          <w:divBdr>
            <w:top w:val="none" w:sz="0" w:space="0" w:color="auto"/>
            <w:left w:val="none" w:sz="0" w:space="0" w:color="auto"/>
            <w:bottom w:val="none" w:sz="0" w:space="0" w:color="auto"/>
            <w:right w:val="none" w:sz="0" w:space="0" w:color="auto"/>
          </w:divBdr>
        </w:div>
        <w:div w:id="1944144355">
          <w:marLeft w:val="2966"/>
          <w:marRight w:val="0"/>
          <w:marTop w:val="0"/>
          <w:marBottom w:val="0"/>
          <w:divBdr>
            <w:top w:val="none" w:sz="0" w:space="0" w:color="auto"/>
            <w:left w:val="none" w:sz="0" w:space="0" w:color="auto"/>
            <w:bottom w:val="none" w:sz="0" w:space="0" w:color="auto"/>
            <w:right w:val="none" w:sz="0" w:space="0" w:color="auto"/>
          </w:divBdr>
        </w:div>
      </w:divsChild>
    </w:div>
    <w:div w:id="1413090916">
      <w:bodyDiv w:val="1"/>
      <w:marLeft w:val="0"/>
      <w:marRight w:val="0"/>
      <w:marTop w:val="0"/>
      <w:marBottom w:val="0"/>
      <w:divBdr>
        <w:top w:val="none" w:sz="0" w:space="0" w:color="auto"/>
        <w:left w:val="none" w:sz="0" w:space="0" w:color="auto"/>
        <w:bottom w:val="none" w:sz="0" w:space="0" w:color="auto"/>
        <w:right w:val="none" w:sz="0" w:space="0" w:color="auto"/>
      </w:divBdr>
      <w:divsChild>
        <w:div w:id="708602466">
          <w:marLeft w:val="2837"/>
          <w:marRight w:val="0"/>
          <w:marTop w:val="0"/>
          <w:marBottom w:val="0"/>
          <w:divBdr>
            <w:top w:val="none" w:sz="0" w:space="0" w:color="auto"/>
            <w:left w:val="none" w:sz="0" w:space="0" w:color="auto"/>
            <w:bottom w:val="none" w:sz="0" w:space="0" w:color="auto"/>
            <w:right w:val="none" w:sz="0" w:space="0" w:color="auto"/>
          </w:divBdr>
        </w:div>
        <w:div w:id="1376589420">
          <w:marLeft w:val="3542"/>
          <w:marRight w:val="0"/>
          <w:marTop w:val="0"/>
          <w:marBottom w:val="0"/>
          <w:divBdr>
            <w:top w:val="none" w:sz="0" w:space="0" w:color="auto"/>
            <w:left w:val="none" w:sz="0" w:space="0" w:color="auto"/>
            <w:bottom w:val="none" w:sz="0" w:space="0" w:color="auto"/>
            <w:right w:val="none" w:sz="0" w:space="0" w:color="auto"/>
          </w:divBdr>
        </w:div>
        <w:div w:id="2142723775">
          <w:marLeft w:val="3542"/>
          <w:marRight w:val="0"/>
          <w:marTop w:val="0"/>
          <w:marBottom w:val="0"/>
          <w:divBdr>
            <w:top w:val="none" w:sz="0" w:space="0" w:color="auto"/>
            <w:left w:val="none" w:sz="0" w:space="0" w:color="auto"/>
            <w:bottom w:val="none" w:sz="0" w:space="0" w:color="auto"/>
            <w:right w:val="none" w:sz="0" w:space="0" w:color="auto"/>
          </w:divBdr>
        </w:div>
        <w:div w:id="2095475174">
          <w:marLeft w:val="3542"/>
          <w:marRight w:val="0"/>
          <w:marTop w:val="0"/>
          <w:marBottom w:val="0"/>
          <w:divBdr>
            <w:top w:val="none" w:sz="0" w:space="0" w:color="auto"/>
            <w:left w:val="none" w:sz="0" w:space="0" w:color="auto"/>
            <w:bottom w:val="none" w:sz="0" w:space="0" w:color="auto"/>
            <w:right w:val="none" w:sz="0" w:space="0" w:color="auto"/>
          </w:divBdr>
        </w:div>
        <w:div w:id="87164289">
          <w:marLeft w:val="3542"/>
          <w:marRight w:val="0"/>
          <w:marTop w:val="0"/>
          <w:marBottom w:val="0"/>
          <w:divBdr>
            <w:top w:val="none" w:sz="0" w:space="0" w:color="auto"/>
            <w:left w:val="none" w:sz="0" w:space="0" w:color="auto"/>
            <w:bottom w:val="none" w:sz="0" w:space="0" w:color="auto"/>
            <w:right w:val="none" w:sz="0" w:space="0" w:color="auto"/>
          </w:divBdr>
        </w:div>
        <w:div w:id="656374343">
          <w:marLeft w:val="2837"/>
          <w:marRight w:val="0"/>
          <w:marTop w:val="0"/>
          <w:marBottom w:val="0"/>
          <w:divBdr>
            <w:top w:val="none" w:sz="0" w:space="0" w:color="auto"/>
            <w:left w:val="none" w:sz="0" w:space="0" w:color="auto"/>
            <w:bottom w:val="none" w:sz="0" w:space="0" w:color="auto"/>
            <w:right w:val="none" w:sz="0" w:space="0" w:color="auto"/>
          </w:divBdr>
        </w:div>
        <w:div w:id="1877042327">
          <w:marLeft w:val="2837"/>
          <w:marRight w:val="0"/>
          <w:marTop w:val="0"/>
          <w:marBottom w:val="0"/>
          <w:divBdr>
            <w:top w:val="none" w:sz="0" w:space="0" w:color="auto"/>
            <w:left w:val="none" w:sz="0" w:space="0" w:color="auto"/>
            <w:bottom w:val="none" w:sz="0" w:space="0" w:color="auto"/>
            <w:right w:val="none" w:sz="0" w:space="0" w:color="auto"/>
          </w:divBdr>
        </w:div>
        <w:div w:id="536510273">
          <w:marLeft w:val="2837"/>
          <w:marRight w:val="0"/>
          <w:marTop w:val="0"/>
          <w:marBottom w:val="0"/>
          <w:divBdr>
            <w:top w:val="none" w:sz="0" w:space="0" w:color="auto"/>
            <w:left w:val="none" w:sz="0" w:space="0" w:color="auto"/>
            <w:bottom w:val="none" w:sz="0" w:space="0" w:color="auto"/>
            <w:right w:val="none" w:sz="0" w:space="0" w:color="auto"/>
          </w:divBdr>
        </w:div>
        <w:div w:id="157581007">
          <w:marLeft w:val="3542"/>
          <w:marRight w:val="0"/>
          <w:marTop w:val="0"/>
          <w:marBottom w:val="0"/>
          <w:divBdr>
            <w:top w:val="none" w:sz="0" w:space="0" w:color="auto"/>
            <w:left w:val="none" w:sz="0" w:space="0" w:color="auto"/>
            <w:bottom w:val="none" w:sz="0" w:space="0" w:color="auto"/>
            <w:right w:val="none" w:sz="0" w:space="0" w:color="auto"/>
          </w:divBdr>
        </w:div>
        <w:div w:id="300156177">
          <w:marLeft w:val="3542"/>
          <w:marRight w:val="0"/>
          <w:marTop w:val="0"/>
          <w:marBottom w:val="0"/>
          <w:divBdr>
            <w:top w:val="none" w:sz="0" w:space="0" w:color="auto"/>
            <w:left w:val="none" w:sz="0" w:space="0" w:color="auto"/>
            <w:bottom w:val="none" w:sz="0" w:space="0" w:color="auto"/>
            <w:right w:val="none" w:sz="0" w:space="0" w:color="auto"/>
          </w:divBdr>
        </w:div>
      </w:divsChild>
    </w:div>
    <w:div w:id="1458989224">
      <w:bodyDiv w:val="1"/>
      <w:marLeft w:val="0"/>
      <w:marRight w:val="0"/>
      <w:marTop w:val="0"/>
      <w:marBottom w:val="0"/>
      <w:divBdr>
        <w:top w:val="none" w:sz="0" w:space="0" w:color="auto"/>
        <w:left w:val="none" w:sz="0" w:space="0" w:color="auto"/>
        <w:bottom w:val="none" w:sz="0" w:space="0" w:color="auto"/>
        <w:right w:val="none" w:sz="0" w:space="0" w:color="auto"/>
      </w:divBdr>
      <w:divsChild>
        <w:div w:id="614869040">
          <w:marLeft w:val="2822"/>
          <w:marRight w:val="0"/>
          <w:marTop w:val="0"/>
          <w:marBottom w:val="0"/>
          <w:divBdr>
            <w:top w:val="none" w:sz="0" w:space="0" w:color="auto"/>
            <w:left w:val="none" w:sz="0" w:space="0" w:color="auto"/>
            <w:bottom w:val="none" w:sz="0" w:space="0" w:color="auto"/>
            <w:right w:val="none" w:sz="0" w:space="0" w:color="auto"/>
          </w:divBdr>
        </w:div>
        <w:div w:id="524901861">
          <w:marLeft w:val="3802"/>
          <w:marRight w:val="0"/>
          <w:marTop w:val="0"/>
          <w:marBottom w:val="0"/>
          <w:divBdr>
            <w:top w:val="none" w:sz="0" w:space="0" w:color="auto"/>
            <w:left w:val="none" w:sz="0" w:space="0" w:color="auto"/>
            <w:bottom w:val="none" w:sz="0" w:space="0" w:color="auto"/>
            <w:right w:val="none" w:sz="0" w:space="0" w:color="auto"/>
          </w:divBdr>
        </w:div>
        <w:div w:id="1477338521">
          <w:marLeft w:val="3802"/>
          <w:marRight w:val="0"/>
          <w:marTop w:val="0"/>
          <w:marBottom w:val="0"/>
          <w:divBdr>
            <w:top w:val="none" w:sz="0" w:space="0" w:color="auto"/>
            <w:left w:val="none" w:sz="0" w:space="0" w:color="auto"/>
            <w:bottom w:val="none" w:sz="0" w:space="0" w:color="auto"/>
            <w:right w:val="none" w:sz="0" w:space="0" w:color="auto"/>
          </w:divBdr>
        </w:div>
        <w:div w:id="1309820271">
          <w:marLeft w:val="3802"/>
          <w:marRight w:val="0"/>
          <w:marTop w:val="0"/>
          <w:marBottom w:val="0"/>
          <w:divBdr>
            <w:top w:val="none" w:sz="0" w:space="0" w:color="auto"/>
            <w:left w:val="none" w:sz="0" w:space="0" w:color="auto"/>
            <w:bottom w:val="none" w:sz="0" w:space="0" w:color="auto"/>
            <w:right w:val="none" w:sz="0" w:space="0" w:color="auto"/>
          </w:divBdr>
        </w:div>
        <w:div w:id="423183460">
          <w:marLeft w:val="3802"/>
          <w:marRight w:val="0"/>
          <w:marTop w:val="0"/>
          <w:marBottom w:val="0"/>
          <w:divBdr>
            <w:top w:val="none" w:sz="0" w:space="0" w:color="auto"/>
            <w:left w:val="none" w:sz="0" w:space="0" w:color="auto"/>
            <w:bottom w:val="none" w:sz="0" w:space="0" w:color="auto"/>
            <w:right w:val="none" w:sz="0" w:space="0" w:color="auto"/>
          </w:divBdr>
        </w:div>
        <w:div w:id="1751847178">
          <w:marLeft w:val="3802"/>
          <w:marRight w:val="0"/>
          <w:marTop w:val="0"/>
          <w:marBottom w:val="0"/>
          <w:divBdr>
            <w:top w:val="none" w:sz="0" w:space="0" w:color="auto"/>
            <w:left w:val="none" w:sz="0" w:space="0" w:color="auto"/>
            <w:bottom w:val="none" w:sz="0" w:space="0" w:color="auto"/>
            <w:right w:val="none" w:sz="0" w:space="0" w:color="auto"/>
          </w:divBdr>
        </w:div>
        <w:div w:id="1011834981">
          <w:marLeft w:val="3802"/>
          <w:marRight w:val="0"/>
          <w:marTop w:val="0"/>
          <w:marBottom w:val="0"/>
          <w:divBdr>
            <w:top w:val="none" w:sz="0" w:space="0" w:color="auto"/>
            <w:left w:val="none" w:sz="0" w:space="0" w:color="auto"/>
            <w:bottom w:val="none" w:sz="0" w:space="0" w:color="auto"/>
            <w:right w:val="none" w:sz="0" w:space="0" w:color="auto"/>
          </w:divBdr>
        </w:div>
        <w:div w:id="1344044894">
          <w:marLeft w:val="3802"/>
          <w:marRight w:val="0"/>
          <w:marTop w:val="0"/>
          <w:marBottom w:val="0"/>
          <w:divBdr>
            <w:top w:val="none" w:sz="0" w:space="0" w:color="auto"/>
            <w:left w:val="none" w:sz="0" w:space="0" w:color="auto"/>
            <w:bottom w:val="none" w:sz="0" w:space="0" w:color="auto"/>
            <w:right w:val="none" w:sz="0" w:space="0" w:color="auto"/>
          </w:divBdr>
        </w:div>
        <w:div w:id="1445225838">
          <w:marLeft w:val="3802"/>
          <w:marRight w:val="0"/>
          <w:marTop w:val="0"/>
          <w:marBottom w:val="0"/>
          <w:divBdr>
            <w:top w:val="none" w:sz="0" w:space="0" w:color="auto"/>
            <w:left w:val="none" w:sz="0" w:space="0" w:color="auto"/>
            <w:bottom w:val="none" w:sz="0" w:space="0" w:color="auto"/>
            <w:right w:val="none" w:sz="0" w:space="0" w:color="auto"/>
          </w:divBdr>
        </w:div>
        <w:div w:id="1921478796">
          <w:marLeft w:val="3802"/>
          <w:marRight w:val="0"/>
          <w:marTop w:val="0"/>
          <w:marBottom w:val="0"/>
          <w:divBdr>
            <w:top w:val="none" w:sz="0" w:space="0" w:color="auto"/>
            <w:left w:val="none" w:sz="0" w:space="0" w:color="auto"/>
            <w:bottom w:val="none" w:sz="0" w:space="0" w:color="auto"/>
            <w:right w:val="none" w:sz="0" w:space="0" w:color="auto"/>
          </w:divBdr>
        </w:div>
        <w:div w:id="944727649">
          <w:marLeft w:val="3802"/>
          <w:marRight w:val="0"/>
          <w:marTop w:val="0"/>
          <w:marBottom w:val="0"/>
          <w:divBdr>
            <w:top w:val="none" w:sz="0" w:space="0" w:color="auto"/>
            <w:left w:val="none" w:sz="0" w:space="0" w:color="auto"/>
            <w:bottom w:val="none" w:sz="0" w:space="0" w:color="auto"/>
            <w:right w:val="none" w:sz="0" w:space="0" w:color="auto"/>
          </w:divBdr>
        </w:div>
        <w:div w:id="2102018622">
          <w:marLeft w:val="3802"/>
          <w:marRight w:val="0"/>
          <w:marTop w:val="0"/>
          <w:marBottom w:val="0"/>
          <w:divBdr>
            <w:top w:val="none" w:sz="0" w:space="0" w:color="auto"/>
            <w:left w:val="none" w:sz="0" w:space="0" w:color="auto"/>
            <w:bottom w:val="none" w:sz="0" w:space="0" w:color="auto"/>
            <w:right w:val="none" w:sz="0" w:space="0" w:color="auto"/>
          </w:divBdr>
        </w:div>
      </w:divsChild>
    </w:div>
    <w:div w:id="1555119427">
      <w:marLeft w:val="0"/>
      <w:marRight w:val="0"/>
      <w:marTop w:val="0"/>
      <w:marBottom w:val="0"/>
      <w:divBdr>
        <w:top w:val="none" w:sz="0" w:space="0" w:color="auto"/>
        <w:left w:val="none" w:sz="0" w:space="0" w:color="auto"/>
        <w:bottom w:val="none" w:sz="0" w:space="0" w:color="auto"/>
        <w:right w:val="none" w:sz="0" w:space="0" w:color="auto"/>
      </w:divBdr>
    </w:div>
    <w:div w:id="1555119428">
      <w:marLeft w:val="0"/>
      <w:marRight w:val="0"/>
      <w:marTop w:val="0"/>
      <w:marBottom w:val="0"/>
      <w:divBdr>
        <w:top w:val="none" w:sz="0" w:space="0" w:color="auto"/>
        <w:left w:val="none" w:sz="0" w:space="0" w:color="auto"/>
        <w:bottom w:val="none" w:sz="0" w:space="0" w:color="auto"/>
        <w:right w:val="none" w:sz="0" w:space="0" w:color="auto"/>
      </w:divBdr>
    </w:div>
    <w:div w:id="1555119429">
      <w:marLeft w:val="0"/>
      <w:marRight w:val="0"/>
      <w:marTop w:val="0"/>
      <w:marBottom w:val="0"/>
      <w:divBdr>
        <w:top w:val="none" w:sz="0" w:space="0" w:color="auto"/>
        <w:left w:val="none" w:sz="0" w:space="0" w:color="auto"/>
        <w:bottom w:val="none" w:sz="0" w:space="0" w:color="auto"/>
        <w:right w:val="none" w:sz="0" w:space="0" w:color="auto"/>
      </w:divBdr>
    </w:div>
    <w:div w:id="1555119430">
      <w:marLeft w:val="0"/>
      <w:marRight w:val="0"/>
      <w:marTop w:val="0"/>
      <w:marBottom w:val="0"/>
      <w:divBdr>
        <w:top w:val="none" w:sz="0" w:space="0" w:color="auto"/>
        <w:left w:val="none" w:sz="0" w:space="0" w:color="auto"/>
        <w:bottom w:val="none" w:sz="0" w:space="0" w:color="auto"/>
        <w:right w:val="none" w:sz="0" w:space="0" w:color="auto"/>
      </w:divBdr>
    </w:div>
    <w:div w:id="1555119431">
      <w:marLeft w:val="0"/>
      <w:marRight w:val="0"/>
      <w:marTop w:val="0"/>
      <w:marBottom w:val="0"/>
      <w:divBdr>
        <w:top w:val="none" w:sz="0" w:space="0" w:color="auto"/>
        <w:left w:val="none" w:sz="0" w:space="0" w:color="auto"/>
        <w:bottom w:val="none" w:sz="0" w:space="0" w:color="auto"/>
        <w:right w:val="none" w:sz="0" w:space="0" w:color="auto"/>
      </w:divBdr>
    </w:div>
    <w:div w:id="1555119432">
      <w:marLeft w:val="0"/>
      <w:marRight w:val="0"/>
      <w:marTop w:val="0"/>
      <w:marBottom w:val="0"/>
      <w:divBdr>
        <w:top w:val="none" w:sz="0" w:space="0" w:color="auto"/>
        <w:left w:val="none" w:sz="0" w:space="0" w:color="auto"/>
        <w:bottom w:val="none" w:sz="0" w:space="0" w:color="auto"/>
        <w:right w:val="none" w:sz="0" w:space="0" w:color="auto"/>
      </w:divBdr>
    </w:div>
    <w:div w:id="1555119433">
      <w:marLeft w:val="0"/>
      <w:marRight w:val="0"/>
      <w:marTop w:val="0"/>
      <w:marBottom w:val="0"/>
      <w:divBdr>
        <w:top w:val="none" w:sz="0" w:space="0" w:color="auto"/>
        <w:left w:val="none" w:sz="0" w:space="0" w:color="auto"/>
        <w:bottom w:val="none" w:sz="0" w:space="0" w:color="auto"/>
        <w:right w:val="none" w:sz="0" w:space="0" w:color="auto"/>
      </w:divBdr>
    </w:div>
    <w:div w:id="1555119434">
      <w:marLeft w:val="0"/>
      <w:marRight w:val="0"/>
      <w:marTop w:val="0"/>
      <w:marBottom w:val="0"/>
      <w:divBdr>
        <w:top w:val="none" w:sz="0" w:space="0" w:color="auto"/>
        <w:left w:val="none" w:sz="0" w:space="0" w:color="auto"/>
        <w:bottom w:val="none" w:sz="0" w:space="0" w:color="auto"/>
        <w:right w:val="none" w:sz="0" w:space="0" w:color="auto"/>
      </w:divBdr>
    </w:div>
    <w:div w:id="1555119435">
      <w:marLeft w:val="0"/>
      <w:marRight w:val="0"/>
      <w:marTop w:val="0"/>
      <w:marBottom w:val="0"/>
      <w:divBdr>
        <w:top w:val="none" w:sz="0" w:space="0" w:color="auto"/>
        <w:left w:val="none" w:sz="0" w:space="0" w:color="auto"/>
        <w:bottom w:val="none" w:sz="0" w:space="0" w:color="auto"/>
        <w:right w:val="none" w:sz="0" w:space="0" w:color="auto"/>
      </w:divBdr>
    </w:div>
    <w:div w:id="1555119436">
      <w:marLeft w:val="0"/>
      <w:marRight w:val="0"/>
      <w:marTop w:val="0"/>
      <w:marBottom w:val="0"/>
      <w:divBdr>
        <w:top w:val="none" w:sz="0" w:space="0" w:color="auto"/>
        <w:left w:val="none" w:sz="0" w:space="0" w:color="auto"/>
        <w:bottom w:val="none" w:sz="0" w:space="0" w:color="auto"/>
        <w:right w:val="none" w:sz="0" w:space="0" w:color="auto"/>
      </w:divBdr>
    </w:div>
    <w:div w:id="1555119437">
      <w:marLeft w:val="0"/>
      <w:marRight w:val="0"/>
      <w:marTop w:val="0"/>
      <w:marBottom w:val="0"/>
      <w:divBdr>
        <w:top w:val="none" w:sz="0" w:space="0" w:color="auto"/>
        <w:left w:val="none" w:sz="0" w:space="0" w:color="auto"/>
        <w:bottom w:val="none" w:sz="0" w:space="0" w:color="auto"/>
        <w:right w:val="none" w:sz="0" w:space="0" w:color="auto"/>
      </w:divBdr>
    </w:div>
    <w:div w:id="1555119438">
      <w:marLeft w:val="0"/>
      <w:marRight w:val="0"/>
      <w:marTop w:val="0"/>
      <w:marBottom w:val="0"/>
      <w:divBdr>
        <w:top w:val="none" w:sz="0" w:space="0" w:color="auto"/>
        <w:left w:val="none" w:sz="0" w:space="0" w:color="auto"/>
        <w:bottom w:val="none" w:sz="0" w:space="0" w:color="auto"/>
        <w:right w:val="none" w:sz="0" w:space="0" w:color="auto"/>
      </w:divBdr>
    </w:div>
    <w:div w:id="1555119439">
      <w:marLeft w:val="0"/>
      <w:marRight w:val="0"/>
      <w:marTop w:val="0"/>
      <w:marBottom w:val="0"/>
      <w:divBdr>
        <w:top w:val="none" w:sz="0" w:space="0" w:color="auto"/>
        <w:left w:val="none" w:sz="0" w:space="0" w:color="auto"/>
        <w:bottom w:val="none" w:sz="0" w:space="0" w:color="auto"/>
        <w:right w:val="none" w:sz="0" w:space="0" w:color="auto"/>
      </w:divBdr>
    </w:div>
    <w:div w:id="1555119440">
      <w:marLeft w:val="0"/>
      <w:marRight w:val="0"/>
      <w:marTop w:val="0"/>
      <w:marBottom w:val="0"/>
      <w:divBdr>
        <w:top w:val="none" w:sz="0" w:space="0" w:color="auto"/>
        <w:left w:val="none" w:sz="0" w:space="0" w:color="auto"/>
        <w:bottom w:val="none" w:sz="0" w:space="0" w:color="auto"/>
        <w:right w:val="none" w:sz="0" w:space="0" w:color="auto"/>
      </w:divBdr>
    </w:div>
    <w:div w:id="1917129519">
      <w:bodyDiv w:val="1"/>
      <w:marLeft w:val="0"/>
      <w:marRight w:val="0"/>
      <w:marTop w:val="0"/>
      <w:marBottom w:val="0"/>
      <w:divBdr>
        <w:top w:val="none" w:sz="0" w:space="0" w:color="auto"/>
        <w:left w:val="none" w:sz="0" w:space="0" w:color="auto"/>
        <w:bottom w:val="none" w:sz="0" w:space="0" w:color="auto"/>
        <w:right w:val="none" w:sz="0" w:space="0" w:color="auto"/>
      </w:divBdr>
      <w:divsChild>
        <w:div w:id="676735818">
          <w:marLeft w:val="2966"/>
          <w:marRight w:val="0"/>
          <w:marTop w:val="0"/>
          <w:marBottom w:val="0"/>
          <w:divBdr>
            <w:top w:val="none" w:sz="0" w:space="0" w:color="auto"/>
            <w:left w:val="none" w:sz="0" w:space="0" w:color="auto"/>
            <w:bottom w:val="none" w:sz="0" w:space="0" w:color="auto"/>
            <w:right w:val="none" w:sz="0" w:space="0" w:color="auto"/>
          </w:divBdr>
        </w:div>
        <w:div w:id="1813062213">
          <w:marLeft w:val="3802"/>
          <w:marRight w:val="0"/>
          <w:marTop w:val="0"/>
          <w:marBottom w:val="0"/>
          <w:divBdr>
            <w:top w:val="none" w:sz="0" w:space="0" w:color="auto"/>
            <w:left w:val="none" w:sz="0" w:space="0" w:color="auto"/>
            <w:bottom w:val="none" w:sz="0" w:space="0" w:color="auto"/>
            <w:right w:val="none" w:sz="0" w:space="0" w:color="auto"/>
          </w:divBdr>
        </w:div>
        <w:div w:id="1873035748">
          <w:marLeft w:val="3802"/>
          <w:marRight w:val="0"/>
          <w:marTop w:val="0"/>
          <w:marBottom w:val="0"/>
          <w:divBdr>
            <w:top w:val="none" w:sz="0" w:space="0" w:color="auto"/>
            <w:left w:val="none" w:sz="0" w:space="0" w:color="auto"/>
            <w:bottom w:val="none" w:sz="0" w:space="0" w:color="auto"/>
            <w:right w:val="none" w:sz="0" w:space="0" w:color="auto"/>
          </w:divBdr>
        </w:div>
        <w:div w:id="1375428979">
          <w:marLeft w:val="3802"/>
          <w:marRight w:val="0"/>
          <w:marTop w:val="0"/>
          <w:marBottom w:val="0"/>
          <w:divBdr>
            <w:top w:val="none" w:sz="0" w:space="0" w:color="auto"/>
            <w:left w:val="none" w:sz="0" w:space="0" w:color="auto"/>
            <w:bottom w:val="none" w:sz="0" w:space="0" w:color="auto"/>
            <w:right w:val="none" w:sz="0" w:space="0" w:color="auto"/>
          </w:divBdr>
        </w:div>
        <w:div w:id="2822401">
          <w:marLeft w:val="3802"/>
          <w:marRight w:val="0"/>
          <w:marTop w:val="0"/>
          <w:marBottom w:val="0"/>
          <w:divBdr>
            <w:top w:val="none" w:sz="0" w:space="0" w:color="auto"/>
            <w:left w:val="none" w:sz="0" w:space="0" w:color="auto"/>
            <w:bottom w:val="none" w:sz="0" w:space="0" w:color="auto"/>
            <w:right w:val="none" w:sz="0" w:space="0" w:color="auto"/>
          </w:divBdr>
        </w:div>
      </w:divsChild>
    </w:div>
    <w:div w:id="205896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2590</Words>
  <Characters>14768</Characters>
  <Application>Microsoft Office Word</Application>
  <DocSecurity>0</DocSecurity>
  <Lines>123</Lines>
  <Paragraphs>34</Paragraphs>
  <ScaleCrop>false</ScaleCrop>
  <Company>Home</Company>
  <LinksUpToDate>false</LinksUpToDate>
  <CharactersWithSpaces>17324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市立仁愛醫院八西一病房</dc:title>
  <dc:creator>La La</dc:creator>
  <cp:lastModifiedBy>張鈺芬</cp:lastModifiedBy>
  <cp:revision>2</cp:revision>
  <cp:lastPrinted>2012-08-21T00:01:00Z</cp:lastPrinted>
  <dcterms:created xsi:type="dcterms:W3CDTF">2013-03-01T00:25:00Z</dcterms:created>
  <dcterms:modified xsi:type="dcterms:W3CDTF">2013-03-01T00:25:00Z</dcterms:modified>
</cp:coreProperties>
</file>