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56D" w:rsidRDefault="007415BC" w:rsidP="001B456D">
      <w:pPr>
        <w:rPr>
          <w:rFonts w:ascii="標楷體" w:eastAsia="標楷體" w:hAnsi="標楷體"/>
          <w:b/>
          <w:sz w:val="40"/>
          <w:szCs w:val="40"/>
        </w:rPr>
      </w:pPr>
      <w:r w:rsidRPr="000B0B65">
        <w:rPr>
          <w:rFonts w:ascii="標楷體" w:eastAsia="標楷體" w:hAnsi="標楷體" w:hint="eastAsia"/>
          <w:b/>
          <w:sz w:val="40"/>
          <w:szCs w:val="40"/>
        </w:rPr>
        <w:t>康寧醫護暨管理專校護理科亞東醫院</w:t>
      </w:r>
      <w:r w:rsidR="005E1490" w:rsidRPr="000B0B65">
        <w:rPr>
          <w:rFonts w:ascii="標楷體" w:eastAsia="標楷體" w:hAnsi="標楷體" w:hint="eastAsia"/>
          <w:b/>
          <w:sz w:val="40"/>
          <w:szCs w:val="40"/>
        </w:rPr>
        <w:t>婦</w:t>
      </w:r>
      <w:r w:rsidRPr="000B0B65">
        <w:rPr>
          <w:rFonts w:ascii="標楷體" w:eastAsia="標楷體" w:hAnsi="標楷體" w:hint="eastAsia"/>
          <w:b/>
          <w:sz w:val="40"/>
          <w:szCs w:val="40"/>
        </w:rPr>
        <w:t>產</w:t>
      </w:r>
      <w:r w:rsidR="005E1490" w:rsidRPr="000B0B65">
        <w:rPr>
          <w:rFonts w:ascii="標楷體" w:eastAsia="標楷體" w:hAnsi="標楷體" w:hint="eastAsia"/>
          <w:b/>
          <w:sz w:val="40"/>
          <w:szCs w:val="40"/>
        </w:rPr>
        <w:t>科</w:t>
      </w:r>
    </w:p>
    <w:p w:rsidR="00725588" w:rsidRPr="000B0B65" w:rsidRDefault="00725588" w:rsidP="001B456D">
      <w:pPr>
        <w:rPr>
          <w:rFonts w:ascii="標楷體" w:eastAsia="標楷體" w:hAnsi="標楷體"/>
          <w:b/>
          <w:sz w:val="28"/>
          <w:szCs w:val="28"/>
          <w:u w:val="single"/>
        </w:rPr>
      </w:pPr>
      <w:r w:rsidRPr="000B0B65">
        <w:rPr>
          <w:rFonts w:ascii="標楷體" w:eastAsia="標楷體" w:hAnsi="標楷體"/>
          <w:b/>
          <w:sz w:val="28"/>
          <w:szCs w:val="28"/>
          <w:u w:val="single"/>
        </w:rPr>
        <w:t>產科護理實習說明</w:t>
      </w:r>
    </w:p>
    <w:p w:rsidR="00725588" w:rsidRPr="000B0B65" w:rsidRDefault="00725588" w:rsidP="00725588">
      <w:pPr>
        <w:rPr>
          <w:rFonts w:ascii="標楷體" w:eastAsia="標楷體" w:hAnsi="標楷體"/>
          <w:b/>
        </w:rPr>
      </w:pPr>
      <w:r w:rsidRPr="000B0B65">
        <w:rPr>
          <w:rFonts w:ascii="標楷體" w:eastAsia="標楷體" w:hAnsi="標楷體" w:hint="eastAsia"/>
          <w:b/>
        </w:rPr>
        <w:t>親愛的同學：</w:t>
      </w:r>
    </w:p>
    <w:p w:rsidR="00725588" w:rsidRPr="000B0B65" w:rsidRDefault="00725588" w:rsidP="00725588">
      <w:pPr>
        <w:rPr>
          <w:rFonts w:ascii="標楷體" w:eastAsia="標楷體" w:hAnsi="標楷體"/>
          <w:b/>
          <w:sz w:val="20"/>
          <w:szCs w:val="20"/>
          <w:u w:val="single"/>
        </w:rPr>
      </w:pPr>
      <w:r w:rsidRPr="000B0B65">
        <w:rPr>
          <w:rFonts w:ascii="標楷體" w:eastAsia="標楷體" w:hAnsi="標楷體" w:hint="eastAsia"/>
          <w:sz w:val="20"/>
          <w:szCs w:val="20"/>
        </w:rPr>
        <w:t>歡迎到亞東醫院婦產實習，請注意下列事項：</w:t>
      </w:r>
    </w:p>
    <w:p w:rsidR="00725588" w:rsidRPr="000B0B65" w:rsidRDefault="00725588" w:rsidP="00725588">
      <w:pPr>
        <w:rPr>
          <w:rFonts w:ascii="標楷體" w:eastAsia="標楷體" w:hAnsi="標楷體"/>
          <w:sz w:val="20"/>
          <w:szCs w:val="20"/>
        </w:rPr>
      </w:pPr>
      <w:r w:rsidRPr="000B0B65">
        <w:rPr>
          <w:rFonts w:ascii="標楷體" w:eastAsia="標楷體" w:hAnsi="標楷體" w:hint="eastAsia"/>
          <w:sz w:val="20"/>
          <w:szCs w:val="20"/>
        </w:rPr>
        <w:t>一、</w:t>
      </w:r>
      <w:r w:rsidRPr="000B0B65">
        <w:rPr>
          <w:rFonts w:ascii="標楷體" w:eastAsia="標楷體" w:hAnsi="標楷體"/>
          <w:sz w:val="20"/>
          <w:szCs w:val="20"/>
        </w:rPr>
        <w:t>實</w:t>
      </w:r>
      <w:smartTag w:uri="urn:schemas-microsoft-com:office:smarttags" w:element="PersonName">
        <w:smartTagPr>
          <w:attr w:name="ProductID" w:val="習指導"/>
        </w:smartTagPr>
        <w:r w:rsidRPr="000B0B65">
          <w:rPr>
            <w:rFonts w:ascii="標楷體" w:eastAsia="標楷體" w:hAnsi="標楷體"/>
            <w:sz w:val="20"/>
            <w:szCs w:val="20"/>
          </w:rPr>
          <w:t>習指導</w:t>
        </w:r>
      </w:smartTag>
      <w:r w:rsidRPr="000B0B65">
        <w:rPr>
          <w:rFonts w:ascii="標楷體" w:eastAsia="標楷體" w:hAnsi="標楷體"/>
          <w:sz w:val="20"/>
          <w:szCs w:val="20"/>
        </w:rPr>
        <w:t>老師</w:t>
      </w:r>
    </w:p>
    <w:p w:rsidR="00725588" w:rsidRPr="000B0B65" w:rsidRDefault="00725588" w:rsidP="00725588">
      <w:pPr>
        <w:pStyle w:val="a8"/>
        <w:ind w:leftChars="0"/>
        <w:rPr>
          <w:rFonts w:ascii="標楷體" w:eastAsia="標楷體" w:hAnsi="標楷體"/>
          <w:color w:val="FF0000"/>
          <w:sz w:val="20"/>
          <w:szCs w:val="20"/>
        </w:rPr>
      </w:pPr>
      <w:r w:rsidRPr="000B0B65">
        <w:rPr>
          <w:rFonts w:ascii="標楷體" w:eastAsia="標楷體" w:hAnsi="標楷體"/>
          <w:sz w:val="20"/>
          <w:szCs w:val="20"/>
        </w:rPr>
        <w:t>姓名：</w:t>
      </w:r>
      <w:r w:rsidRPr="000B0B65">
        <w:rPr>
          <w:rFonts w:ascii="標楷體" w:eastAsia="標楷體" w:hAnsi="標楷體" w:hint="eastAsia"/>
          <w:sz w:val="20"/>
          <w:szCs w:val="20"/>
        </w:rPr>
        <w:t>黃素蜜老師聯絡電話：</w:t>
      </w:r>
      <w:r w:rsidRPr="000B0B65">
        <w:rPr>
          <w:rFonts w:ascii="標楷體" w:eastAsia="標楷體" w:hAnsi="標楷體"/>
          <w:color w:val="FF0000"/>
          <w:sz w:val="20"/>
          <w:szCs w:val="20"/>
        </w:rPr>
        <w:t xml:space="preserve">0922753996 </w:t>
      </w:r>
    </w:p>
    <w:p w:rsidR="00725588" w:rsidRPr="000B0B65" w:rsidRDefault="00725588" w:rsidP="00725588">
      <w:pPr>
        <w:rPr>
          <w:rFonts w:ascii="標楷體" w:eastAsia="標楷體" w:hAnsi="標楷體"/>
          <w:sz w:val="20"/>
          <w:szCs w:val="20"/>
        </w:rPr>
      </w:pPr>
      <w:r w:rsidRPr="000B0B65">
        <w:rPr>
          <w:rFonts w:ascii="標楷體" w:eastAsia="標楷體" w:hAnsi="標楷體" w:hint="eastAsia"/>
          <w:sz w:val="20"/>
          <w:szCs w:val="20"/>
        </w:rPr>
        <w:t>二、</w:t>
      </w:r>
      <w:r w:rsidRPr="000B0B65">
        <w:rPr>
          <w:rFonts w:ascii="標楷體" w:eastAsia="標楷體" w:hAnsi="標楷體"/>
          <w:sz w:val="20"/>
          <w:szCs w:val="20"/>
        </w:rPr>
        <w:t>實習安排</w:t>
      </w:r>
    </w:p>
    <w:p w:rsidR="00725588" w:rsidRPr="000B0B65" w:rsidRDefault="00725588" w:rsidP="00725588">
      <w:pPr>
        <w:ind w:leftChars="200" w:left="530" w:hangingChars="25" w:hanging="50"/>
        <w:rPr>
          <w:rFonts w:ascii="標楷體" w:eastAsia="標楷體" w:hAnsi="標楷體"/>
          <w:sz w:val="20"/>
          <w:szCs w:val="20"/>
        </w:rPr>
      </w:pPr>
      <w:r w:rsidRPr="000B0B65">
        <w:rPr>
          <w:rFonts w:ascii="標楷體" w:eastAsia="標楷體" w:hAnsi="標楷體"/>
          <w:sz w:val="20"/>
          <w:szCs w:val="20"/>
        </w:rPr>
        <w:t>產房一週、產後病房</w:t>
      </w:r>
      <w:r w:rsidRPr="000B0B65">
        <w:rPr>
          <w:rFonts w:ascii="標楷體" w:eastAsia="標楷體" w:hAnsi="標楷體" w:hint="eastAsia"/>
          <w:sz w:val="20"/>
          <w:szCs w:val="20"/>
        </w:rPr>
        <w:t>三</w:t>
      </w:r>
      <w:r w:rsidRPr="000B0B65">
        <w:rPr>
          <w:rFonts w:ascii="標楷體" w:eastAsia="標楷體" w:hAnsi="標楷體"/>
          <w:sz w:val="20"/>
          <w:szCs w:val="20"/>
        </w:rPr>
        <w:t>週共四週，每週五日（週一至週五）。</w:t>
      </w:r>
    </w:p>
    <w:p w:rsidR="00725588" w:rsidRPr="000B0B65" w:rsidRDefault="00725588" w:rsidP="00725588">
      <w:pPr>
        <w:rPr>
          <w:rFonts w:ascii="標楷體" w:eastAsia="標楷體" w:hAnsi="標楷體"/>
          <w:sz w:val="20"/>
          <w:szCs w:val="20"/>
        </w:rPr>
      </w:pPr>
      <w:r w:rsidRPr="000B0B65">
        <w:rPr>
          <w:rFonts w:ascii="標楷體" w:eastAsia="標楷體" w:hAnsi="標楷體" w:hint="eastAsia"/>
          <w:sz w:val="20"/>
          <w:szCs w:val="20"/>
        </w:rPr>
        <w:t>三、</w:t>
      </w:r>
      <w:r w:rsidRPr="000B0B65">
        <w:rPr>
          <w:rFonts w:ascii="標楷體" w:eastAsia="標楷體" w:hAnsi="標楷體"/>
          <w:sz w:val="20"/>
          <w:szCs w:val="20"/>
        </w:rPr>
        <w:t>實習單位</w:t>
      </w:r>
      <w:r w:rsidRPr="000B0B65">
        <w:rPr>
          <w:rFonts w:ascii="標楷體" w:eastAsia="標楷體" w:hAnsi="標楷體" w:hint="eastAsia"/>
          <w:sz w:val="20"/>
          <w:szCs w:val="20"/>
        </w:rPr>
        <w:t>單位簡介:</w:t>
      </w:r>
    </w:p>
    <w:p w:rsidR="00725588" w:rsidRPr="000B0B65" w:rsidRDefault="00725588" w:rsidP="00725588">
      <w:pPr>
        <w:rPr>
          <w:rFonts w:ascii="標楷體" w:eastAsia="標楷體" w:hAnsi="標楷體"/>
          <w:sz w:val="20"/>
          <w:szCs w:val="20"/>
        </w:rPr>
      </w:pPr>
      <w:r w:rsidRPr="000B0B65">
        <w:rPr>
          <w:rFonts w:ascii="標楷體" w:eastAsia="標楷體" w:hAnsi="標楷體" w:hint="eastAsia"/>
          <w:sz w:val="20"/>
          <w:szCs w:val="20"/>
        </w:rPr>
        <w:t xml:space="preserve">   單位特性：婦產科(產科41%，婦科57%其他外科系2.0%)，總床數33床，  平 均佔床率79%，平均住院天數2.6天，平均生產數100人/月，平均手數人數230人/月</w:t>
      </w:r>
    </w:p>
    <w:p w:rsidR="00725588" w:rsidRPr="000B0B65" w:rsidRDefault="00725588" w:rsidP="00725588">
      <w:pPr>
        <w:rPr>
          <w:rFonts w:ascii="標楷體" w:eastAsia="標楷體" w:hAnsi="標楷體"/>
          <w:sz w:val="20"/>
          <w:szCs w:val="20"/>
        </w:rPr>
      </w:pPr>
      <w:r w:rsidRPr="000B0B65">
        <w:rPr>
          <w:rFonts w:ascii="標楷體" w:eastAsia="標楷體" w:hAnsi="標楷體" w:hint="eastAsia"/>
          <w:sz w:val="20"/>
          <w:szCs w:val="20"/>
        </w:rPr>
        <w:t>護理模式：全責護理</w:t>
      </w:r>
    </w:p>
    <w:p w:rsidR="00725588" w:rsidRPr="000B0B65" w:rsidRDefault="00725588" w:rsidP="00725588">
      <w:pPr>
        <w:rPr>
          <w:rFonts w:ascii="標楷體" w:eastAsia="標楷體" w:hAnsi="標楷體"/>
          <w:sz w:val="20"/>
          <w:szCs w:val="20"/>
        </w:rPr>
      </w:pPr>
      <w:r w:rsidRPr="000B0B65">
        <w:rPr>
          <w:rFonts w:ascii="標楷體" w:eastAsia="標楷體" w:hAnsi="標楷體" w:hint="eastAsia"/>
          <w:sz w:val="20"/>
          <w:szCs w:val="20"/>
        </w:rPr>
        <w:t>單位主管：廖淑媛 護理長</w:t>
      </w:r>
    </w:p>
    <w:p w:rsidR="00725588" w:rsidRPr="000B0B65" w:rsidRDefault="00725588" w:rsidP="00725588">
      <w:pPr>
        <w:rPr>
          <w:rFonts w:ascii="標楷體" w:eastAsia="標楷體" w:hAnsi="標楷體"/>
          <w:sz w:val="20"/>
          <w:szCs w:val="20"/>
        </w:rPr>
      </w:pPr>
      <w:r w:rsidRPr="000B0B65">
        <w:rPr>
          <w:rFonts w:ascii="標楷體" w:eastAsia="標楷體" w:hAnsi="標楷體" w:hint="eastAsia"/>
          <w:sz w:val="20"/>
          <w:szCs w:val="20"/>
        </w:rPr>
        <w:t>單位電話：</w:t>
      </w:r>
      <w:r w:rsidRPr="000B0B65">
        <w:rPr>
          <w:rFonts w:ascii="標楷體" w:eastAsia="標楷體" w:hAnsi="標楷體"/>
          <w:sz w:val="20"/>
          <w:szCs w:val="20"/>
        </w:rPr>
        <w:t>02-</w:t>
      </w:r>
      <w:r w:rsidRPr="000B0B65">
        <w:rPr>
          <w:rFonts w:ascii="標楷體" w:eastAsia="標楷體" w:hAnsi="標楷體" w:hint="eastAsia"/>
          <w:sz w:val="20"/>
          <w:szCs w:val="20"/>
        </w:rPr>
        <w:t>89667000 轉2427、2428</w:t>
      </w:r>
    </w:p>
    <w:p w:rsidR="00725588" w:rsidRPr="000B0B65" w:rsidRDefault="00725588" w:rsidP="00725588">
      <w:pPr>
        <w:rPr>
          <w:rFonts w:ascii="標楷體" w:eastAsia="標楷體" w:hAnsi="標楷體"/>
          <w:sz w:val="20"/>
          <w:szCs w:val="20"/>
        </w:rPr>
      </w:pPr>
      <w:r w:rsidRPr="000B0B65">
        <w:rPr>
          <w:rFonts w:ascii="標楷體" w:eastAsia="標楷體" w:hAnsi="標楷體" w:hint="eastAsia"/>
          <w:sz w:val="20"/>
          <w:szCs w:val="20"/>
        </w:rPr>
        <w:t>地址：新</w:t>
      </w:r>
      <w:r w:rsidRPr="000B0B65">
        <w:rPr>
          <w:rFonts w:ascii="標楷體" w:eastAsia="標楷體" w:hAnsi="標楷體"/>
          <w:sz w:val="20"/>
          <w:szCs w:val="20"/>
        </w:rPr>
        <w:t>北市</w:t>
      </w:r>
      <w:r w:rsidRPr="000B0B65">
        <w:rPr>
          <w:rFonts w:ascii="標楷體" w:eastAsia="標楷體" w:hAnsi="標楷體" w:hint="eastAsia"/>
          <w:sz w:val="20"/>
          <w:szCs w:val="20"/>
        </w:rPr>
        <w:t>板橋區南雅南路二段21號</w:t>
      </w:r>
    </w:p>
    <w:p w:rsidR="00725588" w:rsidRPr="000B0B65" w:rsidRDefault="00725588" w:rsidP="00725588">
      <w:pPr>
        <w:rPr>
          <w:rFonts w:ascii="標楷體" w:eastAsia="標楷體" w:hAnsi="標楷體"/>
          <w:color w:val="FF0000"/>
          <w:sz w:val="20"/>
          <w:szCs w:val="20"/>
        </w:rPr>
      </w:pPr>
      <w:r w:rsidRPr="000B0B65">
        <w:rPr>
          <w:rFonts w:ascii="標楷體" w:eastAsia="標楷體" w:hAnsi="標楷體" w:hint="eastAsia"/>
          <w:sz w:val="20"/>
          <w:szCs w:val="20"/>
        </w:rPr>
        <w:t>四、</w:t>
      </w:r>
      <w:r w:rsidRPr="000B0B65">
        <w:rPr>
          <w:rFonts w:ascii="標楷體" w:eastAsia="標楷體" w:hAnsi="標楷體" w:hint="eastAsia"/>
          <w:color w:val="FF0000"/>
          <w:sz w:val="20"/>
          <w:szCs w:val="20"/>
        </w:rPr>
        <w:t>請同學於實習一週前上亞東醫院圖書館填妥個人資料，實習時才能使用圖書館網址如下</w:t>
      </w:r>
      <w:r w:rsidRPr="000B0B65">
        <w:rPr>
          <w:rFonts w:ascii="標楷體" w:eastAsia="標楷體" w:hAnsi="標楷體"/>
          <w:color w:val="FF0000"/>
          <w:sz w:val="20"/>
          <w:szCs w:val="20"/>
        </w:rPr>
        <w:t xml:space="preserve">: </w:t>
      </w:r>
      <w:hyperlink r:id="rId7" w:history="1">
        <w:r w:rsidRPr="000B0B65">
          <w:rPr>
            <w:rStyle w:val="a7"/>
            <w:rFonts w:ascii="標楷體" w:eastAsia="標楷體" w:hAnsi="標楷體"/>
            <w:color w:val="FF0000"/>
            <w:sz w:val="20"/>
            <w:szCs w:val="20"/>
          </w:rPr>
          <w:t>http://depart.femh.org.tw/hr/form_intern.aspx</w:t>
        </w:r>
      </w:hyperlink>
    </w:p>
    <w:p w:rsidR="00725588" w:rsidRPr="000B0B65" w:rsidRDefault="00725588" w:rsidP="00805390">
      <w:pPr>
        <w:pStyle w:val="a8"/>
        <w:numPr>
          <w:ilvl w:val="0"/>
          <w:numId w:val="12"/>
        </w:numPr>
        <w:ind w:leftChars="0"/>
        <w:rPr>
          <w:rFonts w:ascii="標楷體" w:eastAsia="標楷體" w:hAnsi="標楷體"/>
          <w:sz w:val="20"/>
          <w:szCs w:val="20"/>
        </w:rPr>
      </w:pPr>
      <w:r w:rsidRPr="000B0B65">
        <w:rPr>
          <w:rFonts w:ascii="標楷體" w:eastAsia="標楷體" w:hAnsi="標楷體" w:hint="eastAsia"/>
          <w:sz w:val="20"/>
          <w:szCs w:val="20"/>
        </w:rPr>
        <w:t>報到當天:</w:t>
      </w:r>
    </w:p>
    <w:p w:rsidR="00805390" w:rsidRPr="000B0B65" w:rsidRDefault="00805390" w:rsidP="00805390">
      <w:pPr>
        <w:ind w:leftChars="74" w:left="178" w:firstLineChars="1" w:firstLine="2"/>
        <w:rPr>
          <w:rFonts w:ascii="標楷體" w:eastAsia="標楷體" w:hAnsi="標楷體"/>
          <w:sz w:val="20"/>
          <w:szCs w:val="20"/>
        </w:rPr>
      </w:pPr>
      <w:r w:rsidRPr="000B0B65">
        <w:rPr>
          <w:rFonts w:ascii="標楷體" w:eastAsia="標楷體" w:hAnsi="標楷體" w:hint="eastAsia"/>
          <w:sz w:val="20"/>
          <w:szCs w:val="20"/>
        </w:rPr>
        <w:t>1.</w:t>
      </w:r>
      <w:r w:rsidR="00474A4B" w:rsidRPr="000B0B65">
        <w:rPr>
          <w:rFonts w:ascii="標楷體" w:eastAsia="標楷體" w:hAnsi="標楷體"/>
          <w:sz w:val="20"/>
          <w:szCs w:val="20"/>
        </w:rPr>
        <w:t>實習第一天</w:t>
      </w:r>
      <w:r w:rsidR="00474A4B" w:rsidRPr="000B0B65">
        <w:rPr>
          <w:rFonts w:ascii="標楷體" w:eastAsia="標楷體" w:hAnsi="標楷體" w:hint="eastAsia"/>
          <w:b/>
          <w:sz w:val="20"/>
          <w:szCs w:val="20"/>
        </w:rPr>
        <w:t>請著便服</w:t>
      </w:r>
      <w:r w:rsidR="00474A4B" w:rsidRPr="000B0B65">
        <w:rPr>
          <w:rFonts w:ascii="標楷體" w:eastAsia="標楷體" w:hAnsi="標楷體" w:hint="eastAsia"/>
          <w:sz w:val="20"/>
          <w:szCs w:val="20"/>
        </w:rPr>
        <w:t>，</w:t>
      </w:r>
      <w:r w:rsidR="00474A4B" w:rsidRPr="000B0B65">
        <w:rPr>
          <w:rFonts w:ascii="標楷體" w:eastAsia="標楷體" w:hAnsi="標楷體"/>
          <w:sz w:val="20"/>
          <w:szCs w:val="20"/>
        </w:rPr>
        <w:t>於</w:t>
      </w:r>
      <w:r w:rsidR="00474A4B" w:rsidRPr="000B0B65">
        <w:rPr>
          <w:rFonts w:ascii="標楷體" w:eastAsia="標楷體" w:hAnsi="標楷體" w:hint="eastAsia"/>
          <w:sz w:val="20"/>
          <w:szCs w:val="20"/>
        </w:rPr>
        <w:t>07:15</w:t>
      </w:r>
      <w:r w:rsidR="00474A4B" w:rsidRPr="000B0B65">
        <w:rPr>
          <w:rFonts w:ascii="標楷體" w:eastAsia="標楷體" w:hAnsi="標楷體"/>
          <w:sz w:val="20"/>
          <w:szCs w:val="20"/>
        </w:rPr>
        <w:t>在醫院一樓藥局前安靜集合（請維持制序注意形象，不可於等待時談笑、飲食或更衣）。</w:t>
      </w:r>
    </w:p>
    <w:p w:rsidR="00805390" w:rsidRPr="000B0B65" w:rsidRDefault="00805390" w:rsidP="00805390">
      <w:pPr>
        <w:ind w:leftChars="74" w:left="178" w:firstLineChars="1" w:firstLine="2"/>
        <w:rPr>
          <w:rFonts w:ascii="標楷體" w:eastAsia="標楷體" w:hAnsi="標楷體"/>
          <w:sz w:val="20"/>
          <w:szCs w:val="20"/>
        </w:rPr>
      </w:pPr>
      <w:r w:rsidRPr="000B0B65">
        <w:rPr>
          <w:rFonts w:ascii="標楷體" w:eastAsia="標楷體" w:hAnsi="標楷體" w:hint="eastAsia"/>
          <w:sz w:val="20"/>
          <w:szCs w:val="20"/>
        </w:rPr>
        <w:t>2. 餐票：早餐</w:t>
      </w:r>
      <w:r w:rsidRPr="000B0B65">
        <w:rPr>
          <w:rFonts w:ascii="標楷體" w:eastAsia="標楷體" w:hAnsi="標楷體"/>
          <w:sz w:val="20"/>
          <w:szCs w:val="20"/>
        </w:rPr>
        <w:t>20</w:t>
      </w:r>
      <w:r w:rsidRPr="000B0B65">
        <w:rPr>
          <w:rFonts w:ascii="標楷體" w:eastAsia="標楷體" w:hAnsi="標楷體" w:hint="eastAsia"/>
          <w:sz w:val="20"/>
          <w:szCs w:val="20"/>
        </w:rPr>
        <w:t>元，午餐</w:t>
      </w:r>
      <w:r w:rsidRPr="000B0B65">
        <w:rPr>
          <w:rFonts w:ascii="標楷體" w:eastAsia="標楷體" w:hAnsi="標楷體"/>
          <w:sz w:val="20"/>
          <w:szCs w:val="20"/>
        </w:rPr>
        <w:t>32</w:t>
      </w:r>
      <w:r w:rsidRPr="000B0B65">
        <w:rPr>
          <w:rFonts w:ascii="標楷體" w:eastAsia="標楷體" w:hAnsi="標楷體" w:hint="eastAsia"/>
          <w:sz w:val="20"/>
          <w:szCs w:val="20"/>
        </w:rPr>
        <w:t>元，記得帶錢，並自備筷子，請務必吃早餐再上班</w:t>
      </w:r>
    </w:p>
    <w:p w:rsidR="00805390" w:rsidRPr="000B0B65" w:rsidRDefault="00805390" w:rsidP="00805390">
      <w:pPr>
        <w:ind w:leftChars="74" w:left="178" w:firstLineChars="1" w:firstLine="2"/>
        <w:rPr>
          <w:rFonts w:ascii="標楷體" w:eastAsia="標楷體" w:hAnsi="標楷體"/>
          <w:sz w:val="20"/>
          <w:szCs w:val="20"/>
        </w:rPr>
      </w:pPr>
    </w:p>
    <w:p w:rsidR="00474A4B" w:rsidRPr="000B0B65" w:rsidRDefault="00474A4B" w:rsidP="00725588">
      <w:pPr>
        <w:rPr>
          <w:rFonts w:ascii="標楷體" w:eastAsia="標楷體" w:hAnsi="標楷體"/>
          <w:sz w:val="20"/>
          <w:szCs w:val="20"/>
        </w:rPr>
      </w:pPr>
      <w:r w:rsidRPr="000B0B65">
        <w:rPr>
          <w:rFonts w:ascii="標楷體" w:eastAsia="標楷體" w:hAnsi="標楷體" w:hint="eastAsia"/>
          <w:sz w:val="20"/>
          <w:szCs w:val="20"/>
        </w:rPr>
        <w:t>六、服裝儀容:</w:t>
      </w:r>
    </w:p>
    <w:p w:rsidR="00725588" w:rsidRPr="000B0B65" w:rsidRDefault="00725588" w:rsidP="00725588">
      <w:pPr>
        <w:numPr>
          <w:ilvl w:val="1"/>
          <w:numId w:val="8"/>
        </w:numPr>
        <w:rPr>
          <w:rFonts w:ascii="標楷體" w:eastAsia="標楷體" w:hAnsi="標楷體"/>
          <w:sz w:val="20"/>
          <w:szCs w:val="20"/>
        </w:rPr>
      </w:pPr>
      <w:r w:rsidRPr="000B0B65">
        <w:rPr>
          <w:rFonts w:ascii="標楷體" w:eastAsia="標楷體" w:hAnsi="標楷體"/>
          <w:sz w:val="20"/>
          <w:szCs w:val="20"/>
        </w:rPr>
        <w:t>上下班期間</w:t>
      </w:r>
      <w:r w:rsidRPr="000B0B65">
        <w:rPr>
          <w:rFonts w:ascii="標楷體" w:eastAsia="標楷體" w:hAnsi="標楷體"/>
          <w:b/>
          <w:sz w:val="20"/>
          <w:szCs w:val="20"/>
        </w:rPr>
        <w:t>請著便服。</w:t>
      </w:r>
    </w:p>
    <w:p w:rsidR="00725588" w:rsidRPr="000B0B65" w:rsidRDefault="00725588" w:rsidP="00725588">
      <w:pPr>
        <w:numPr>
          <w:ilvl w:val="1"/>
          <w:numId w:val="8"/>
        </w:numPr>
        <w:rPr>
          <w:rFonts w:ascii="標楷體" w:eastAsia="標楷體" w:hAnsi="標楷體"/>
          <w:sz w:val="20"/>
          <w:szCs w:val="20"/>
        </w:rPr>
      </w:pPr>
      <w:r w:rsidRPr="000B0B65">
        <w:rPr>
          <w:rFonts w:ascii="標楷體" w:eastAsia="標楷體" w:hAnsi="標楷體"/>
          <w:sz w:val="20"/>
          <w:szCs w:val="20"/>
        </w:rPr>
        <w:t>產後病房實習依學校規定著實習制服、白圍裙及白色護士鞋，著膚色絲襪或白短襪。</w:t>
      </w:r>
    </w:p>
    <w:p w:rsidR="00725588" w:rsidRPr="000B0B65" w:rsidRDefault="00725588" w:rsidP="00725588">
      <w:pPr>
        <w:numPr>
          <w:ilvl w:val="1"/>
          <w:numId w:val="8"/>
        </w:numPr>
        <w:rPr>
          <w:rFonts w:ascii="標楷體" w:eastAsia="標楷體" w:hAnsi="標楷體"/>
          <w:sz w:val="20"/>
          <w:szCs w:val="20"/>
        </w:rPr>
      </w:pPr>
      <w:r w:rsidRPr="000B0B65">
        <w:rPr>
          <w:rFonts w:ascii="標楷體" w:eastAsia="標楷體" w:hAnsi="標楷體"/>
          <w:sz w:val="20"/>
          <w:szCs w:val="20"/>
        </w:rPr>
        <w:t>嬰兒室實習期間穿著學校準備之蘋果綠褲裝，著白短襪膚色絲襪或彈性襪。產房及嬰兒室實習需自備</w:t>
      </w:r>
      <w:r w:rsidRPr="000B0B65">
        <w:rPr>
          <w:rFonts w:ascii="標楷體" w:eastAsia="標楷體" w:hAnsi="標楷體"/>
          <w:b/>
          <w:bCs/>
          <w:sz w:val="20"/>
          <w:szCs w:val="20"/>
        </w:rPr>
        <w:t>白色實驗衣</w:t>
      </w:r>
      <w:r w:rsidRPr="000B0B65">
        <w:rPr>
          <w:rFonts w:ascii="標楷體" w:eastAsia="標楷體" w:hAnsi="標楷體"/>
          <w:sz w:val="20"/>
          <w:szCs w:val="20"/>
        </w:rPr>
        <w:t>一件當隔離衣用（1.未備妥者無法進單位。2.請注意感染控制！）。</w:t>
      </w:r>
    </w:p>
    <w:p w:rsidR="00725588" w:rsidRPr="000B0B65" w:rsidRDefault="00725588" w:rsidP="00725588">
      <w:pPr>
        <w:numPr>
          <w:ilvl w:val="1"/>
          <w:numId w:val="8"/>
        </w:numPr>
        <w:rPr>
          <w:rFonts w:ascii="標楷體" w:eastAsia="標楷體" w:hAnsi="標楷體"/>
          <w:sz w:val="20"/>
          <w:szCs w:val="20"/>
        </w:rPr>
      </w:pPr>
      <w:r w:rsidRPr="000B0B65">
        <w:rPr>
          <w:rFonts w:ascii="標楷體" w:eastAsia="標楷體" w:hAnsi="標楷體"/>
          <w:sz w:val="20"/>
          <w:szCs w:val="20"/>
        </w:rPr>
        <w:t>梳包頭、以黑色髮網固定、短髮者長度以勿超過藍寶寶衣領為原則，勿染髮、瀏海不可長過眉毛或散落，儀容需端莊及整潔。</w:t>
      </w:r>
    </w:p>
    <w:p w:rsidR="00725588" w:rsidRPr="000B0B65" w:rsidRDefault="00725588" w:rsidP="00725588">
      <w:pPr>
        <w:numPr>
          <w:ilvl w:val="1"/>
          <w:numId w:val="8"/>
        </w:numPr>
        <w:rPr>
          <w:rFonts w:ascii="標楷體" w:eastAsia="標楷體" w:hAnsi="標楷體"/>
          <w:sz w:val="20"/>
          <w:szCs w:val="20"/>
        </w:rPr>
      </w:pPr>
      <w:r w:rsidRPr="000B0B65">
        <w:rPr>
          <w:rFonts w:ascii="標楷體" w:eastAsia="標楷體" w:hAnsi="標楷體"/>
          <w:sz w:val="20"/>
          <w:szCs w:val="20"/>
        </w:rPr>
        <w:t>指甲剪短、勿擦有色指甲</w:t>
      </w:r>
      <w:r w:rsidRPr="000B0B65">
        <w:rPr>
          <w:rFonts w:ascii="標楷體" w:eastAsia="標楷體" w:hAnsi="標楷體" w:hint="eastAsia"/>
          <w:sz w:val="20"/>
          <w:szCs w:val="20"/>
        </w:rPr>
        <w:t>油</w:t>
      </w:r>
      <w:r w:rsidRPr="000B0B65">
        <w:rPr>
          <w:rFonts w:ascii="標楷體" w:eastAsia="標楷體" w:hAnsi="標楷體"/>
          <w:sz w:val="20"/>
          <w:szCs w:val="20"/>
        </w:rPr>
        <w:t>、勿戴手環、手鍊、戒指、勿化濃妝、禁戴瞳孔變色片、不論實習制服或便服，禁止過於暴露之衣著（如過短的裙子、熱褲、小可愛、夾腳拖鞋…等）。</w:t>
      </w:r>
    </w:p>
    <w:p w:rsidR="00725588" w:rsidRPr="000B0B65" w:rsidRDefault="00725588" w:rsidP="00725588">
      <w:pPr>
        <w:numPr>
          <w:ilvl w:val="1"/>
          <w:numId w:val="8"/>
        </w:numPr>
        <w:rPr>
          <w:rFonts w:ascii="標楷體" w:eastAsia="標楷體" w:hAnsi="標楷體"/>
          <w:sz w:val="20"/>
          <w:szCs w:val="20"/>
        </w:rPr>
      </w:pPr>
      <w:r w:rsidRPr="000B0B65">
        <w:rPr>
          <w:rFonts w:ascii="標楷體" w:eastAsia="標楷體" w:hAnsi="標楷體"/>
          <w:sz w:val="20"/>
          <w:szCs w:val="20"/>
        </w:rPr>
        <w:t>佩帶名牌（右胸前</w:t>
      </w:r>
      <w:r w:rsidR="00474A4B" w:rsidRPr="000B0B65">
        <w:rPr>
          <w:rFonts w:ascii="標楷體" w:eastAsia="標楷體" w:hAnsi="標楷體" w:hint="eastAsia"/>
          <w:sz w:val="20"/>
          <w:szCs w:val="20"/>
        </w:rPr>
        <w:t>)</w:t>
      </w:r>
      <w:r w:rsidRPr="000B0B65">
        <w:rPr>
          <w:rFonts w:ascii="標楷體" w:eastAsia="標楷體" w:hAnsi="標楷體"/>
          <w:sz w:val="20"/>
          <w:szCs w:val="20"/>
        </w:rPr>
        <w:t>。</w:t>
      </w:r>
    </w:p>
    <w:p w:rsidR="00725588" w:rsidRPr="000B0B65" w:rsidRDefault="00725588" w:rsidP="00725588">
      <w:pPr>
        <w:numPr>
          <w:ilvl w:val="1"/>
          <w:numId w:val="8"/>
        </w:numPr>
        <w:rPr>
          <w:rFonts w:ascii="標楷體" w:eastAsia="標楷體" w:hAnsi="標楷體"/>
          <w:sz w:val="20"/>
          <w:szCs w:val="20"/>
        </w:rPr>
      </w:pPr>
      <w:r w:rsidRPr="000B0B65">
        <w:rPr>
          <w:rFonts w:ascii="標楷體" w:eastAsia="標楷體" w:hAnsi="標楷體"/>
          <w:sz w:val="20"/>
          <w:szCs w:val="20"/>
        </w:rPr>
        <w:t>內加之衣物以白色或膚色為限。</w:t>
      </w:r>
    </w:p>
    <w:p w:rsidR="00725588" w:rsidRPr="000B0B65" w:rsidRDefault="00725588" w:rsidP="00725588">
      <w:pPr>
        <w:numPr>
          <w:ilvl w:val="1"/>
          <w:numId w:val="8"/>
        </w:numPr>
        <w:rPr>
          <w:rFonts w:ascii="標楷體" w:eastAsia="標楷體" w:hAnsi="標楷體"/>
          <w:sz w:val="20"/>
          <w:szCs w:val="20"/>
        </w:rPr>
      </w:pPr>
      <w:r w:rsidRPr="000B0B65">
        <w:rPr>
          <w:rFonts w:ascii="標楷體" w:eastAsia="標楷體" w:hAnsi="標楷體"/>
          <w:sz w:val="20"/>
          <w:szCs w:val="20"/>
        </w:rPr>
        <w:t>注意服裝儀容，一次不合格扣實習總成績一分至合格為止。</w:t>
      </w:r>
    </w:p>
    <w:p w:rsidR="00725588" w:rsidRPr="000B0B65" w:rsidRDefault="00725588" w:rsidP="00725588">
      <w:pPr>
        <w:numPr>
          <w:ilvl w:val="0"/>
          <w:numId w:val="8"/>
        </w:numPr>
        <w:rPr>
          <w:rFonts w:ascii="標楷體" w:eastAsia="標楷體" w:hAnsi="標楷體"/>
          <w:sz w:val="20"/>
          <w:szCs w:val="20"/>
        </w:rPr>
      </w:pPr>
      <w:r w:rsidRPr="000B0B65">
        <w:rPr>
          <w:rFonts w:ascii="標楷體" w:eastAsia="標楷體" w:hAnsi="標楷體"/>
          <w:sz w:val="20"/>
          <w:szCs w:val="20"/>
        </w:rPr>
        <w:t>攜帶用物</w:t>
      </w:r>
    </w:p>
    <w:p w:rsidR="00725588" w:rsidRPr="000B0B65" w:rsidRDefault="00725588" w:rsidP="00725588">
      <w:pPr>
        <w:ind w:left="480"/>
        <w:rPr>
          <w:rFonts w:ascii="標楷體" w:eastAsia="標楷體" w:hAnsi="標楷體"/>
          <w:sz w:val="20"/>
          <w:szCs w:val="20"/>
        </w:rPr>
      </w:pPr>
      <w:r w:rsidRPr="000B0B65">
        <w:rPr>
          <w:rFonts w:ascii="標楷體" w:eastAsia="標楷體" w:hAnsi="標楷體"/>
          <w:sz w:val="20"/>
          <w:szCs w:val="20"/>
        </w:rPr>
        <w:t>紅藍黑原子筆、鉛筆、橡皮擦、有秒針之手錶、小直尺(</w:t>
      </w:r>
      <w:smartTag w:uri="urn:schemas-microsoft-com:office:smarttags" w:element="chmetcnv">
        <w:smartTagPr>
          <w:attr w:name="TCSC" w:val="0"/>
          <w:attr w:name="NumberType" w:val="1"/>
          <w:attr w:name="Negative" w:val="False"/>
          <w:attr w:name="HasSpace" w:val="False"/>
          <w:attr w:name="SourceValue" w:val="15"/>
          <w:attr w:name="UnitName" w:val="C"/>
        </w:smartTagPr>
        <w:r w:rsidRPr="000B0B65">
          <w:rPr>
            <w:rFonts w:ascii="標楷體" w:eastAsia="標楷體" w:hAnsi="標楷體"/>
            <w:sz w:val="20"/>
            <w:szCs w:val="20"/>
          </w:rPr>
          <w:t>15c</w:t>
        </w:r>
      </w:smartTag>
      <w:r w:rsidRPr="000B0B65">
        <w:rPr>
          <w:rFonts w:ascii="標楷體" w:eastAsia="標楷體" w:hAnsi="標楷體"/>
          <w:sz w:val="20"/>
          <w:szCs w:val="20"/>
        </w:rPr>
        <w:t>m內)、加蓋之水杯或水瓶、實習識別</w:t>
      </w:r>
      <w:r w:rsidRPr="000B0B65">
        <w:rPr>
          <w:rFonts w:ascii="標楷體" w:eastAsia="標楷體" w:hAnsi="標楷體"/>
          <w:sz w:val="20"/>
          <w:szCs w:val="20"/>
        </w:rPr>
        <w:lastRenderedPageBreak/>
        <w:t>證、實習手冊、實習計劃本、實習說明及相關資料（產科實習資料較多，建議以clear book整理）、產科課本（視需要）、技術學習護照、小記事本（可置口袋為原則）。</w:t>
      </w:r>
    </w:p>
    <w:p w:rsidR="00725588" w:rsidRPr="000B0B65" w:rsidRDefault="00725588" w:rsidP="00725588">
      <w:pPr>
        <w:numPr>
          <w:ilvl w:val="0"/>
          <w:numId w:val="8"/>
        </w:numPr>
        <w:rPr>
          <w:rFonts w:ascii="標楷體" w:eastAsia="標楷體" w:hAnsi="標楷體"/>
          <w:sz w:val="20"/>
          <w:szCs w:val="20"/>
        </w:rPr>
      </w:pPr>
      <w:r w:rsidRPr="000B0B65">
        <w:rPr>
          <w:rFonts w:ascii="標楷體" w:eastAsia="標楷體" w:hAnsi="標楷體"/>
          <w:sz w:val="20"/>
          <w:szCs w:val="20"/>
        </w:rPr>
        <w:t>實習作業</w:t>
      </w:r>
    </w:p>
    <w:p w:rsidR="00725588" w:rsidRPr="000B0B65" w:rsidRDefault="00725588" w:rsidP="00725588">
      <w:pPr>
        <w:numPr>
          <w:ilvl w:val="1"/>
          <w:numId w:val="8"/>
        </w:numPr>
        <w:rPr>
          <w:rFonts w:ascii="標楷體" w:eastAsia="標楷體" w:hAnsi="標楷體"/>
          <w:sz w:val="20"/>
          <w:szCs w:val="20"/>
        </w:rPr>
      </w:pPr>
      <w:r w:rsidRPr="000B0B65">
        <w:rPr>
          <w:rFonts w:ascii="標楷體" w:eastAsia="標楷體" w:hAnsi="標楷體"/>
          <w:sz w:val="20"/>
          <w:szCs w:val="20"/>
        </w:rPr>
        <w:t>以A4紙張電腦打字、標楷體、字體大小12、標明頁數、加封面。</w:t>
      </w:r>
    </w:p>
    <w:p w:rsidR="00725588" w:rsidRPr="000B0B65" w:rsidRDefault="00725588" w:rsidP="00725588">
      <w:pPr>
        <w:numPr>
          <w:ilvl w:val="1"/>
          <w:numId w:val="8"/>
        </w:numPr>
        <w:rPr>
          <w:rFonts w:ascii="標楷體" w:eastAsia="標楷體" w:hAnsi="標楷體"/>
          <w:b/>
          <w:bCs/>
          <w:sz w:val="20"/>
          <w:szCs w:val="20"/>
        </w:rPr>
      </w:pPr>
      <w:r w:rsidRPr="000B0B65">
        <w:rPr>
          <w:rFonts w:ascii="標楷體" w:eastAsia="標楷體" w:hAnsi="標楷體"/>
          <w:b/>
          <w:bCs/>
          <w:sz w:val="20"/>
          <w:szCs w:val="20"/>
        </w:rPr>
        <w:t>產後報告一份</w:t>
      </w:r>
      <w:r w:rsidRPr="000B0B65">
        <w:rPr>
          <w:rFonts w:ascii="標楷體" w:eastAsia="標楷體" w:hAnsi="標楷體"/>
          <w:sz w:val="20"/>
          <w:szCs w:val="20"/>
        </w:rPr>
        <w:t>（內文須有引用近五年的中文文獻至少三篇，繳交時附上參考文獻之紙本或檔案，有修改再次繳交需附前次報告）</w:t>
      </w:r>
      <w:r w:rsidRPr="000B0B65">
        <w:rPr>
          <w:rFonts w:ascii="標楷體" w:eastAsia="標楷體" w:hAnsi="標楷體"/>
          <w:b/>
          <w:bCs/>
          <w:sz w:val="20"/>
          <w:szCs w:val="20"/>
        </w:rPr>
        <w:t>。</w:t>
      </w:r>
    </w:p>
    <w:p w:rsidR="00725588" w:rsidRPr="000B0B65" w:rsidRDefault="00725588" w:rsidP="00725588">
      <w:pPr>
        <w:numPr>
          <w:ilvl w:val="1"/>
          <w:numId w:val="8"/>
        </w:numPr>
        <w:rPr>
          <w:rFonts w:ascii="標楷體" w:eastAsia="標楷體" w:hAnsi="標楷體"/>
          <w:b/>
          <w:bCs/>
          <w:sz w:val="20"/>
          <w:szCs w:val="20"/>
        </w:rPr>
      </w:pPr>
      <w:r w:rsidRPr="000B0B65">
        <w:rPr>
          <w:rFonts w:ascii="標楷體" w:eastAsia="標楷體" w:hAnsi="標楷體"/>
          <w:b/>
          <w:bCs/>
          <w:sz w:val="20"/>
          <w:szCs w:val="20"/>
        </w:rPr>
        <w:t>自然分娩產程觀護記錄一份。</w:t>
      </w:r>
    </w:p>
    <w:p w:rsidR="00725588" w:rsidRPr="000B0B65" w:rsidRDefault="00474A4B" w:rsidP="00725588">
      <w:pPr>
        <w:numPr>
          <w:ilvl w:val="1"/>
          <w:numId w:val="8"/>
        </w:numPr>
        <w:rPr>
          <w:rFonts w:ascii="標楷體" w:eastAsia="標楷體" w:hAnsi="標楷體"/>
          <w:bCs/>
          <w:sz w:val="20"/>
          <w:szCs w:val="20"/>
        </w:rPr>
      </w:pPr>
      <w:r w:rsidRPr="000B0B65">
        <w:rPr>
          <w:rFonts w:ascii="標楷體" w:eastAsia="標楷體" w:hAnsi="標楷體" w:hint="eastAsia"/>
          <w:b/>
          <w:bCs/>
          <w:sz w:val="20"/>
          <w:szCs w:val="20"/>
        </w:rPr>
        <w:t>學習單</w:t>
      </w:r>
      <w:r w:rsidR="00725588" w:rsidRPr="000B0B65">
        <w:rPr>
          <w:rFonts w:ascii="標楷體" w:eastAsia="標楷體" w:hAnsi="標楷體"/>
          <w:b/>
          <w:bCs/>
          <w:sz w:val="20"/>
          <w:szCs w:val="20"/>
        </w:rPr>
        <w:t>：</w:t>
      </w:r>
      <w:r w:rsidRPr="000B0B65">
        <w:rPr>
          <w:rFonts w:ascii="標楷體" w:eastAsia="標楷體" w:hAnsi="標楷體" w:hint="eastAsia"/>
          <w:bCs/>
          <w:sz w:val="20"/>
          <w:szCs w:val="20"/>
        </w:rPr>
        <w:t>感恩學習單、傷慟關懷學習單、好文章分享學習單</w:t>
      </w:r>
      <w:r w:rsidR="00701444" w:rsidRPr="000B0B65">
        <w:rPr>
          <w:rFonts w:ascii="標楷體" w:eastAsia="標楷體" w:hAnsi="標楷體" w:hint="eastAsia"/>
          <w:bCs/>
          <w:sz w:val="20"/>
          <w:szCs w:val="20"/>
        </w:rPr>
        <w:t>、</w:t>
      </w:r>
      <w:r w:rsidR="00701444" w:rsidRPr="000B0B65">
        <w:rPr>
          <w:rFonts w:ascii="標楷體" w:eastAsia="標楷體" w:hAnsi="標楷體" w:hint="eastAsia"/>
          <w:sz w:val="16"/>
          <w:szCs w:val="16"/>
        </w:rPr>
        <w:t>學習契約</w:t>
      </w:r>
      <w:r w:rsidR="00701444" w:rsidRPr="000B0B65">
        <w:rPr>
          <w:rFonts w:ascii="標楷體" w:eastAsia="標楷體" w:hAnsi="標楷體" w:hint="eastAsia"/>
          <w:bCs/>
          <w:sz w:val="20"/>
          <w:szCs w:val="20"/>
        </w:rPr>
        <w:t>學習單</w:t>
      </w:r>
    </w:p>
    <w:p w:rsidR="00441E84" w:rsidRPr="000B0B65" w:rsidRDefault="00441E84" w:rsidP="00725588">
      <w:pPr>
        <w:numPr>
          <w:ilvl w:val="1"/>
          <w:numId w:val="8"/>
        </w:numPr>
        <w:rPr>
          <w:rFonts w:ascii="標楷體" w:eastAsia="標楷體" w:hAnsi="標楷體"/>
          <w:b/>
          <w:bCs/>
          <w:sz w:val="20"/>
          <w:szCs w:val="20"/>
        </w:rPr>
      </w:pPr>
      <w:r w:rsidRPr="000B0B65">
        <w:rPr>
          <w:rFonts w:ascii="標楷體" w:eastAsia="標楷體" w:hAnsi="標楷體" w:hint="eastAsia"/>
          <w:b/>
          <w:bCs/>
          <w:sz w:val="20"/>
          <w:szCs w:val="20"/>
        </w:rPr>
        <w:t>讀書報告:</w:t>
      </w:r>
      <w:r w:rsidRPr="000B0B65">
        <w:rPr>
          <w:rFonts w:ascii="標楷體" w:eastAsia="標楷體" w:hAnsi="標楷體" w:hint="eastAsia"/>
          <w:bCs/>
          <w:sz w:val="20"/>
          <w:szCs w:val="20"/>
        </w:rPr>
        <w:t>慨念圖+互評表+文字檔+QdA</w:t>
      </w:r>
    </w:p>
    <w:p w:rsidR="00725588" w:rsidRPr="000B0B65" w:rsidRDefault="00725588" w:rsidP="00725588">
      <w:pPr>
        <w:numPr>
          <w:ilvl w:val="1"/>
          <w:numId w:val="8"/>
        </w:numPr>
        <w:rPr>
          <w:rFonts w:ascii="標楷體" w:eastAsia="標楷體" w:hAnsi="標楷體"/>
          <w:b/>
          <w:bCs/>
          <w:sz w:val="20"/>
          <w:szCs w:val="20"/>
        </w:rPr>
      </w:pPr>
      <w:r w:rsidRPr="000B0B65">
        <w:rPr>
          <w:rFonts w:ascii="標楷體" w:eastAsia="標楷體" w:hAnsi="標楷體"/>
          <w:b/>
          <w:bCs/>
          <w:sz w:val="20"/>
          <w:szCs w:val="20"/>
        </w:rPr>
        <w:t>實習總評值一份</w:t>
      </w:r>
      <w:r w:rsidRPr="000B0B65">
        <w:rPr>
          <w:rFonts w:ascii="標楷體" w:eastAsia="標楷體" w:hAnsi="標楷體"/>
          <w:sz w:val="20"/>
          <w:szCs w:val="20"/>
        </w:rPr>
        <w:t>（按實習目標逐項省思，具體評值，需包含各單位實習心得，內容不可少於A4紙張3/4篇幅）。</w:t>
      </w:r>
    </w:p>
    <w:p w:rsidR="00441E84" w:rsidRPr="000B0B65" w:rsidRDefault="00441E84" w:rsidP="00441E84">
      <w:pPr>
        <w:rPr>
          <w:rFonts w:ascii="標楷體" w:eastAsia="標楷體" w:hAnsi="標楷體"/>
          <w:sz w:val="20"/>
          <w:szCs w:val="20"/>
        </w:rPr>
      </w:pPr>
      <w:r w:rsidRPr="000B0B65">
        <w:rPr>
          <w:rFonts w:ascii="標楷體" w:eastAsia="標楷體" w:hAnsi="標楷體" w:hint="eastAsia"/>
          <w:b/>
          <w:bCs/>
          <w:sz w:val="20"/>
          <w:szCs w:val="20"/>
        </w:rPr>
        <w:t xml:space="preserve">  7.</w:t>
      </w:r>
      <w:r w:rsidRPr="000B0B65">
        <w:rPr>
          <w:rFonts w:ascii="標楷體" w:eastAsia="標楷體" w:hAnsi="標楷體"/>
          <w:b/>
          <w:bCs/>
          <w:sz w:val="20"/>
          <w:szCs w:val="20"/>
        </w:rPr>
        <w:t>實習總</w:t>
      </w:r>
      <w:r w:rsidRPr="000B0B65">
        <w:rPr>
          <w:rFonts w:ascii="標楷體" w:eastAsia="標楷體" w:hAnsi="標楷體" w:hint="eastAsia"/>
          <w:b/>
          <w:bCs/>
          <w:sz w:val="20"/>
          <w:szCs w:val="20"/>
        </w:rPr>
        <w:t>心得:</w:t>
      </w:r>
      <w:r w:rsidRPr="000B0B65">
        <w:rPr>
          <w:rFonts w:ascii="標楷體" w:eastAsia="標楷體" w:hAnsi="標楷體" w:hint="eastAsia"/>
          <w:b/>
          <w:sz w:val="20"/>
          <w:szCs w:val="20"/>
        </w:rPr>
        <w:t xml:space="preserve"> 實習目標評值+教學活動+實習感言)</w:t>
      </w:r>
    </w:p>
    <w:p w:rsidR="00725588" w:rsidRPr="000B0B65" w:rsidRDefault="00441E84" w:rsidP="00441E84">
      <w:pPr>
        <w:ind w:left="360" w:hangingChars="180" w:hanging="360"/>
        <w:rPr>
          <w:rFonts w:ascii="標楷體" w:eastAsia="標楷體" w:hAnsi="標楷體"/>
          <w:sz w:val="20"/>
          <w:szCs w:val="20"/>
        </w:rPr>
      </w:pPr>
      <w:r w:rsidRPr="000B0B65">
        <w:rPr>
          <w:rFonts w:ascii="標楷體" w:eastAsia="標楷體" w:hAnsi="標楷體" w:hint="eastAsia"/>
          <w:sz w:val="20"/>
          <w:szCs w:val="20"/>
        </w:rPr>
        <w:t xml:space="preserve">  8</w:t>
      </w:r>
      <w:r w:rsidR="00725588" w:rsidRPr="000B0B65">
        <w:rPr>
          <w:rFonts w:ascii="標楷體" w:eastAsia="標楷體" w:hAnsi="標楷體"/>
          <w:sz w:val="20"/>
          <w:szCs w:val="20"/>
        </w:rPr>
        <w:t>告及作業勿遲交，若因故無法準時繳交，請於期限兩天前報告老師，否則每遲交一天扣實習總成績十分（</w:t>
      </w:r>
      <w:r w:rsidR="00725588" w:rsidRPr="000B0B65">
        <w:rPr>
          <w:rFonts w:ascii="標楷體" w:eastAsia="標楷體" w:hAnsi="標楷體" w:hint="eastAsia"/>
          <w:sz w:val="20"/>
          <w:szCs w:val="20"/>
        </w:rPr>
        <w:t>電子檔每日00:00及紙本</w:t>
      </w:r>
      <w:r w:rsidR="00725588" w:rsidRPr="000B0B65">
        <w:rPr>
          <w:rFonts w:ascii="標楷體" w:eastAsia="標楷體" w:hAnsi="標楷體"/>
          <w:sz w:val="20"/>
          <w:szCs w:val="20"/>
        </w:rPr>
        <w:t>每日8:00為期限）。</w:t>
      </w:r>
    </w:p>
    <w:p w:rsidR="00725588" w:rsidRPr="000B0B65" w:rsidRDefault="00441E84" w:rsidP="00441E84">
      <w:pPr>
        <w:ind w:leftChars="75" w:left="360" w:hangingChars="90" w:hanging="180"/>
        <w:rPr>
          <w:rFonts w:ascii="標楷體" w:eastAsia="標楷體" w:hAnsi="標楷體"/>
          <w:sz w:val="20"/>
          <w:szCs w:val="20"/>
        </w:rPr>
      </w:pPr>
      <w:r w:rsidRPr="000B0B65">
        <w:rPr>
          <w:rFonts w:ascii="標楷體" w:eastAsia="標楷體" w:hAnsi="標楷體" w:hint="eastAsia"/>
          <w:sz w:val="20"/>
          <w:szCs w:val="20"/>
        </w:rPr>
        <w:t>9.</w:t>
      </w:r>
      <w:r w:rsidR="00725588" w:rsidRPr="000B0B65">
        <w:rPr>
          <w:rFonts w:ascii="標楷體" w:eastAsia="標楷體" w:hAnsi="標楷體"/>
          <w:sz w:val="20"/>
          <w:szCs w:val="20"/>
        </w:rPr>
        <w:t>實習過程若有任何作業抄襲或沿用他人作業者一律零分計算；重新實習，並依校規考試舞弊處置。</w:t>
      </w:r>
    </w:p>
    <w:p w:rsidR="00725588" w:rsidRPr="000B0B65" w:rsidRDefault="00725588" w:rsidP="00725588">
      <w:pPr>
        <w:rPr>
          <w:rFonts w:ascii="標楷體" w:eastAsia="標楷體" w:hAnsi="標楷體"/>
          <w:sz w:val="20"/>
          <w:szCs w:val="20"/>
        </w:rPr>
      </w:pPr>
      <w:r w:rsidRPr="000B0B65">
        <w:rPr>
          <w:rFonts w:ascii="標楷體" w:eastAsia="標楷體" w:hAnsi="標楷體"/>
          <w:sz w:val="20"/>
          <w:szCs w:val="20"/>
        </w:rPr>
        <w:t>八、其他注意事項</w:t>
      </w:r>
    </w:p>
    <w:p w:rsidR="00725588" w:rsidRPr="000B0B65" w:rsidRDefault="00725588" w:rsidP="00725588">
      <w:pPr>
        <w:numPr>
          <w:ilvl w:val="0"/>
          <w:numId w:val="9"/>
        </w:numPr>
        <w:rPr>
          <w:rFonts w:ascii="標楷體" w:eastAsia="標楷體" w:hAnsi="標楷體"/>
          <w:sz w:val="20"/>
          <w:szCs w:val="20"/>
          <w:u w:val="single"/>
        </w:rPr>
      </w:pPr>
      <w:r w:rsidRPr="000B0B65">
        <w:rPr>
          <w:rFonts w:ascii="標楷體" w:eastAsia="標楷體" w:hAnsi="標楷體"/>
          <w:sz w:val="20"/>
          <w:szCs w:val="20"/>
          <w:u w:val="single"/>
        </w:rPr>
        <w:t>組長職責</w:t>
      </w:r>
    </w:p>
    <w:p w:rsidR="00725588" w:rsidRPr="000B0B65" w:rsidRDefault="00725588" w:rsidP="00725588">
      <w:pPr>
        <w:ind w:left="480"/>
        <w:rPr>
          <w:rFonts w:ascii="標楷體" w:eastAsia="標楷體" w:hAnsi="標楷體"/>
          <w:sz w:val="20"/>
          <w:szCs w:val="20"/>
        </w:rPr>
      </w:pPr>
      <w:r w:rsidRPr="000B0B65">
        <w:rPr>
          <w:rFonts w:ascii="標楷體" w:eastAsia="標楷體" w:hAnsi="標楷體"/>
          <w:sz w:val="20"/>
          <w:szCs w:val="20"/>
        </w:rPr>
        <w:t>排定值日生、製作負責護生卡、收集作業並報告缺繳人數、組內溝通協調工作。</w:t>
      </w:r>
    </w:p>
    <w:p w:rsidR="00725588" w:rsidRPr="000B0B65" w:rsidRDefault="00725588" w:rsidP="00725588">
      <w:pPr>
        <w:numPr>
          <w:ilvl w:val="0"/>
          <w:numId w:val="9"/>
        </w:numPr>
        <w:ind w:left="480" w:firstLine="60"/>
        <w:rPr>
          <w:rFonts w:ascii="標楷體" w:eastAsia="標楷體" w:hAnsi="標楷體"/>
          <w:sz w:val="20"/>
          <w:szCs w:val="20"/>
        </w:rPr>
      </w:pPr>
      <w:r w:rsidRPr="000B0B65">
        <w:rPr>
          <w:rFonts w:ascii="標楷體" w:eastAsia="標楷體" w:hAnsi="標楷體"/>
          <w:sz w:val="20"/>
          <w:szCs w:val="20"/>
          <w:u w:val="single"/>
        </w:rPr>
        <w:t>用餐</w:t>
      </w:r>
      <w:r w:rsidRPr="000B0B65">
        <w:rPr>
          <w:rFonts w:ascii="標楷體" w:eastAsia="標楷體" w:hAnsi="標楷體"/>
          <w:sz w:val="20"/>
          <w:szCs w:val="20"/>
        </w:rPr>
        <w:t>12:00-12:30用餐前皆需向老師報備。</w:t>
      </w:r>
    </w:p>
    <w:p w:rsidR="00725588" w:rsidRPr="000B0B65" w:rsidRDefault="00EE196F" w:rsidP="00EE196F">
      <w:pPr>
        <w:ind w:leftChars="225" w:left="540"/>
        <w:rPr>
          <w:rFonts w:ascii="標楷體" w:eastAsia="標楷體" w:hAnsi="標楷體"/>
          <w:sz w:val="20"/>
          <w:szCs w:val="20"/>
          <w:u w:val="single"/>
        </w:rPr>
      </w:pPr>
      <w:r w:rsidRPr="000B0B65">
        <w:rPr>
          <w:rFonts w:ascii="標楷體" w:eastAsia="標楷體" w:hAnsi="標楷體" w:hint="eastAsia"/>
          <w:sz w:val="20"/>
          <w:szCs w:val="20"/>
          <w:u w:val="single"/>
        </w:rPr>
        <w:t>3.</w:t>
      </w:r>
      <w:r w:rsidR="00725588" w:rsidRPr="000B0B65">
        <w:rPr>
          <w:rFonts w:ascii="標楷體" w:eastAsia="標楷體" w:hAnsi="標楷體"/>
          <w:sz w:val="20"/>
          <w:szCs w:val="20"/>
          <w:u w:val="single"/>
        </w:rPr>
        <w:t>遲到、缺曠班原則</w:t>
      </w:r>
    </w:p>
    <w:p w:rsidR="00725588" w:rsidRPr="000B0B65" w:rsidRDefault="00805390" w:rsidP="00725588">
      <w:pPr>
        <w:ind w:left="480"/>
        <w:rPr>
          <w:rFonts w:ascii="標楷體" w:eastAsia="標楷體" w:hAnsi="標楷體"/>
          <w:sz w:val="20"/>
          <w:szCs w:val="20"/>
        </w:rPr>
      </w:pPr>
      <w:r w:rsidRPr="000B0B65">
        <w:rPr>
          <w:rFonts w:ascii="標楷體" w:eastAsia="標楷體" w:hAnsi="標楷體" w:hint="eastAsia"/>
          <w:sz w:val="20"/>
          <w:szCs w:val="20"/>
        </w:rPr>
        <w:t>4.</w:t>
      </w:r>
      <w:r w:rsidR="00725588" w:rsidRPr="000B0B65">
        <w:rPr>
          <w:rFonts w:ascii="標楷體" w:eastAsia="標楷體" w:hAnsi="標楷體"/>
          <w:sz w:val="20"/>
          <w:szCs w:val="20"/>
        </w:rPr>
        <w:t xml:space="preserve"> 實習期間勿隨意請假，若欲請假或無法準時到達，請在當日親自以電話告知老師（若無法聯絡到老師，請聯絡單位護理長或單位leader），違者以曠班論。</w:t>
      </w:r>
    </w:p>
    <w:p w:rsidR="00725588" w:rsidRPr="000B0B65" w:rsidRDefault="00EE196F" w:rsidP="00725588">
      <w:pPr>
        <w:ind w:left="480"/>
        <w:rPr>
          <w:rFonts w:ascii="標楷體" w:eastAsia="標楷體" w:hAnsi="標楷體"/>
          <w:sz w:val="20"/>
          <w:szCs w:val="20"/>
        </w:rPr>
      </w:pPr>
      <w:r w:rsidRPr="000B0B65">
        <w:rPr>
          <w:rFonts w:ascii="標楷體" w:eastAsia="標楷體" w:hAnsi="標楷體" w:hint="eastAsia"/>
          <w:sz w:val="20"/>
          <w:szCs w:val="20"/>
        </w:rPr>
        <w:t>5.</w:t>
      </w:r>
      <w:r w:rsidR="00725588" w:rsidRPr="000B0B65">
        <w:rPr>
          <w:rFonts w:ascii="標楷體" w:eastAsia="標楷體" w:hAnsi="標楷體"/>
          <w:sz w:val="20"/>
          <w:szCs w:val="20"/>
        </w:rPr>
        <w:t>切勿遲到，遲到早退及請假事宜依實習手冊規定辦理；遲到或請假皆無法補實習。</w:t>
      </w:r>
    </w:p>
    <w:p w:rsidR="00725588" w:rsidRPr="000B0B65" w:rsidRDefault="00EE196F" w:rsidP="00725588">
      <w:pPr>
        <w:ind w:left="480"/>
        <w:rPr>
          <w:rFonts w:ascii="標楷體" w:eastAsia="標楷體" w:hAnsi="標楷體"/>
          <w:sz w:val="20"/>
          <w:szCs w:val="20"/>
        </w:rPr>
      </w:pPr>
      <w:r w:rsidRPr="000B0B65">
        <w:rPr>
          <w:rFonts w:ascii="標楷體" w:eastAsia="標楷體" w:hAnsi="標楷體" w:hint="eastAsia"/>
          <w:sz w:val="20"/>
          <w:szCs w:val="20"/>
        </w:rPr>
        <w:t>6.</w:t>
      </w:r>
      <w:r w:rsidR="00725588" w:rsidRPr="000B0B65">
        <w:rPr>
          <w:rFonts w:ascii="標楷體" w:eastAsia="標楷體" w:hAnsi="標楷體"/>
          <w:sz w:val="20"/>
          <w:szCs w:val="20"/>
        </w:rPr>
        <w:t xml:space="preserve"> 遲到未滿一小時以一小時計，每小時扣總成績</w:t>
      </w:r>
      <w:r w:rsidR="00725588" w:rsidRPr="000B0B65">
        <w:rPr>
          <w:rFonts w:ascii="標楷體" w:eastAsia="標楷體" w:hAnsi="標楷體" w:hint="eastAsia"/>
          <w:sz w:val="20"/>
          <w:szCs w:val="20"/>
        </w:rPr>
        <w:t>兩</w:t>
      </w:r>
      <w:r w:rsidR="00725588" w:rsidRPr="000B0B65">
        <w:rPr>
          <w:rFonts w:ascii="標楷體" w:eastAsia="標楷體" w:hAnsi="標楷體"/>
          <w:sz w:val="20"/>
          <w:szCs w:val="20"/>
        </w:rPr>
        <w:t>分；遲到四次予停實習。</w:t>
      </w:r>
    </w:p>
    <w:p w:rsidR="00725588" w:rsidRPr="000B0B65" w:rsidRDefault="00EE196F" w:rsidP="00725588">
      <w:pPr>
        <w:ind w:left="480"/>
        <w:rPr>
          <w:rFonts w:ascii="標楷體" w:eastAsia="標楷體" w:hAnsi="標楷體"/>
          <w:sz w:val="20"/>
          <w:szCs w:val="20"/>
        </w:rPr>
      </w:pPr>
      <w:r w:rsidRPr="000B0B65">
        <w:rPr>
          <w:rFonts w:ascii="標楷體" w:eastAsia="標楷體" w:hAnsi="標楷體" w:hint="eastAsia"/>
          <w:sz w:val="20"/>
          <w:szCs w:val="20"/>
        </w:rPr>
        <w:t>7.</w:t>
      </w:r>
      <w:r w:rsidR="00725588" w:rsidRPr="000B0B65">
        <w:rPr>
          <w:rFonts w:ascii="標楷體" w:eastAsia="標楷體" w:hAnsi="標楷體"/>
          <w:sz w:val="20"/>
          <w:szCs w:val="20"/>
        </w:rPr>
        <w:t xml:space="preserve"> 病假須附有診斷證明書，每次扣總成績五至十分。</w:t>
      </w:r>
    </w:p>
    <w:p w:rsidR="00725588" w:rsidRPr="000B0B65" w:rsidRDefault="00EE196F" w:rsidP="00725588">
      <w:pPr>
        <w:ind w:left="480"/>
        <w:rPr>
          <w:rFonts w:ascii="標楷體" w:eastAsia="標楷體" w:hAnsi="標楷體"/>
          <w:sz w:val="20"/>
          <w:szCs w:val="20"/>
        </w:rPr>
      </w:pPr>
      <w:r w:rsidRPr="000B0B65">
        <w:rPr>
          <w:rFonts w:ascii="標楷體" w:eastAsia="標楷體" w:hAnsi="標楷體" w:hint="eastAsia"/>
          <w:sz w:val="20"/>
          <w:szCs w:val="20"/>
        </w:rPr>
        <w:t>8.</w:t>
      </w:r>
      <w:r w:rsidR="00725588" w:rsidRPr="000B0B65">
        <w:rPr>
          <w:rFonts w:ascii="標楷體" w:eastAsia="標楷體" w:hAnsi="標楷體"/>
          <w:sz w:val="20"/>
          <w:szCs w:val="20"/>
        </w:rPr>
        <w:t xml:space="preserve"> 事假需事先提出，並附上證明，每小時扣總成績</w:t>
      </w:r>
      <w:r w:rsidR="00725588" w:rsidRPr="000B0B65">
        <w:rPr>
          <w:rFonts w:ascii="標楷體" w:eastAsia="標楷體" w:hAnsi="標楷體" w:hint="eastAsia"/>
          <w:sz w:val="20"/>
          <w:szCs w:val="20"/>
        </w:rPr>
        <w:t>兩</w:t>
      </w:r>
      <w:r w:rsidR="00725588" w:rsidRPr="000B0B65">
        <w:rPr>
          <w:rFonts w:ascii="標楷體" w:eastAsia="標楷體" w:hAnsi="標楷體"/>
          <w:sz w:val="20"/>
          <w:szCs w:val="20"/>
        </w:rPr>
        <w:t>分（按學校規定1:2）。</w:t>
      </w:r>
    </w:p>
    <w:p w:rsidR="00725588" w:rsidRPr="000B0B65" w:rsidRDefault="00EE196F" w:rsidP="00725588">
      <w:pPr>
        <w:ind w:left="480"/>
        <w:rPr>
          <w:rFonts w:ascii="標楷體" w:eastAsia="標楷體" w:hAnsi="標楷體"/>
          <w:sz w:val="20"/>
          <w:szCs w:val="20"/>
        </w:rPr>
      </w:pPr>
      <w:r w:rsidRPr="000B0B65">
        <w:rPr>
          <w:rFonts w:ascii="標楷體" w:eastAsia="標楷體" w:hAnsi="標楷體" w:hint="eastAsia"/>
          <w:sz w:val="20"/>
          <w:szCs w:val="20"/>
        </w:rPr>
        <w:t>9.</w:t>
      </w:r>
      <w:r w:rsidR="00725588" w:rsidRPr="000B0B65">
        <w:rPr>
          <w:rFonts w:ascii="標楷體" w:eastAsia="標楷體" w:hAnsi="標楷體"/>
          <w:sz w:val="20"/>
          <w:szCs w:val="20"/>
        </w:rPr>
        <w:t xml:space="preserve"> 曠班，每小時扣總成績三分，並依實習規則懲處。</w:t>
      </w:r>
    </w:p>
    <w:p w:rsidR="00725588" w:rsidRPr="000B0B65" w:rsidRDefault="00EE196F" w:rsidP="00EE196F">
      <w:pPr>
        <w:rPr>
          <w:rFonts w:ascii="標楷體" w:eastAsia="標楷體" w:hAnsi="標楷體"/>
          <w:sz w:val="20"/>
          <w:szCs w:val="20"/>
        </w:rPr>
      </w:pPr>
      <w:r w:rsidRPr="000B0B65">
        <w:rPr>
          <w:rFonts w:ascii="標楷體" w:eastAsia="標楷體" w:hAnsi="標楷體" w:hint="eastAsia"/>
          <w:sz w:val="20"/>
          <w:szCs w:val="20"/>
        </w:rPr>
        <w:t xml:space="preserve">    10.</w:t>
      </w:r>
      <w:r w:rsidR="00725588" w:rsidRPr="000B0B65">
        <w:rPr>
          <w:rFonts w:ascii="標楷體" w:eastAsia="標楷體" w:hAnsi="標楷體"/>
          <w:sz w:val="20"/>
          <w:szCs w:val="20"/>
        </w:rPr>
        <w:t>維護病人隱私</w:t>
      </w:r>
    </w:p>
    <w:p w:rsidR="00725588" w:rsidRPr="000B0B65" w:rsidRDefault="00EE196F" w:rsidP="00EE196F">
      <w:pPr>
        <w:ind w:left="360"/>
        <w:rPr>
          <w:rFonts w:ascii="標楷體" w:eastAsia="標楷體" w:hAnsi="標楷體"/>
          <w:sz w:val="20"/>
          <w:szCs w:val="20"/>
        </w:rPr>
      </w:pPr>
      <w:r w:rsidRPr="000B0B65">
        <w:rPr>
          <w:rFonts w:ascii="標楷體" w:eastAsia="標楷體" w:hAnsi="標楷體" w:hint="eastAsia"/>
          <w:sz w:val="20"/>
          <w:szCs w:val="20"/>
        </w:rPr>
        <w:t>11.</w:t>
      </w:r>
      <w:r w:rsidR="00725588" w:rsidRPr="000B0B65">
        <w:rPr>
          <w:rFonts w:ascii="標楷體" w:eastAsia="標楷體" w:hAnsi="標楷體"/>
          <w:sz w:val="20"/>
          <w:szCs w:val="20"/>
        </w:rPr>
        <w:t xml:space="preserve"> 產科實習過程中，分配後的個案需經由護生自我介紹、取得個案同意後始可參與照護工作。</w:t>
      </w:r>
    </w:p>
    <w:p w:rsidR="00725588" w:rsidRPr="000B0B65" w:rsidRDefault="00EE196F" w:rsidP="00EE196F">
      <w:pPr>
        <w:ind w:leftChars="-50" w:hangingChars="60" w:hanging="120"/>
        <w:rPr>
          <w:rFonts w:ascii="標楷體" w:eastAsia="標楷體" w:hAnsi="標楷體"/>
          <w:sz w:val="20"/>
          <w:szCs w:val="20"/>
        </w:rPr>
      </w:pPr>
      <w:r w:rsidRPr="000B0B65">
        <w:rPr>
          <w:rFonts w:ascii="標楷體" w:eastAsia="標楷體" w:hAnsi="標楷體" w:hint="eastAsia"/>
          <w:sz w:val="20"/>
          <w:szCs w:val="20"/>
        </w:rPr>
        <w:t xml:space="preserve">     12.</w:t>
      </w:r>
      <w:r w:rsidR="00725588" w:rsidRPr="000B0B65">
        <w:rPr>
          <w:rFonts w:ascii="標楷體" w:eastAsia="標楷體" w:hAnsi="標楷體"/>
          <w:sz w:val="20"/>
          <w:szCs w:val="20"/>
        </w:rPr>
        <w:t xml:space="preserve"> 請維護病人的安全，隨時將床欄拉起；並維護病患的隱私，治療前請將床簾圍起。</w:t>
      </w:r>
    </w:p>
    <w:p w:rsidR="00725588" w:rsidRPr="000B0B65" w:rsidRDefault="00EE196F" w:rsidP="00EE196F">
      <w:pPr>
        <w:ind w:leftChars="-50" w:left="360" w:hangingChars="240" w:hanging="480"/>
        <w:rPr>
          <w:rFonts w:ascii="標楷體" w:eastAsia="標楷體" w:hAnsi="標楷體"/>
          <w:sz w:val="20"/>
          <w:szCs w:val="20"/>
        </w:rPr>
      </w:pPr>
      <w:r w:rsidRPr="000B0B65">
        <w:rPr>
          <w:rFonts w:ascii="標楷體" w:eastAsia="標楷體" w:hAnsi="標楷體" w:hint="eastAsia"/>
          <w:sz w:val="20"/>
          <w:szCs w:val="20"/>
        </w:rPr>
        <w:t xml:space="preserve">     13.</w:t>
      </w:r>
      <w:r w:rsidR="00725588" w:rsidRPr="000B0B65">
        <w:rPr>
          <w:rFonts w:ascii="標楷體" w:eastAsia="標楷體" w:hAnsi="標楷體"/>
          <w:sz w:val="20"/>
          <w:szCs w:val="20"/>
        </w:rPr>
        <w:t xml:space="preserve"> 嚴禁暴露病人隱私，如洩露病人資料（姓名、照片、診斷…等）、公開場合談論病人病情或私事、治療前未先告知、治療時忘圍床簾、或未說明即碰觸個案身體…等。</w:t>
      </w:r>
    </w:p>
    <w:p w:rsidR="00725588" w:rsidRPr="000B0B65" w:rsidRDefault="00EE196F" w:rsidP="00EE196F">
      <w:pPr>
        <w:ind w:firstLineChars="180" w:firstLine="360"/>
        <w:rPr>
          <w:rFonts w:ascii="標楷體" w:eastAsia="標楷體" w:hAnsi="標楷體"/>
          <w:sz w:val="20"/>
          <w:szCs w:val="20"/>
          <w:u w:val="single"/>
        </w:rPr>
      </w:pPr>
      <w:r w:rsidRPr="000B0B65">
        <w:rPr>
          <w:rFonts w:ascii="標楷體" w:eastAsia="標楷體" w:hAnsi="標楷體" w:hint="eastAsia"/>
          <w:sz w:val="20"/>
          <w:szCs w:val="20"/>
          <w:u w:val="single"/>
        </w:rPr>
        <w:t>14.</w:t>
      </w:r>
      <w:r w:rsidR="00725588" w:rsidRPr="000B0B65">
        <w:rPr>
          <w:rFonts w:ascii="標楷體" w:eastAsia="標楷體" w:hAnsi="標楷體"/>
          <w:sz w:val="20"/>
          <w:szCs w:val="20"/>
          <w:u w:val="single"/>
        </w:rPr>
        <w:t>確實做到病人辨識</w:t>
      </w:r>
    </w:p>
    <w:p w:rsidR="00725588" w:rsidRPr="000B0B65" w:rsidRDefault="00EE196F" w:rsidP="00EE196F">
      <w:pPr>
        <w:ind w:left="360"/>
        <w:rPr>
          <w:rFonts w:ascii="標楷體" w:eastAsia="標楷體" w:hAnsi="標楷體"/>
          <w:sz w:val="20"/>
          <w:szCs w:val="20"/>
        </w:rPr>
      </w:pPr>
      <w:r w:rsidRPr="000B0B65">
        <w:rPr>
          <w:rFonts w:ascii="標楷體" w:eastAsia="標楷體" w:hAnsi="標楷體" w:hint="eastAsia"/>
          <w:sz w:val="20"/>
          <w:szCs w:val="20"/>
        </w:rPr>
        <w:t>15</w:t>
      </w:r>
      <w:r w:rsidR="00725588" w:rsidRPr="000B0B65">
        <w:rPr>
          <w:rFonts w:ascii="標楷體" w:eastAsia="標楷體" w:hAnsi="標楷體"/>
          <w:sz w:val="20"/>
          <w:szCs w:val="20"/>
        </w:rPr>
        <w:t>給藥時嚴格遵守三讀五對，給藥前需讓個案知道藥物作用（手指勿碰藥杯邊緣）；病人不在不可給藥，給藥時需親視 並協助病人服藥，確定服完藥後才可離開病人單位（藥杯需帶離開病人單位）。</w:t>
      </w:r>
    </w:p>
    <w:p w:rsidR="00725588" w:rsidRPr="000B0B65" w:rsidRDefault="00EE196F" w:rsidP="00805390">
      <w:pPr>
        <w:rPr>
          <w:rFonts w:ascii="標楷體" w:eastAsia="標楷體" w:hAnsi="標楷體"/>
          <w:sz w:val="20"/>
          <w:szCs w:val="20"/>
          <w:u w:val="single"/>
        </w:rPr>
      </w:pPr>
      <w:r w:rsidRPr="000B0B65">
        <w:rPr>
          <w:rFonts w:ascii="標楷體" w:eastAsia="標楷體" w:hAnsi="標楷體" w:hint="eastAsia"/>
          <w:sz w:val="20"/>
          <w:szCs w:val="20"/>
        </w:rPr>
        <w:t>1</w:t>
      </w:r>
      <w:r w:rsidR="00805390" w:rsidRPr="000B0B65">
        <w:rPr>
          <w:rFonts w:ascii="標楷體" w:eastAsia="標楷體" w:hAnsi="標楷體" w:hint="eastAsia"/>
          <w:sz w:val="20"/>
          <w:szCs w:val="20"/>
        </w:rPr>
        <w:t>6.</w:t>
      </w:r>
      <w:r w:rsidR="00725588" w:rsidRPr="000B0B65">
        <w:rPr>
          <w:rFonts w:ascii="標楷體" w:eastAsia="標楷體" w:hAnsi="標楷體"/>
          <w:sz w:val="20"/>
          <w:szCs w:val="20"/>
          <w:u w:val="single"/>
        </w:rPr>
        <w:t>護理活動</w:t>
      </w:r>
    </w:p>
    <w:p w:rsidR="00805390" w:rsidRPr="000B0B65" w:rsidRDefault="00725588" w:rsidP="00725588">
      <w:pPr>
        <w:rPr>
          <w:rFonts w:ascii="標楷體" w:eastAsia="標楷體" w:hAnsi="標楷體"/>
          <w:sz w:val="20"/>
          <w:szCs w:val="20"/>
        </w:rPr>
      </w:pPr>
      <w:r w:rsidRPr="000B0B65">
        <w:rPr>
          <w:rFonts w:ascii="標楷體" w:eastAsia="標楷體" w:hAnsi="標楷體"/>
          <w:sz w:val="20"/>
          <w:szCs w:val="20"/>
        </w:rPr>
        <w:sym w:font="Wingdings" w:char="F0F0"/>
      </w:r>
      <w:r w:rsidRPr="000B0B65">
        <w:rPr>
          <w:rFonts w:ascii="標楷體" w:eastAsia="標楷體" w:hAnsi="標楷體"/>
          <w:sz w:val="20"/>
          <w:szCs w:val="20"/>
        </w:rPr>
        <w:t xml:space="preserve"> 主動複習產科學理與常見護理技術，產科特別著重於評估技巧、護理指導（衛教）。</w:t>
      </w:r>
    </w:p>
    <w:p w:rsidR="00725588" w:rsidRPr="000B0B65" w:rsidRDefault="00725588" w:rsidP="00725588">
      <w:pPr>
        <w:rPr>
          <w:rFonts w:ascii="標楷體" w:eastAsia="標楷體" w:hAnsi="標楷體"/>
          <w:sz w:val="20"/>
          <w:szCs w:val="20"/>
        </w:rPr>
      </w:pPr>
      <w:r w:rsidRPr="000B0B65">
        <w:rPr>
          <w:rFonts w:ascii="標楷體" w:eastAsia="標楷體" w:hAnsi="標楷體"/>
          <w:sz w:val="20"/>
          <w:szCs w:val="20"/>
        </w:rPr>
        <w:t>常見護理技術需熟練不出錯。</w:t>
      </w:r>
    </w:p>
    <w:p w:rsidR="00725588" w:rsidRPr="000B0B65" w:rsidRDefault="00725588" w:rsidP="00805390">
      <w:pPr>
        <w:ind w:left="720" w:hangingChars="360" w:hanging="720"/>
        <w:rPr>
          <w:rFonts w:ascii="標楷體" w:eastAsia="標楷體" w:hAnsi="標楷體"/>
          <w:sz w:val="20"/>
          <w:szCs w:val="20"/>
        </w:rPr>
      </w:pPr>
      <w:r w:rsidRPr="000B0B65">
        <w:rPr>
          <w:rFonts w:ascii="標楷體" w:eastAsia="標楷體" w:hAnsi="標楷體"/>
          <w:sz w:val="20"/>
          <w:szCs w:val="20"/>
        </w:rPr>
        <w:lastRenderedPageBreak/>
        <w:t xml:space="preserve"> 因住院日數短，護病關係之建立、資料收集及問題發現、給予措施及評值結果請把握時間。</w:t>
      </w:r>
    </w:p>
    <w:p w:rsidR="00725588" w:rsidRPr="000B0B65" w:rsidRDefault="00725588" w:rsidP="00805390">
      <w:pPr>
        <w:ind w:leftChars="225" w:left="540"/>
        <w:rPr>
          <w:rFonts w:ascii="標楷體" w:eastAsia="標楷體" w:hAnsi="標楷體"/>
          <w:sz w:val="20"/>
          <w:szCs w:val="20"/>
        </w:rPr>
      </w:pPr>
      <w:r w:rsidRPr="000B0B65">
        <w:rPr>
          <w:rFonts w:ascii="標楷體" w:eastAsia="標楷體" w:hAnsi="標楷體"/>
          <w:sz w:val="20"/>
          <w:szCs w:val="20"/>
        </w:rPr>
        <w:sym w:font="Wingdings" w:char="F0F0"/>
      </w:r>
      <w:r w:rsidRPr="000B0B65">
        <w:rPr>
          <w:rFonts w:ascii="標楷體" w:eastAsia="標楷體" w:hAnsi="標楷體"/>
          <w:sz w:val="20"/>
          <w:szCs w:val="20"/>
        </w:rPr>
        <w:t xml:space="preserve"> 執行任何治療或衛教前均需與老師核對，確認無誤後才可執行；針劑類給藥及侵入性治療均需有老師或學姊督導，不可擅自單獨執行。護生在通過考核前，給藥、各項護理技術（包括推RI）、產後評估與衛教皆需有老師在場。</w:t>
      </w:r>
    </w:p>
    <w:p w:rsidR="00725588" w:rsidRPr="000B0B65" w:rsidRDefault="00725588" w:rsidP="00725588">
      <w:pPr>
        <w:rPr>
          <w:rFonts w:ascii="標楷體" w:eastAsia="標楷體" w:hAnsi="標楷體"/>
          <w:sz w:val="20"/>
          <w:szCs w:val="20"/>
        </w:rPr>
      </w:pPr>
      <w:r w:rsidRPr="000B0B65">
        <w:rPr>
          <w:rFonts w:ascii="標楷體" w:eastAsia="標楷體" w:hAnsi="標楷體"/>
          <w:sz w:val="20"/>
          <w:szCs w:val="20"/>
        </w:rPr>
        <w:sym w:font="Wingdings" w:char="F0F0"/>
      </w:r>
      <w:r w:rsidRPr="000B0B65">
        <w:rPr>
          <w:rFonts w:ascii="標楷體" w:eastAsia="標楷體" w:hAnsi="標楷體"/>
          <w:sz w:val="20"/>
          <w:szCs w:val="20"/>
        </w:rPr>
        <w:t xml:space="preserve"> 不接口頭醫囑，執行所有治療均需有醫囑，且需與老師核對過醫囑後才可執行。</w:t>
      </w:r>
    </w:p>
    <w:p w:rsidR="00725588" w:rsidRPr="000B0B65" w:rsidRDefault="00725588" w:rsidP="00725588">
      <w:pPr>
        <w:rPr>
          <w:rFonts w:ascii="標楷體" w:eastAsia="標楷體" w:hAnsi="標楷體"/>
          <w:sz w:val="20"/>
          <w:szCs w:val="20"/>
        </w:rPr>
      </w:pPr>
      <w:r w:rsidRPr="000B0B65">
        <w:rPr>
          <w:rFonts w:ascii="標楷體" w:eastAsia="標楷體" w:hAnsi="標楷體"/>
          <w:sz w:val="20"/>
          <w:szCs w:val="20"/>
        </w:rPr>
        <w:sym w:font="Wingdings" w:char="F0F0"/>
      </w:r>
      <w:r w:rsidRPr="000B0B65">
        <w:rPr>
          <w:rFonts w:ascii="標楷體" w:eastAsia="標楷體" w:hAnsi="標楷體"/>
          <w:sz w:val="20"/>
          <w:szCs w:val="20"/>
        </w:rPr>
        <w:t xml:space="preserve"> 所有事情需在時間內完成，不拖班，謹慎小心不出錯。</w:t>
      </w:r>
    </w:p>
    <w:p w:rsidR="00725588" w:rsidRPr="000B0B65" w:rsidRDefault="00725588" w:rsidP="00725588">
      <w:pPr>
        <w:numPr>
          <w:ilvl w:val="0"/>
          <w:numId w:val="9"/>
        </w:numPr>
        <w:rPr>
          <w:rFonts w:ascii="標楷體" w:eastAsia="標楷體" w:hAnsi="標楷體"/>
          <w:sz w:val="20"/>
          <w:szCs w:val="20"/>
          <w:u w:val="single"/>
        </w:rPr>
      </w:pPr>
      <w:r w:rsidRPr="000B0B65">
        <w:rPr>
          <w:rFonts w:ascii="標楷體" w:eastAsia="標楷體" w:hAnsi="標楷體"/>
          <w:sz w:val="20"/>
          <w:szCs w:val="20"/>
          <w:u w:val="single"/>
        </w:rPr>
        <w:t>紀錄</w:t>
      </w:r>
    </w:p>
    <w:p w:rsidR="00725588" w:rsidRPr="000B0B65" w:rsidRDefault="00725588" w:rsidP="00725588">
      <w:pPr>
        <w:ind w:left="480"/>
        <w:rPr>
          <w:rFonts w:ascii="標楷體" w:eastAsia="標楷體" w:hAnsi="標楷體"/>
          <w:sz w:val="20"/>
          <w:szCs w:val="20"/>
        </w:rPr>
      </w:pPr>
      <w:r w:rsidRPr="000B0B65">
        <w:rPr>
          <w:rFonts w:ascii="標楷體" w:eastAsia="標楷體" w:hAnsi="標楷體"/>
          <w:sz w:val="20"/>
          <w:szCs w:val="20"/>
        </w:rPr>
        <w:sym w:font="Wingdings" w:char="F0F0"/>
      </w:r>
      <w:r w:rsidRPr="000B0B65">
        <w:rPr>
          <w:rFonts w:ascii="標楷體" w:eastAsia="標楷體" w:hAnsi="標楷體"/>
          <w:sz w:val="20"/>
          <w:szCs w:val="20"/>
        </w:rPr>
        <w:t xml:space="preserve"> 各項記錄若無把握請先以鉛筆書寫，待老師及學姊確認無誤後再以原子筆寫上。</w:t>
      </w:r>
    </w:p>
    <w:p w:rsidR="00725588" w:rsidRPr="000B0B65" w:rsidRDefault="00725588" w:rsidP="00725588">
      <w:pPr>
        <w:ind w:left="480"/>
        <w:rPr>
          <w:rFonts w:ascii="標楷體" w:eastAsia="標楷體" w:hAnsi="標楷體"/>
          <w:sz w:val="20"/>
          <w:szCs w:val="20"/>
        </w:rPr>
      </w:pPr>
      <w:r w:rsidRPr="000B0B65">
        <w:rPr>
          <w:rFonts w:ascii="標楷體" w:eastAsia="標楷體" w:hAnsi="標楷體"/>
          <w:sz w:val="20"/>
          <w:szCs w:val="20"/>
        </w:rPr>
        <w:sym w:font="Wingdings" w:char="F0F0"/>
      </w:r>
      <w:r w:rsidRPr="000B0B65">
        <w:rPr>
          <w:rFonts w:ascii="標楷體" w:eastAsia="標楷體" w:hAnsi="標楷體"/>
          <w:sz w:val="20"/>
          <w:szCs w:val="20"/>
        </w:rPr>
        <w:t xml:space="preserve"> 護理記錄採Focus（DART）紀錄形式。</w:t>
      </w:r>
    </w:p>
    <w:p w:rsidR="00725588" w:rsidRPr="000B0B65" w:rsidRDefault="00725588" w:rsidP="00725588">
      <w:pPr>
        <w:ind w:left="480"/>
        <w:rPr>
          <w:rFonts w:ascii="標楷體" w:eastAsia="標楷體" w:hAnsi="標楷體"/>
          <w:sz w:val="20"/>
          <w:szCs w:val="20"/>
        </w:rPr>
      </w:pPr>
      <w:r w:rsidRPr="000B0B65">
        <w:rPr>
          <w:rFonts w:ascii="標楷體" w:eastAsia="標楷體" w:hAnsi="標楷體"/>
          <w:sz w:val="20"/>
          <w:szCs w:val="20"/>
        </w:rPr>
        <w:sym w:font="Wingdings" w:char="F0F0"/>
      </w:r>
      <w:r w:rsidRPr="000B0B65">
        <w:rPr>
          <w:rFonts w:ascii="標楷體" w:eastAsia="標楷體" w:hAnsi="標楷體"/>
          <w:sz w:val="20"/>
          <w:szCs w:val="20"/>
        </w:rPr>
        <w:t xml:space="preserve"> 護理記錄及評估單之草稿需由老師及學姊確認無誤後，才可書寫在正式記錄上。正式記錄勿以水性筆書寫。</w:t>
      </w:r>
    </w:p>
    <w:p w:rsidR="00725588" w:rsidRPr="000B0B65" w:rsidRDefault="00725588" w:rsidP="00725588">
      <w:pPr>
        <w:ind w:left="480"/>
        <w:rPr>
          <w:rFonts w:ascii="標楷體" w:eastAsia="標楷體" w:hAnsi="標楷體"/>
          <w:sz w:val="20"/>
          <w:szCs w:val="20"/>
        </w:rPr>
      </w:pPr>
      <w:r w:rsidRPr="000B0B65">
        <w:rPr>
          <w:rFonts w:ascii="標楷體" w:eastAsia="標楷體" w:hAnsi="標楷體"/>
          <w:sz w:val="20"/>
          <w:szCs w:val="20"/>
        </w:rPr>
        <w:sym w:font="Wingdings" w:char="F0F0"/>
      </w:r>
      <w:r w:rsidRPr="000B0B65">
        <w:rPr>
          <w:rFonts w:ascii="標楷體" w:eastAsia="標楷體" w:hAnsi="標楷體"/>
          <w:sz w:val="20"/>
          <w:szCs w:val="20"/>
        </w:rPr>
        <w:t xml:space="preserve"> 禁止將病歷、護理記錄及病患資料帶出護理站，嚴禁私自copy。</w:t>
      </w:r>
    </w:p>
    <w:p w:rsidR="00725588" w:rsidRPr="000B0B65" w:rsidRDefault="00725588" w:rsidP="00725588">
      <w:pPr>
        <w:ind w:left="480"/>
        <w:rPr>
          <w:rFonts w:ascii="標楷體" w:eastAsia="標楷體" w:hAnsi="標楷體"/>
          <w:sz w:val="20"/>
          <w:szCs w:val="20"/>
        </w:rPr>
      </w:pPr>
      <w:r w:rsidRPr="000B0B65">
        <w:rPr>
          <w:rFonts w:ascii="標楷體" w:eastAsia="標楷體" w:hAnsi="標楷體"/>
          <w:sz w:val="20"/>
          <w:szCs w:val="20"/>
        </w:rPr>
        <w:sym w:font="Wingdings" w:char="F0F0"/>
      </w:r>
      <w:r w:rsidRPr="000B0B65">
        <w:rPr>
          <w:rFonts w:ascii="標楷體" w:eastAsia="標楷體" w:hAnsi="標楷體"/>
          <w:sz w:val="20"/>
          <w:szCs w:val="20"/>
        </w:rPr>
        <w:t xml:space="preserve"> 書寫記錄及畫vital signs時請務必小心，不可塗改，若有寫錯或畫錯需重寫；若無法重寫，</w:t>
      </w:r>
      <w:r w:rsidRPr="000B0B65">
        <w:rPr>
          <w:rFonts w:ascii="標楷體" w:eastAsia="標楷體" w:hAnsi="標楷體" w:hint="eastAsia"/>
          <w:sz w:val="20"/>
          <w:szCs w:val="20"/>
        </w:rPr>
        <w:t>請立即與老師討論補救</w:t>
      </w:r>
    </w:p>
    <w:p w:rsidR="00725588" w:rsidRPr="000B0B65" w:rsidRDefault="00725588" w:rsidP="00725588">
      <w:pPr>
        <w:ind w:left="480"/>
        <w:rPr>
          <w:rFonts w:ascii="標楷體" w:eastAsia="標楷體" w:hAnsi="標楷體"/>
          <w:sz w:val="20"/>
          <w:szCs w:val="20"/>
        </w:rPr>
      </w:pPr>
      <w:r w:rsidRPr="000B0B65">
        <w:rPr>
          <w:rFonts w:ascii="標楷體" w:eastAsia="標楷體" w:hAnsi="標楷體" w:hint="eastAsia"/>
          <w:sz w:val="20"/>
          <w:szCs w:val="20"/>
        </w:rPr>
        <w:t xml:space="preserve">   辦法，</w:t>
      </w:r>
      <w:r w:rsidRPr="000B0B65">
        <w:rPr>
          <w:rFonts w:ascii="標楷體" w:eastAsia="標楷體" w:hAnsi="標楷體"/>
          <w:sz w:val="20"/>
          <w:szCs w:val="20"/>
        </w:rPr>
        <w:t>並視情況扣實習總成績。</w:t>
      </w:r>
    </w:p>
    <w:p w:rsidR="00805390" w:rsidRPr="000B0B65" w:rsidRDefault="00805390" w:rsidP="00805390">
      <w:pPr>
        <w:pStyle w:val="a8"/>
        <w:ind w:leftChars="0"/>
        <w:rPr>
          <w:rFonts w:ascii="標楷體" w:eastAsia="標楷體" w:hAnsi="標楷體"/>
          <w:sz w:val="20"/>
          <w:szCs w:val="20"/>
        </w:rPr>
      </w:pPr>
      <w:r w:rsidRPr="000B0B65">
        <w:rPr>
          <w:rFonts w:ascii="標楷體" w:eastAsia="標楷體" w:hAnsi="標楷體"/>
          <w:sz w:val="20"/>
          <w:szCs w:val="20"/>
        </w:rPr>
        <w:sym w:font="Wingdings" w:char="F0F0"/>
      </w:r>
      <w:r w:rsidRPr="000B0B65">
        <w:rPr>
          <w:rFonts w:ascii="標楷體" w:eastAsia="標楷體" w:hAnsi="標楷體" w:hint="eastAsia"/>
          <w:sz w:val="20"/>
          <w:szCs w:val="20"/>
        </w:rPr>
        <w:t>執行任何處置(包括衛教)須先向老師或主護學姐報備，並嚴格遵守</w:t>
      </w:r>
      <w:r w:rsidRPr="000B0B65">
        <w:rPr>
          <w:rFonts w:ascii="標楷體" w:eastAsia="標楷體" w:hAnsi="標楷體" w:hint="eastAsia"/>
          <w:b/>
          <w:sz w:val="20"/>
          <w:szCs w:val="20"/>
        </w:rPr>
        <w:t>「洗手、戴口罩、核對醫囑、確認病人身份」</w:t>
      </w:r>
      <w:r w:rsidRPr="000B0B65">
        <w:rPr>
          <w:rFonts w:ascii="標楷體" w:eastAsia="標楷體" w:hAnsi="標楷體" w:hint="eastAsia"/>
          <w:sz w:val="20"/>
          <w:szCs w:val="20"/>
        </w:rPr>
        <w:t>等步驟。</w:t>
      </w:r>
    </w:p>
    <w:p w:rsidR="00805390" w:rsidRPr="000B0B65" w:rsidRDefault="00EE196F" w:rsidP="00EE196F">
      <w:pPr>
        <w:pStyle w:val="a8"/>
        <w:ind w:leftChars="-125" w:left="540" w:hangingChars="420" w:hanging="840"/>
        <w:rPr>
          <w:rFonts w:ascii="標楷體" w:eastAsia="標楷體" w:hAnsi="標楷體"/>
          <w:sz w:val="20"/>
          <w:szCs w:val="20"/>
        </w:rPr>
      </w:pPr>
      <w:r w:rsidRPr="000B0B65">
        <w:rPr>
          <w:rFonts w:ascii="標楷體" w:eastAsia="標楷體" w:hAnsi="標楷體" w:hint="eastAsia"/>
          <w:sz w:val="20"/>
          <w:szCs w:val="20"/>
        </w:rPr>
        <w:t xml:space="preserve">      17.</w:t>
      </w:r>
      <w:r w:rsidR="00805390" w:rsidRPr="000B0B65">
        <w:rPr>
          <w:rFonts w:ascii="標楷體" w:eastAsia="標楷體" w:hAnsi="標楷體" w:hint="eastAsia"/>
          <w:sz w:val="20"/>
          <w:szCs w:val="20"/>
        </w:rPr>
        <w:t>請維護自身及他人健康，院內全程戴口罩，注意洗手五時機確實洗手</w:t>
      </w:r>
      <w:r w:rsidR="00805390" w:rsidRPr="000B0B65">
        <w:rPr>
          <w:rFonts w:ascii="標楷體" w:eastAsia="標楷體" w:hAnsi="標楷體" w:hint="eastAsia"/>
          <w:b/>
          <w:sz w:val="20"/>
          <w:szCs w:val="20"/>
        </w:rPr>
        <w:t>(洗手五時機：接觸病人前、執行無菌或清潔技術前、暴觸體液血液風險後、接觸病人後、接觸病人環境後)</w:t>
      </w:r>
      <w:r w:rsidR="00805390" w:rsidRPr="000B0B65">
        <w:rPr>
          <w:rFonts w:ascii="標楷體" w:eastAsia="標楷體" w:hAnsi="標楷體" w:hint="eastAsia"/>
          <w:sz w:val="20"/>
          <w:szCs w:val="20"/>
        </w:rPr>
        <w:t>，若上班時間感到身體極度不適可先報告老師，老師會協助同學就醫。上下班自行測量體溫並登錄於學習護照。</w:t>
      </w:r>
    </w:p>
    <w:p w:rsidR="00725588" w:rsidRPr="000B0B65" w:rsidRDefault="00EE196F" w:rsidP="00725588">
      <w:pPr>
        <w:ind w:left="480"/>
        <w:rPr>
          <w:rFonts w:ascii="標楷體" w:eastAsia="標楷體" w:hAnsi="標楷體"/>
          <w:sz w:val="20"/>
          <w:szCs w:val="20"/>
        </w:rPr>
      </w:pPr>
      <w:r w:rsidRPr="000B0B65">
        <w:rPr>
          <w:rFonts w:ascii="標楷體" w:eastAsia="標楷體" w:hAnsi="標楷體" w:hint="eastAsia"/>
          <w:sz w:val="20"/>
          <w:szCs w:val="20"/>
        </w:rPr>
        <w:t>18</w:t>
      </w:r>
      <w:r w:rsidR="00805390" w:rsidRPr="000B0B65">
        <w:rPr>
          <w:rFonts w:ascii="標楷體" w:eastAsia="標楷體" w:hAnsi="標楷體" w:hint="eastAsia"/>
          <w:sz w:val="20"/>
          <w:szCs w:val="20"/>
        </w:rPr>
        <w:t>.</w:t>
      </w:r>
      <w:r w:rsidR="00725588" w:rsidRPr="000B0B65">
        <w:rPr>
          <w:rFonts w:ascii="標楷體" w:eastAsia="標楷體" w:hAnsi="標楷體"/>
          <w:sz w:val="20"/>
          <w:szCs w:val="20"/>
        </w:rPr>
        <w:t xml:space="preserve"> 院內請保持安靜，嚴禁群聚聊天或嘻鬧，勿攜帶貴重物品、禁止攜帶手機進單位，若經單位學姊或老師發現而勸導不聽者予停實習。</w:t>
      </w:r>
    </w:p>
    <w:p w:rsidR="00725588" w:rsidRPr="000B0B65" w:rsidRDefault="00EE196F" w:rsidP="00725588">
      <w:pPr>
        <w:ind w:left="480"/>
        <w:rPr>
          <w:rFonts w:ascii="標楷體" w:eastAsia="標楷體" w:hAnsi="標楷體"/>
          <w:sz w:val="20"/>
          <w:szCs w:val="20"/>
        </w:rPr>
      </w:pPr>
      <w:r w:rsidRPr="000B0B65">
        <w:rPr>
          <w:rFonts w:ascii="標楷體" w:eastAsia="標楷體" w:hAnsi="標楷體" w:hint="eastAsia"/>
          <w:sz w:val="20"/>
          <w:szCs w:val="20"/>
        </w:rPr>
        <w:t>19.</w:t>
      </w:r>
      <w:r w:rsidR="00725588" w:rsidRPr="000B0B65">
        <w:rPr>
          <w:rFonts w:ascii="標楷體" w:eastAsia="標楷體" w:hAnsi="標楷體"/>
          <w:sz w:val="20"/>
          <w:szCs w:val="20"/>
        </w:rPr>
        <w:t>注意禮節、態度莊重、見到醫院工作人員要主動問好，下班前要向病房師長道謝後再離開。謙和、保持謹慎，多與</w:t>
      </w:r>
    </w:p>
    <w:p w:rsidR="00725588" w:rsidRPr="000B0B65" w:rsidRDefault="00725588" w:rsidP="00725588">
      <w:pPr>
        <w:ind w:left="480"/>
        <w:rPr>
          <w:rFonts w:ascii="標楷體" w:eastAsia="標楷體" w:hAnsi="標楷體"/>
          <w:sz w:val="20"/>
          <w:szCs w:val="20"/>
        </w:rPr>
      </w:pPr>
      <w:r w:rsidRPr="000B0B65">
        <w:rPr>
          <w:rFonts w:ascii="標楷體" w:eastAsia="標楷體" w:hAnsi="標楷體"/>
          <w:sz w:val="20"/>
          <w:szCs w:val="20"/>
        </w:rPr>
        <w:t xml:space="preserve">   病人接觸，主動學習（積極度）。</w:t>
      </w:r>
    </w:p>
    <w:p w:rsidR="00725588" w:rsidRPr="000B0B65" w:rsidRDefault="00EE196F" w:rsidP="00725588">
      <w:pPr>
        <w:ind w:left="480"/>
        <w:rPr>
          <w:rFonts w:ascii="標楷體" w:eastAsia="標楷體" w:hAnsi="標楷體"/>
          <w:sz w:val="20"/>
          <w:szCs w:val="20"/>
        </w:rPr>
      </w:pPr>
      <w:r w:rsidRPr="000B0B65">
        <w:rPr>
          <w:rFonts w:ascii="標楷體" w:eastAsia="標楷體" w:hAnsi="標楷體" w:hint="eastAsia"/>
          <w:sz w:val="20"/>
          <w:szCs w:val="20"/>
        </w:rPr>
        <w:t>20更衣室</w:t>
      </w:r>
      <w:r w:rsidR="00725588" w:rsidRPr="000B0B65">
        <w:rPr>
          <w:rFonts w:ascii="標楷體" w:eastAsia="標楷體" w:hAnsi="標楷體"/>
          <w:sz w:val="20"/>
          <w:szCs w:val="20"/>
        </w:rPr>
        <w:t>鑰匙請自行保管，若遺失需負賠償責任，於實習結束時繳回。進出更衣室請集體行動，保持安靜並注意安全</w:t>
      </w:r>
      <w:r w:rsidRPr="000B0B65">
        <w:rPr>
          <w:rFonts w:ascii="標楷體" w:eastAsia="標楷體" w:hAnsi="標楷體" w:hint="eastAsia"/>
          <w:sz w:val="20"/>
          <w:szCs w:val="20"/>
        </w:rPr>
        <w:t>，置物櫃密碼請記牢</w:t>
      </w:r>
      <w:r w:rsidR="00725588" w:rsidRPr="000B0B65">
        <w:rPr>
          <w:rFonts w:ascii="標楷體" w:eastAsia="標楷體" w:hAnsi="標楷體"/>
          <w:sz w:val="20"/>
          <w:szCs w:val="20"/>
        </w:rPr>
        <w:t>。</w:t>
      </w:r>
    </w:p>
    <w:p w:rsidR="00725588" w:rsidRPr="000B0B65" w:rsidRDefault="00EE196F" w:rsidP="00725588">
      <w:pPr>
        <w:ind w:left="480"/>
        <w:rPr>
          <w:rFonts w:ascii="標楷體" w:eastAsia="標楷體" w:hAnsi="標楷體"/>
          <w:sz w:val="20"/>
          <w:szCs w:val="20"/>
        </w:rPr>
      </w:pPr>
      <w:r w:rsidRPr="000B0B65">
        <w:rPr>
          <w:rFonts w:ascii="標楷體" w:eastAsia="標楷體" w:hAnsi="標楷體" w:hint="eastAsia"/>
          <w:sz w:val="20"/>
          <w:szCs w:val="20"/>
        </w:rPr>
        <w:t>21</w:t>
      </w:r>
      <w:r w:rsidR="00725588" w:rsidRPr="000B0B65">
        <w:rPr>
          <w:rFonts w:ascii="標楷體" w:eastAsia="標楷體" w:hAnsi="標楷體"/>
          <w:sz w:val="20"/>
          <w:szCs w:val="20"/>
        </w:rPr>
        <w:t>與他校實習學生請和平相處、相互尊重。任何疑慮請向老師報告，由老師協調。</w:t>
      </w:r>
    </w:p>
    <w:p w:rsidR="00805390" w:rsidRPr="000B0B65" w:rsidRDefault="00805390" w:rsidP="00805390">
      <w:pPr>
        <w:pStyle w:val="a8"/>
        <w:ind w:leftChars="0"/>
        <w:rPr>
          <w:rFonts w:ascii="標楷體" w:eastAsia="標楷體" w:hAnsi="標楷體"/>
          <w:color w:val="FF0000"/>
          <w:sz w:val="20"/>
          <w:szCs w:val="20"/>
        </w:rPr>
      </w:pPr>
      <w:r w:rsidRPr="000B0B65">
        <w:rPr>
          <w:rFonts w:ascii="標楷體" w:eastAsia="標楷體" w:hAnsi="標楷體" w:hint="eastAsia"/>
          <w:sz w:val="20"/>
          <w:szCs w:val="20"/>
        </w:rPr>
        <w:t>.</w:t>
      </w:r>
      <w:r w:rsidR="00EE196F" w:rsidRPr="000B0B65">
        <w:rPr>
          <w:rFonts w:ascii="標楷體" w:eastAsia="標楷體" w:hAnsi="標楷體" w:hint="eastAsia"/>
          <w:color w:val="FF0000"/>
          <w:sz w:val="20"/>
          <w:szCs w:val="20"/>
        </w:rPr>
        <w:t>22.</w:t>
      </w:r>
      <w:r w:rsidRPr="000B0B65">
        <w:rPr>
          <w:rFonts w:ascii="標楷體" w:eastAsia="標楷體" w:hAnsi="標楷體" w:hint="eastAsia"/>
          <w:color w:val="FF0000"/>
          <w:sz w:val="20"/>
          <w:szCs w:val="20"/>
        </w:rPr>
        <w:t>將自己準備好，是對自己與專業的尊重，讓我們一起努力，有一天毛毛蟲會變成美麗的蝴蝶，加油！</w:t>
      </w:r>
    </w:p>
    <w:p w:rsidR="007415BC" w:rsidRDefault="007415BC" w:rsidP="007415BC">
      <w:pPr>
        <w:rPr>
          <w:rFonts w:ascii="標楷體" w:eastAsia="標楷體" w:hAnsi="標楷體"/>
          <w:sz w:val="20"/>
          <w:szCs w:val="20"/>
        </w:rPr>
      </w:pPr>
    </w:p>
    <w:p w:rsidR="00FE2704" w:rsidRDefault="00FE2704" w:rsidP="007415BC">
      <w:pPr>
        <w:rPr>
          <w:rFonts w:ascii="標楷體" w:eastAsia="標楷體" w:hAnsi="標楷體"/>
          <w:sz w:val="20"/>
          <w:szCs w:val="20"/>
        </w:rPr>
      </w:pPr>
    </w:p>
    <w:p w:rsidR="00F01565" w:rsidRPr="00F01565" w:rsidRDefault="00F01565" w:rsidP="007415BC">
      <w:pPr>
        <w:rPr>
          <w:rFonts w:ascii="標楷體" w:eastAsia="標楷體" w:hAnsi="標楷體"/>
          <w:sz w:val="20"/>
          <w:szCs w:val="20"/>
        </w:rPr>
      </w:pPr>
    </w:p>
    <w:p w:rsidR="00FE2704" w:rsidRDefault="00FE2704" w:rsidP="007415BC">
      <w:pPr>
        <w:rPr>
          <w:rFonts w:ascii="標楷體" w:eastAsia="標楷體" w:hAnsi="標楷體"/>
          <w:sz w:val="20"/>
          <w:szCs w:val="20"/>
        </w:rPr>
      </w:pPr>
    </w:p>
    <w:p w:rsidR="00FE2704" w:rsidRDefault="00FE2704" w:rsidP="007415BC">
      <w:pPr>
        <w:rPr>
          <w:rFonts w:ascii="標楷體" w:eastAsia="標楷體" w:hAnsi="標楷體"/>
          <w:sz w:val="20"/>
          <w:szCs w:val="20"/>
        </w:rPr>
      </w:pPr>
    </w:p>
    <w:p w:rsidR="00FE2704" w:rsidRDefault="00FE2704" w:rsidP="007415BC">
      <w:pPr>
        <w:rPr>
          <w:rFonts w:ascii="標楷體" w:eastAsia="標楷體" w:hAnsi="標楷體"/>
          <w:sz w:val="20"/>
          <w:szCs w:val="20"/>
        </w:rPr>
      </w:pPr>
    </w:p>
    <w:p w:rsidR="00FE2704" w:rsidRPr="000B0B65" w:rsidRDefault="00FE2704" w:rsidP="007415BC">
      <w:pPr>
        <w:rPr>
          <w:rFonts w:ascii="標楷體" w:eastAsia="標楷體" w:hAnsi="標楷體"/>
          <w:sz w:val="20"/>
          <w:szCs w:val="20"/>
        </w:rPr>
      </w:pPr>
    </w:p>
    <w:p w:rsidR="007415BC" w:rsidRPr="000B0B65" w:rsidRDefault="007415BC" w:rsidP="007415BC">
      <w:pPr>
        <w:rPr>
          <w:rFonts w:ascii="標楷體" w:eastAsia="標楷體" w:hAnsi="標楷體"/>
        </w:rPr>
      </w:pPr>
    </w:p>
    <w:p w:rsidR="001130BB" w:rsidRPr="000B0B65" w:rsidRDefault="00F07969" w:rsidP="00AD0F39">
      <w:pPr>
        <w:spacing w:beforeLines="50"/>
        <w:ind w:leftChars="-75" w:hangingChars="75" w:hanging="180"/>
        <w:jc w:val="center"/>
        <w:rPr>
          <w:rFonts w:ascii="標楷體" w:eastAsia="標楷體" w:hAnsi="標楷體"/>
          <w:b/>
          <w:u w:val="single"/>
        </w:rPr>
      </w:pPr>
      <w:r w:rsidRPr="000B0B65">
        <w:rPr>
          <w:rFonts w:ascii="標楷體" w:eastAsia="標楷體" w:hAnsi="標楷體" w:hint="eastAsia"/>
          <w:b/>
          <w:u w:val="single"/>
        </w:rPr>
        <w:lastRenderedPageBreak/>
        <w:t>老</w:t>
      </w:r>
      <w:r w:rsidR="001130BB" w:rsidRPr="000B0B65">
        <w:rPr>
          <w:rFonts w:ascii="標楷體" w:eastAsia="標楷體" w:hAnsi="標楷體" w:hint="eastAsia"/>
          <w:b/>
          <w:u w:val="single"/>
        </w:rPr>
        <w:t>師基本資料</w:t>
      </w:r>
    </w:p>
    <w:p w:rsidR="001130BB" w:rsidRPr="000B0B65" w:rsidRDefault="001130BB" w:rsidP="001130BB">
      <w:pPr>
        <w:numPr>
          <w:ilvl w:val="0"/>
          <w:numId w:val="7"/>
        </w:numPr>
        <w:rPr>
          <w:rFonts w:ascii="標楷體" w:eastAsia="標楷體" w:hAnsi="標楷體"/>
          <w:b/>
        </w:rPr>
      </w:pPr>
      <w:r w:rsidRPr="000B0B65">
        <w:rPr>
          <w:rFonts w:ascii="標楷體" w:eastAsia="標楷體" w:hAnsi="標楷體" w:hint="eastAsia"/>
        </w:rPr>
        <w:t>姓名：黃素蜜  緊急聯絡電話：</w:t>
      </w:r>
      <w:r w:rsidRPr="000B0B65">
        <w:rPr>
          <w:rFonts w:ascii="標楷體" w:eastAsia="標楷體" w:hAnsi="標楷體" w:hint="eastAsia"/>
          <w:b/>
        </w:rPr>
        <w:t>0922753996</w:t>
      </w:r>
      <w:r w:rsidRPr="000B0B65">
        <w:rPr>
          <w:rFonts w:ascii="標楷體" w:eastAsia="標楷體" w:hAnsi="標楷體" w:hint="eastAsia"/>
        </w:rPr>
        <w:t xml:space="preserve">  Email address：sume47012@gmail.com</w:t>
      </w:r>
    </w:p>
    <w:p w:rsidR="001352B4" w:rsidRPr="000B0B65" w:rsidRDefault="001352B4" w:rsidP="007415BC">
      <w:pPr>
        <w:ind w:leftChars="50" w:left="120"/>
        <w:rPr>
          <w:rFonts w:ascii="標楷體" w:eastAsia="標楷體" w:hAnsi="標楷體"/>
        </w:rPr>
      </w:pPr>
    </w:p>
    <w:p w:rsidR="005822B0" w:rsidRPr="000B0B65" w:rsidRDefault="005822B0" w:rsidP="005822B0">
      <w:pPr>
        <w:jc w:val="center"/>
        <w:rPr>
          <w:rFonts w:ascii="標楷體" w:eastAsia="標楷體" w:hAnsi="標楷體" w:cs="Arial"/>
          <w:b/>
          <w:bCs/>
          <w:u w:val="single"/>
        </w:rPr>
      </w:pPr>
      <w:r w:rsidRPr="000B0B65">
        <w:rPr>
          <w:rFonts w:ascii="標楷體" w:eastAsia="標楷體" w:hAnsi="標楷體" w:cs="Arial" w:hint="eastAsia"/>
          <w:b/>
          <w:bCs/>
          <w:u w:val="single"/>
        </w:rPr>
        <w:t>實習進度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1"/>
        <w:gridCol w:w="782"/>
        <w:gridCol w:w="1461"/>
        <w:gridCol w:w="1462"/>
        <w:gridCol w:w="1462"/>
        <w:gridCol w:w="1462"/>
        <w:gridCol w:w="1462"/>
      </w:tblGrid>
      <w:tr w:rsidR="005822B0" w:rsidRPr="000B0B65" w:rsidTr="005822B0">
        <w:tc>
          <w:tcPr>
            <w:tcW w:w="1213" w:type="dxa"/>
            <w:gridSpan w:val="2"/>
            <w:tcBorders>
              <w:top w:val="double" w:sz="4" w:space="0" w:color="auto"/>
              <w:bottom w:val="double" w:sz="4" w:space="0" w:color="auto"/>
              <w:tl2br w:val="single" w:sz="4" w:space="0" w:color="auto"/>
            </w:tcBorders>
            <w:shd w:val="clear" w:color="auto" w:fill="auto"/>
            <w:vAlign w:val="center"/>
          </w:tcPr>
          <w:p w:rsidR="005822B0" w:rsidRPr="000B0B65" w:rsidRDefault="005822B0" w:rsidP="006B1CA5">
            <w:pPr>
              <w:jc w:val="center"/>
              <w:rPr>
                <w:rFonts w:ascii="標楷體" w:eastAsia="標楷體" w:hAnsi="標楷體"/>
                <w:sz w:val="16"/>
                <w:szCs w:val="16"/>
              </w:rPr>
            </w:pPr>
            <w:r w:rsidRPr="000B0B65">
              <w:rPr>
                <w:rFonts w:ascii="標楷體" w:eastAsia="標楷體" w:hAnsi="標楷體" w:hint="eastAsia"/>
                <w:sz w:val="16"/>
                <w:szCs w:val="16"/>
              </w:rPr>
              <w:t xml:space="preserve">     時間</w:t>
            </w:r>
          </w:p>
          <w:p w:rsidR="005822B0" w:rsidRPr="000B0B65" w:rsidRDefault="005822B0" w:rsidP="006B1CA5">
            <w:pPr>
              <w:ind w:firstLineChars="100" w:firstLine="160"/>
              <w:rPr>
                <w:rFonts w:ascii="標楷體" w:eastAsia="標楷體" w:hAnsi="標楷體"/>
                <w:sz w:val="16"/>
                <w:szCs w:val="16"/>
              </w:rPr>
            </w:pPr>
            <w:r w:rsidRPr="000B0B65">
              <w:rPr>
                <w:rFonts w:ascii="標楷體" w:eastAsia="標楷體" w:hAnsi="標楷體" w:hint="eastAsia"/>
                <w:sz w:val="16"/>
                <w:szCs w:val="16"/>
              </w:rPr>
              <w:t>內容</w:t>
            </w:r>
          </w:p>
        </w:tc>
        <w:tc>
          <w:tcPr>
            <w:tcW w:w="1461" w:type="dxa"/>
            <w:tcBorders>
              <w:top w:val="double" w:sz="4" w:space="0" w:color="auto"/>
              <w:bottom w:val="double" w:sz="4" w:space="0" w:color="auto"/>
            </w:tcBorders>
            <w:shd w:val="clear" w:color="auto" w:fill="auto"/>
            <w:vAlign w:val="center"/>
          </w:tcPr>
          <w:p w:rsidR="005822B0" w:rsidRPr="000B0B65" w:rsidRDefault="005822B0" w:rsidP="006B1CA5">
            <w:pPr>
              <w:jc w:val="center"/>
              <w:rPr>
                <w:rFonts w:ascii="標楷體" w:eastAsia="標楷體" w:hAnsi="標楷體"/>
                <w:b/>
                <w:sz w:val="20"/>
                <w:szCs w:val="20"/>
              </w:rPr>
            </w:pPr>
            <w:r w:rsidRPr="000B0B65">
              <w:rPr>
                <w:rFonts w:ascii="標楷體" w:eastAsia="標楷體" w:hAnsi="標楷體"/>
                <w:b/>
                <w:sz w:val="20"/>
                <w:szCs w:val="20"/>
              </w:rPr>
              <w:t>W</w:t>
            </w:r>
            <w:r w:rsidRPr="000B0B65">
              <w:rPr>
                <w:rFonts w:ascii="標楷體" w:eastAsia="標楷體" w:hAnsi="標楷體" w:hint="eastAsia"/>
                <w:b/>
                <w:sz w:val="20"/>
                <w:szCs w:val="20"/>
              </w:rPr>
              <w:t>1</w:t>
            </w:r>
          </w:p>
        </w:tc>
        <w:tc>
          <w:tcPr>
            <w:tcW w:w="1462" w:type="dxa"/>
            <w:tcBorders>
              <w:top w:val="double" w:sz="4" w:space="0" w:color="auto"/>
              <w:bottom w:val="double" w:sz="4" w:space="0" w:color="auto"/>
            </w:tcBorders>
            <w:shd w:val="clear" w:color="auto" w:fill="auto"/>
            <w:vAlign w:val="center"/>
          </w:tcPr>
          <w:p w:rsidR="005822B0" w:rsidRPr="000B0B65" w:rsidRDefault="005822B0" w:rsidP="006B1CA5">
            <w:pPr>
              <w:jc w:val="center"/>
              <w:rPr>
                <w:rFonts w:ascii="標楷體" w:eastAsia="標楷體" w:hAnsi="標楷體"/>
                <w:b/>
                <w:sz w:val="20"/>
                <w:szCs w:val="20"/>
              </w:rPr>
            </w:pPr>
            <w:r w:rsidRPr="000B0B65">
              <w:rPr>
                <w:rFonts w:ascii="標楷體" w:eastAsia="標楷體" w:hAnsi="標楷體"/>
                <w:b/>
                <w:sz w:val="20"/>
                <w:szCs w:val="20"/>
              </w:rPr>
              <w:t>W</w:t>
            </w:r>
            <w:r w:rsidRPr="000B0B65">
              <w:rPr>
                <w:rFonts w:ascii="標楷體" w:eastAsia="標楷體" w:hAnsi="標楷體" w:hint="eastAsia"/>
                <w:b/>
                <w:sz w:val="20"/>
                <w:szCs w:val="20"/>
              </w:rPr>
              <w:t>2</w:t>
            </w:r>
          </w:p>
        </w:tc>
        <w:tc>
          <w:tcPr>
            <w:tcW w:w="1462" w:type="dxa"/>
            <w:tcBorders>
              <w:top w:val="double" w:sz="4" w:space="0" w:color="auto"/>
              <w:bottom w:val="double" w:sz="4" w:space="0" w:color="auto"/>
            </w:tcBorders>
            <w:shd w:val="clear" w:color="auto" w:fill="auto"/>
            <w:vAlign w:val="center"/>
          </w:tcPr>
          <w:p w:rsidR="005822B0" w:rsidRPr="000B0B65" w:rsidRDefault="005822B0" w:rsidP="006B1CA5">
            <w:pPr>
              <w:jc w:val="center"/>
              <w:rPr>
                <w:rFonts w:ascii="標楷體" w:eastAsia="標楷體" w:hAnsi="標楷體"/>
                <w:b/>
                <w:sz w:val="20"/>
                <w:szCs w:val="20"/>
              </w:rPr>
            </w:pPr>
            <w:r w:rsidRPr="000B0B65">
              <w:rPr>
                <w:rFonts w:ascii="標楷體" w:eastAsia="標楷體" w:hAnsi="標楷體"/>
                <w:b/>
                <w:sz w:val="20"/>
                <w:szCs w:val="20"/>
              </w:rPr>
              <w:t>W</w:t>
            </w:r>
            <w:r w:rsidRPr="000B0B65">
              <w:rPr>
                <w:rFonts w:ascii="標楷體" w:eastAsia="標楷體" w:hAnsi="標楷體" w:hint="eastAsia"/>
                <w:b/>
                <w:sz w:val="20"/>
                <w:szCs w:val="20"/>
              </w:rPr>
              <w:t>3</w:t>
            </w:r>
          </w:p>
        </w:tc>
        <w:tc>
          <w:tcPr>
            <w:tcW w:w="1462" w:type="dxa"/>
            <w:tcBorders>
              <w:top w:val="double" w:sz="4" w:space="0" w:color="auto"/>
              <w:bottom w:val="double" w:sz="4" w:space="0" w:color="auto"/>
            </w:tcBorders>
            <w:shd w:val="clear" w:color="auto" w:fill="auto"/>
            <w:vAlign w:val="center"/>
          </w:tcPr>
          <w:p w:rsidR="005822B0" w:rsidRPr="000B0B65" w:rsidRDefault="005822B0" w:rsidP="006B1CA5">
            <w:pPr>
              <w:jc w:val="center"/>
              <w:rPr>
                <w:rFonts w:ascii="標楷體" w:eastAsia="標楷體" w:hAnsi="標楷體"/>
                <w:b/>
                <w:sz w:val="20"/>
                <w:szCs w:val="20"/>
              </w:rPr>
            </w:pPr>
            <w:r w:rsidRPr="000B0B65">
              <w:rPr>
                <w:rFonts w:ascii="標楷體" w:eastAsia="標楷體" w:hAnsi="標楷體"/>
                <w:b/>
                <w:sz w:val="20"/>
                <w:szCs w:val="20"/>
              </w:rPr>
              <w:t>W</w:t>
            </w:r>
            <w:r w:rsidRPr="000B0B65">
              <w:rPr>
                <w:rFonts w:ascii="標楷體" w:eastAsia="標楷體" w:hAnsi="標楷體" w:hint="eastAsia"/>
                <w:b/>
                <w:sz w:val="20"/>
                <w:szCs w:val="20"/>
              </w:rPr>
              <w:t>4</w:t>
            </w:r>
          </w:p>
        </w:tc>
        <w:tc>
          <w:tcPr>
            <w:tcW w:w="1462" w:type="dxa"/>
            <w:tcBorders>
              <w:top w:val="double" w:sz="4" w:space="0" w:color="auto"/>
              <w:bottom w:val="double" w:sz="4" w:space="0" w:color="auto"/>
            </w:tcBorders>
            <w:shd w:val="clear" w:color="auto" w:fill="auto"/>
            <w:vAlign w:val="center"/>
          </w:tcPr>
          <w:p w:rsidR="005822B0" w:rsidRPr="000B0B65" w:rsidRDefault="005822B0" w:rsidP="006B1CA5">
            <w:pPr>
              <w:jc w:val="center"/>
              <w:rPr>
                <w:rFonts w:ascii="標楷體" w:eastAsia="標楷體" w:hAnsi="標楷體"/>
                <w:b/>
                <w:sz w:val="20"/>
                <w:szCs w:val="20"/>
              </w:rPr>
            </w:pPr>
            <w:r w:rsidRPr="000B0B65">
              <w:rPr>
                <w:rFonts w:ascii="標楷體" w:eastAsia="標楷體" w:hAnsi="標楷體"/>
                <w:b/>
                <w:sz w:val="20"/>
                <w:szCs w:val="20"/>
              </w:rPr>
              <w:t>W</w:t>
            </w:r>
            <w:r w:rsidRPr="000B0B65">
              <w:rPr>
                <w:rFonts w:ascii="標楷體" w:eastAsia="標楷體" w:hAnsi="標楷體" w:hint="eastAsia"/>
                <w:b/>
                <w:sz w:val="20"/>
                <w:szCs w:val="20"/>
              </w:rPr>
              <w:t>5</w:t>
            </w:r>
          </w:p>
        </w:tc>
      </w:tr>
      <w:tr w:rsidR="005822B0" w:rsidRPr="000B0B65" w:rsidTr="005822B0">
        <w:trPr>
          <w:trHeight w:val="180"/>
        </w:trPr>
        <w:tc>
          <w:tcPr>
            <w:tcW w:w="431" w:type="dxa"/>
            <w:vMerge w:val="restart"/>
            <w:tcBorders>
              <w:top w:val="double" w:sz="4" w:space="0" w:color="auto"/>
              <w:bottom w:val="double" w:sz="4" w:space="0" w:color="auto"/>
            </w:tcBorders>
            <w:shd w:val="clear" w:color="auto" w:fill="auto"/>
            <w:vAlign w:val="center"/>
          </w:tcPr>
          <w:p w:rsidR="005822B0" w:rsidRPr="000B0B65" w:rsidRDefault="005822B0" w:rsidP="006B1CA5">
            <w:pPr>
              <w:jc w:val="center"/>
              <w:rPr>
                <w:rFonts w:ascii="標楷體" w:eastAsia="標楷體" w:hAnsi="標楷體"/>
                <w:sz w:val="16"/>
                <w:szCs w:val="16"/>
              </w:rPr>
            </w:pPr>
            <w:r w:rsidRPr="000B0B65">
              <w:rPr>
                <w:rFonts w:ascii="標楷體" w:eastAsia="標楷體" w:hAnsi="標楷體" w:hint="eastAsia"/>
                <w:sz w:val="16"/>
                <w:szCs w:val="16"/>
              </w:rPr>
              <w:t>第一週</w:t>
            </w:r>
          </w:p>
        </w:tc>
        <w:tc>
          <w:tcPr>
            <w:tcW w:w="782" w:type="dxa"/>
            <w:tcBorders>
              <w:top w:val="double" w:sz="4" w:space="0" w:color="auto"/>
            </w:tcBorders>
            <w:shd w:val="clear" w:color="auto" w:fill="auto"/>
            <w:vAlign w:val="center"/>
          </w:tcPr>
          <w:p w:rsidR="005822B0" w:rsidRPr="000B0B65" w:rsidRDefault="005822B0" w:rsidP="006B1CA5">
            <w:pPr>
              <w:jc w:val="center"/>
              <w:rPr>
                <w:rFonts w:ascii="標楷體" w:eastAsia="標楷體" w:hAnsi="標楷體"/>
                <w:b/>
                <w:sz w:val="16"/>
                <w:szCs w:val="16"/>
              </w:rPr>
            </w:pPr>
            <w:r w:rsidRPr="000B0B65">
              <w:rPr>
                <w:rFonts w:ascii="標楷體" w:eastAsia="標楷體" w:hAnsi="標楷體" w:hint="eastAsia"/>
                <w:b/>
                <w:sz w:val="16"/>
                <w:szCs w:val="16"/>
              </w:rPr>
              <w:t>進度</w:t>
            </w:r>
          </w:p>
        </w:tc>
        <w:tc>
          <w:tcPr>
            <w:tcW w:w="1461" w:type="dxa"/>
            <w:tcBorders>
              <w:top w:val="double" w:sz="4" w:space="0" w:color="auto"/>
              <w:tl2br w:val="nil"/>
            </w:tcBorders>
            <w:shd w:val="clear" w:color="auto" w:fill="auto"/>
            <w:vAlign w:val="center"/>
          </w:tcPr>
          <w:p w:rsidR="005822B0" w:rsidRPr="000B0B65" w:rsidRDefault="005822B0" w:rsidP="006B1CA5">
            <w:pPr>
              <w:jc w:val="center"/>
              <w:rPr>
                <w:rFonts w:ascii="標楷體" w:eastAsia="標楷體" w:hAnsi="標楷體"/>
                <w:sz w:val="16"/>
                <w:szCs w:val="16"/>
              </w:rPr>
            </w:pPr>
            <w:r w:rsidRPr="000B0B65">
              <w:rPr>
                <w:rFonts w:ascii="標楷體" w:eastAsia="標楷體" w:hAnsi="標楷體" w:hint="eastAsia"/>
                <w:sz w:val="16"/>
                <w:szCs w:val="16"/>
              </w:rPr>
              <w:t>認識環境及用物</w:t>
            </w:r>
          </w:p>
        </w:tc>
        <w:tc>
          <w:tcPr>
            <w:tcW w:w="1462" w:type="dxa"/>
            <w:tcBorders>
              <w:top w:val="double" w:sz="4" w:space="0" w:color="auto"/>
              <w:tl2br w:val="nil"/>
            </w:tcBorders>
            <w:shd w:val="clear" w:color="auto" w:fill="auto"/>
            <w:vAlign w:val="center"/>
          </w:tcPr>
          <w:p w:rsidR="005822B0" w:rsidRPr="000B0B65" w:rsidRDefault="005822B0" w:rsidP="006B1CA5">
            <w:pPr>
              <w:jc w:val="center"/>
              <w:rPr>
                <w:rFonts w:ascii="標楷體" w:eastAsia="標楷體" w:hAnsi="標楷體"/>
                <w:sz w:val="16"/>
                <w:szCs w:val="16"/>
              </w:rPr>
            </w:pPr>
            <w:r w:rsidRPr="000B0B65">
              <w:rPr>
                <w:rFonts w:ascii="標楷體" w:eastAsia="標楷體" w:hAnsi="標楷體" w:hint="eastAsia"/>
                <w:sz w:val="16"/>
                <w:szCs w:val="16"/>
              </w:rPr>
              <w:t>見習、技術複習</w:t>
            </w:r>
          </w:p>
        </w:tc>
        <w:tc>
          <w:tcPr>
            <w:tcW w:w="1462" w:type="dxa"/>
            <w:tcBorders>
              <w:top w:val="double" w:sz="4" w:space="0" w:color="auto"/>
            </w:tcBorders>
            <w:shd w:val="clear" w:color="auto" w:fill="auto"/>
            <w:vAlign w:val="center"/>
          </w:tcPr>
          <w:p w:rsidR="005822B0" w:rsidRPr="000B0B65" w:rsidRDefault="005822B0" w:rsidP="006B1CA5">
            <w:pPr>
              <w:jc w:val="center"/>
              <w:rPr>
                <w:rFonts w:ascii="標楷體" w:eastAsia="標楷體" w:hAnsi="標楷體"/>
                <w:sz w:val="16"/>
                <w:szCs w:val="16"/>
              </w:rPr>
            </w:pPr>
            <w:r w:rsidRPr="000B0B65">
              <w:rPr>
                <w:rFonts w:ascii="標楷體" w:eastAsia="標楷體" w:hAnsi="標楷體" w:hint="eastAsia"/>
                <w:sz w:val="16"/>
                <w:szCs w:val="16"/>
              </w:rPr>
              <w:t>測量V/S+見習</w:t>
            </w:r>
          </w:p>
        </w:tc>
        <w:tc>
          <w:tcPr>
            <w:tcW w:w="1462" w:type="dxa"/>
            <w:tcBorders>
              <w:top w:val="double" w:sz="4" w:space="0" w:color="auto"/>
            </w:tcBorders>
            <w:shd w:val="clear" w:color="auto" w:fill="auto"/>
            <w:vAlign w:val="center"/>
          </w:tcPr>
          <w:p w:rsidR="005822B0" w:rsidRPr="000B0B65" w:rsidRDefault="005822B0" w:rsidP="006B1CA5">
            <w:pPr>
              <w:jc w:val="center"/>
              <w:rPr>
                <w:rFonts w:ascii="標楷體" w:eastAsia="標楷體" w:hAnsi="標楷體"/>
                <w:sz w:val="16"/>
                <w:szCs w:val="16"/>
              </w:rPr>
            </w:pPr>
            <w:r w:rsidRPr="000B0B65">
              <w:rPr>
                <w:rFonts w:ascii="標楷體" w:eastAsia="標楷體" w:hAnsi="標楷體" w:hint="eastAsia"/>
                <w:sz w:val="16"/>
                <w:szCs w:val="16"/>
              </w:rPr>
              <w:t>測量V/S+挑選個案</w:t>
            </w:r>
          </w:p>
        </w:tc>
        <w:tc>
          <w:tcPr>
            <w:tcW w:w="1462" w:type="dxa"/>
            <w:tcBorders>
              <w:top w:val="double" w:sz="4" w:space="0" w:color="auto"/>
            </w:tcBorders>
            <w:shd w:val="clear" w:color="auto" w:fill="auto"/>
            <w:vAlign w:val="center"/>
          </w:tcPr>
          <w:p w:rsidR="005822B0" w:rsidRPr="000B0B65" w:rsidRDefault="005822B0" w:rsidP="006B1CA5">
            <w:pPr>
              <w:jc w:val="center"/>
              <w:rPr>
                <w:rFonts w:ascii="標楷體" w:eastAsia="標楷體" w:hAnsi="標楷體"/>
                <w:sz w:val="16"/>
                <w:szCs w:val="16"/>
              </w:rPr>
            </w:pPr>
            <w:r w:rsidRPr="000B0B65">
              <w:rPr>
                <w:rFonts w:ascii="標楷體" w:eastAsia="標楷體" w:hAnsi="標楷體"/>
                <w:sz w:val="16"/>
                <w:szCs w:val="16"/>
              </w:rPr>
              <w:t>T</w:t>
            </w:r>
            <w:r w:rsidRPr="000B0B65">
              <w:rPr>
                <w:rFonts w:ascii="標楷體" w:eastAsia="標楷體" w:hAnsi="標楷體" w:hint="eastAsia"/>
                <w:sz w:val="16"/>
                <w:szCs w:val="16"/>
              </w:rPr>
              <w:t>otal care</w:t>
            </w:r>
          </w:p>
        </w:tc>
      </w:tr>
      <w:tr w:rsidR="005822B0" w:rsidRPr="000B0B65" w:rsidTr="005822B0">
        <w:trPr>
          <w:trHeight w:val="331"/>
        </w:trPr>
        <w:tc>
          <w:tcPr>
            <w:tcW w:w="431" w:type="dxa"/>
            <w:vMerge/>
            <w:tcBorders>
              <w:bottom w:val="double" w:sz="4" w:space="0" w:color="auto"/>
            </w:tcBorders>
            <w:shd w:val="clear" w:color="auto" w:fill="auto"/>
            <w:vAlign w:val="center"/>
          </w:tcPr>
          <w:p w:rsidR="005822B0" w:rsidRPr="000B0B65" w:rsidRDefault="005822B0" w:rsidP="006B1CA5">
            <w:pPr>
              <w:jc w:val="center"/>
              <w:rPr>
                <w:rFonts w:ascii="標楷體" w:eastAsia="標楷體" w:hAnsi="標楷體"/>
                <w:sz w:val="16"/>
                <w:szCs w:val="16"/>
              </w:rPr>
            </w:pPr>
          </w:p>
        </w:tc>
        <w:tc>
          <w:tcPr>
            <w:tcW w:w="782" w:type="dxa"/>
            <w:shd w:val="clear" w:color="auto" w:fill="auto"/>
            <w:vAlign w:val="center"/>
          </w:tcPr>
          <w:p w:rsidR="005822B0" w:rsidRPr="000B0B65" w:rsidRDefault="005822B0" w:rsidP="006B1CA5">
            <w:pPr>
              <w:jc w:val="center"/>
              <w:rPr>
                <w:rFonts w:ascii="標楷體" w:eastAsia="標楷體" w:hAnsi="標楷體"/>
                <w:b/>
                <w:sz w:val="16"/>
                <w:szCs w:val="16"/>
              </w:rPr>
            </w:pPr>
            <w:r w:rsidRPr="000B0B65">
              <w:rPr>
                <w:rFonts w:ascii="標楷體" w:eastAsia="標楷體" w:hAnsi="標楷體" w:hint="eastAsia"/>
                <w:b/>
                <w:sz w:val="16"/>
                <w:szCs w:val="16"/>
              </w:rPr>
              <w:t>作業</w:t>
            </w:r>
          </w:p>
        </w:tc>
        <w:tc>
          <w:tcPr>
            <w:tcW w:w="1461" w:type="dxa"/>
            <w:tcBorders>
              <w:tl2br w:val="nil"/>
            </w:tcBorders>
            <w:shd w:val="clear" w:color="auto" w:fill="auto"/>
            <w:vAlign w:val="center"/>
          </w:tcPr>
          <w:p w:rsidR="005822B0" w:rsidRPr="000B0B65" w:rsidRDefault="005822B0" w:rsidP="006B1CA5">
            <w:pPr>
              <w:jc w:val="center"/>
              <w:rPr>
                <w:rFonts w:ascii="標楷體" w:eastAsia="標楷體" w:hAnsi="標楷體"/>
                <w:b/>
                <w:sz w:val="16"/>
                <w:szCs w:val="16"/>
              </w:rPr>
            </w:pPr>
          </w:p>
        </w:tc>
        <w:tc>
          <w:tcPr>
            <w:tcW w:w="1462" w:type="dxa"/>
            <w:tcBorders>
              <w:tl2br w:val="nil"/>
            </w:tcBorders>
            <w:shd w:val="clear" w:color="auto" w:fill="auto"/>
            <w:vAlign w:val="center"/>
          </w:tcPr>
          <w:p w:rsidR="005822B0" w:rsidRPr="000B0B65" w:rsidRDefault="005822B0" w:rsidP="006B1CA5">
            <w:pPr>
              <w:rPr>
                <w:rFonts w:ascii="標楷體" w:eastAsia="標楷體" w:hAnsi="標楷體"/>
                <w:b/>
                <w:sz w:val="16"/>
                <w:szCs w:val="16"/>
              </w:rPr>
            </w:pPr>
            <w:r w:rsidRPr="000B0B65">
              <w:rPr>
                <w:rFonts w:ascii="標楷體" w:eastAsia="標楷體" w:hAnsi="標楷體" w:hint="eastAsia"/>
                <w:sz w:val="16"/>
                <w:szCs w:val="16"/>
              </w:rPr>
              <w:sym w:font="Symbol" w:char="F0B7"/>
            </w:r>
            <w:r w:rsidRPr="000B0B65">
              <w:rPr>
                <w:rFonts w:ascii="標楷體" w:eastAsia="標楷體" w:hAnsi="標楷體" w:hint="eastAsia"/>
                <w:sz w:val="16"/>
                <w:szCs w:val="16"/>
              </w:rPr>
              <w:t>產科相關學理複習(1-14題)</w:t>
            </w:r>
          </w:p>
        </w:tc>
        <w:tc>
          <w:tcPr>
            <w:tcW w:w="1462" w:type="dxa"/>
            <w:shd w:val="clear" w:color="auto" w:fill="auto"/>
            <w:vAlign w:val="center"/>
          </w:tcPr>
          <w:p w:rsidR="005822B0" w:rsidRPr="000B0B65" w:rsidRDefault="005822B0" w:rsidP="006B1CA5">
            <w:pPr>
              <w:rPr>
                <w:rFonts w:ascii="標楷體" w:eastAsia="標楷體" w:hAnsi="標楷體"/>
                <w:b/>
                <w:sz w:val="16"/>
                <w:szCs w:val="16"/>
              </w:rPr>
            </w:pPr>
            <w:r w:rsidRPr="000B0B65">
              <w:rPr>
                <w:rFonts w:ascii="標楷體" w:eastAsia="標楷體" w:hAnsi="標楷體" w:hint="eastAsia"/>
                <w:sz w:val="16"/>
                <w:szCs w:val="16"/>
              </w:rPr>
              <w:sym w:font="Symbol" w:char="F0B7"/>
            </w:r>
            <w:r w:rsidRPr="000B0B65">
              <w:rPr>
                <w:rFonts w:ascii="標楷體" w:eastAsia="標楷體" w:hAnsi="標楷體" w:hint="eastAsia"/>
                <w:sz w:val="16"/>
                <w:szCs w:val="16"/>
              </w:rPr>
              <w:t>產科相關學理複習(15-28題)</w:t>
            </w:r>
          </w:p>
        </w:tc>
        <w:tc>
          <w:tcPr>
            <w:tcW w:w="1462" w:type="dxa"/>
            <w:shd w:val="clear" w:color="auto" w:fill="auto"/>
            <w:vAlign w:val="center"/>
          </w:tcPr>
          <w:p w:rsidR="005822B0" w:rsidRPr="000B0B65" w:rsidRDefault="005822B0" w:rsidP="006B1CA5">
            <w:pPr>
              <w:jc w:val="center"/>
              <w:rPr>
                <w:rFonts w:ascii="標楷體" w:eastAsia="標楷體" w:hAnsi="標楷體"/>
                <w:sz w:val="16"/>
                <w:szCs w:val="16"/>
              </w:rPr>
            </w:pPr>
          </w:p>
        </w:tc>
        <w:tc>
          <w:tcPr>
            <w:tcW w:w="1462" w:type="dxa"/>
            <w:shd w:val="clear" w:color="auto" w:fill="auto"/>
            <w:vAlign w:val="center"/>
          </w:tcPr>
          <w:p w:rsidR="005822B0" w:rsidRPr="000B0B65" w:rsidRDefault="005822B0" w:rsidP="006B1CA5">
            <w:pPr>
              <w:jc w:val="center"/>
              <w:rPr>
                <w:rFonts w:ascii="標楷體" w:eastAsia="標楷體" w:hAnsi="標楷體"/>
                <w:b/>
                <w:sz w:val="16"/>
                <w:szCs w:val="16"/>
              </w:rPr>
            </w:pPr>
          </w:p>
        </w:tc>
      </w:tr>
      <w:tr w:rsidR="005822B0" w:rsidRPr="000B0B65" w:rsidTr="005822B0">
        <w:trPr>
          <w:trHeight w:val="658"/>
        </w:trPr>
        <w:tc>
          <w:tcPr>
            <w:tcW w:w="431" w:type="dxa"/>
            <w:vMerge/>
            <w:tcBorders>
              <w:bottom w:val="double" w:sz="4" w:space="0" w:color="auto"/>
            </w:tcBorders>
            <w:shd w:val="clear" w:color="auto" w:fill="auto"/>
            <w:vAlign w:val="center"/>
          </w:tcPr>
          <w:p w:rsidR="005822B0" w:rsidRPr="000B0B65" w:rsidRDefault="005822B0" w:rsidP="006B1CA5">
            <w:pPr>
              <w:jc w:val="center"/>
              <w:rPr>
                <w:rFonts w:ascii="標楷體" w:eastAsia="標楷體" w:hAnsi="標楷體"/>
                <w:sz w:val="16"/>
                <w:szCs w:val="16"/>
              </w:rPr>
            </w:pPr>
          </w:p>
        </w:tc>
        <w:tc>
          <w:tcPr>
            <w:tcW w:w="782" w:type="dxa"/>
            <w:shd w:val="clear" w:color="auto" w:fill="auto"/>
            <w:vAlign w:val="center"/>
          </w:tcPr>
          <w:p w:rsidR="005822B0" w:rsidRPr="000B0B65" w:rsidRDefault="005822B0" w:rsidP="006B1CA5">
            <w:pPr>
              <w:jc w:val="center"/>
              <w:rPr>
                <w:rFonts w:ascii="標楷體" w:eastAsia="標楷體" w:hAnsi="標楷體"/>
                <w:b/>
                <w:sz w:val="16"/>
                <w:szCs w:val="16"/>
              </w:rPr>
            </w:pPr>
            <w:r w:rsidRPr="000B0B65">
              <w:rPr>
                <w:rFonts w:ascii="標楷體" w:eastAsia="標楷體" w:hAnsi="標楷體" w:hint="eastAsia"/>
                <w:b/>
                <w:sz w:val="16"/>
                <w:szCs w:val="16"/>
              </w:rPr>
              <w:t>小考</w:t>
            </w:r>
          </w:p>
        </w:tc>
        <w:tc>
          <w:tcPr>
            <w:tcW w:w="1461" w:type="dxa"/>
            <w:tcBorders>
              <w:tl2br w:val="nil"/>
            </w:tcBorders>
            <w:shd w:val="clear" w:color="auto" w:fill="auto"/>
            <w:vAlign w:val="center"/>
          </w:tcPr>
          <w:p w:rsidR="005822B0" w:rsidRPr="000B0B65" w:rsidRDefault="005822B0" w:rsidP="006B1CA5">
            <w:pPr>
              <w:rPr>
                <w:rFonts w:ascii="標楷體" w:eastAsia="標楷體" w:hAnsi="標楷體"/>
                <w:sz w:val="16"/>
                <w:szCs w:val="16"/>
              </w:rPr>
            </w:pPr>
            <w:r w:rsidRPr="000B0B65">
              <w:rPr>
                <w:rFonts w:ascii="標楷體" w:eastAsia="標楷體" w:hAnsi="標楷體" w:hint="eastAsia"/>
                <w:sz w:val="16"/>
                <w:szCs w:val="16"/>
              </w:rPr>
              <w:sym w:font="Symbol" w:char="F0B7"/>
            </w:r>
            <w:r w:rsidRPr="000B0B65">
              <w:rPr>
                <w:rFonts w:ascii="標楷體" w:eastAsia="標楷體" w:hAnsi="標楷體" w:hint="eastAsia"/>
                <w:sz w:val="16"/>
                <w:szCs w:val="16"/>
              </w:rPr>
              <w:t>用物擺放位置</w:t>
            </w:r>
          </w:p>
          <w:p w:rsidR="005822B0" w:rsidRPr="000B0B65" w:rsidRDefault="005822B0" w:rsidP="006B1CA5">
            <w:pPr>
              <w:rPr>
                <w:rFonts w:ascii="標楷體" w:eastAsia="標楷體" w:hAnsi="標楷體"/>
                <w:sz w:val="16"/>
                <w:szCs w:val="16"/>
              </w:rPr>
            </w:pPr>
            <w:r w:rsidRPr="000B0B65">
              <w:rPr>
                <w:rFonts w:ascii="標楷體" w:eastAsia="標楷體" w:hAnsi="標楷體" w:hint="eastAsia"/>
                <w:sz w:val="16"/>
                <w:szCs w:val="16"/>
              </w:rPr>
              <w:sym w:font="Symbol" w:char="F0B7"/>
            </w:r>
            <w:r w:rsidRPr="000B0B65">
              <w:rPr>
                <w:rFonts w:ascii="標楷體" w:eastAsia="標楷體" w:hAnsi="標楷體" w:hint="eastAsia"/>
                <w:sz w:val="16"/>
                <w:szCs w:val="16"/>
              </w:rPr>
              <w:t>實習前測</w:t>
            </w:r>
          </w:p>
        </w:tc>
        <w:tc>
          <w:tcPr>
            <w:tcW w:w="1462" w:type="dxa"/>
            <w:tcBorders>
              <w:tl2br w:val="nil"/>
            </w:tcBorders>
            <w:shd w:val="clear" w:color="auto" w:fill="auto"/>
            <w:vAlign w:val="center"/>
          </w:tcPr>
          <w:p w:rsidR="005822B0" w:rsidRPr="000B0B65" w:rsidRDefault="005822B0" w:rsidP="006B1CA5">
            <w:pPr>
              <w:rPr>
                <w:rFonts w:ascii="標楷體" w:eastAsia="標楷體" w:hAnsi="標楷體"/>
                <w:sz w:val="16"/>
                <w:szCs w:val="16"/>
              </w:rPr>
            </w:pPr>
            <w:r w:rsidRPr="000B0B65">
              <w:rPr>
                <w:rFonts w:ascii="標楷體" w:eastAsia="標楷體" w:hAnsi="標楷體" w:hint="eastAsia"/>
                <w:sz w:val="16"/>
                <w:szCs w:val="16"/>
              </w:rPr>
              <w:sym w:font="Symbol" w:char="F0B7"/>
            </w:r>
            <w:r w:rsidRPr="000B0B65">
              <w:rPr>
                <w:rFonts w:ascii="標楷體" w:eastAsia="標楷體" w:hAnsi="標楷體" w:hint="eastAsia"/>
                <w:sz w:val="16"/>
                <w:szCs w:val="16"/>
              </w:rPr>
              <w:t>常用醫護英文</w:t>
            </w:r>
          </w:p>
          <w:p w:rsidR="005822B0" w:rsidRPr="000B0B65" w:rsidRDefault="005822B0" w:rsidP="006B1CA5">
            <w:pPr>
              <w:rPr>
                <w:rFonts w:ascii="標楷體" w:eastAsia="標楷體" w:hAnsi="標楷體"/>
                <w:sz w:val="16"/>
                <w:szCs w:val="16"/>
              </w:rPr>
            </w:pPr>
            <w:r w:rsidRPr="000B0B65">
              <w:rPr>
                <w:rFonts w:ascii="標楷體" w:eastAsia="標楷體" w:hAnsi="標楷體" w:hint="eastAsia"/>
                <w:sz w:val="16"/>
                <w:szCs w:val="16"/>
              </w:rPr>
              <w:sym w:font="Symbol" w:char="F0B7"/>
            </w:r>
            <w:r w:rsidRPr="000B0B65">
              <w:rPr>
                <w:rFonts w:ascii="標楷體" w:eastAsia="標楷體" w:hAnsi="標楷體" w:hint="eastAsia"/>
                <w:sz w:val="20"/>
                <w:szCs w:val="20"/>
              </w:rPr>
              <w:t>單位簡介評量</w:t>
            </w:r>
          </w:p>
        </w:tc>
        <w:tc>
          <w:tcPr>
            <w:tcW w:w="1462" w:type="dxa"/>
            <w:shd w:val="clear" w:color="auto" w:fill="auto"/>
            <w:vAlign w:val="center"/>
          </w:tcPr>
          <w:p w:rsidR="005822B0" w:rsidRPr="000B0B65" w:rsidRDefault="005822B0" w:rsidP="006B1CA5">
            <w:pPr>
              <w:rPr>
                <w:rFonts w:ascii="標楷體" w:eastAsia="標楷體" w:hAnsi="標楷體"/>
                <w:sz w:val="16"/>
                <w:szCs w:val="16"/>
              </w:rPr>
            </w:pPr>
            <w:r w:rsidRPr="000B0B65">
              <w:rPr>
                <w:rFonts w:ascii="標楷體" w:eastAsia="標楷體" w:hAnsi="標楷體" w:hint="eastAsia"/>
                <w:sz w:val="16"/>
                <w:szCs w:val="16"/>
              </w:rPr>
              <w:sym w:font="Symbol" w:char="F0B7"/>
            </w:r>
            <w:r w:rsidRPr="000B0B65">
              <w:rPr>
                <w:rFonts w:ascii="標楷體" w:eastAsia="標楷體" w:hAnsi="標楷體" w:hint="eastAsia"/>
                <w:sz w:val="16"/>
                <w:szCs w:val="16"/>
              </w:rPr>
              <w:t>常見診斷</w:t>
            </w:r>
          </w:p>
          <w:p w:rsidR="005822B0" w:rsidRPr="000B0B65" w:rsidRDefault="005822B0" w:rsidP="006B1CA5">
            <w:pPr>
              <w:rPr>
                <w:rFonts w:ascii="標楷體" w:eastAsia="標楷體" w:hAnsi="標楷體"/>
                <w:sz w:val="16"/>
                <w:szCs w:val="16"/>
              </w:rPr>
            </w:pPr>
            <w:r w:rsidRPr="000B0B65">
              <w:rPr>
                <w:rFonts w:ascii="標楷體" w:eastAsia="標楷體" w:hAnsi="標楷體" w:hint="eastAsia"/>
                <w:sz w:val="16"/>
                <w:szCs w:val="16"/>
              </w:rPr>
              <w:sym w:font="Symbol" w:char="F0B7"/>
            </w:r>
            <w:r w:rsidRPr="000B0B65">
              <w:rPr>
                <w:rFonts w:ascii="標楷體" w:eastAsia="標楷體" w:hAnsi="標楷體" w:hint="eastAsia"/>
                <w:sz w:val="16"/>
                <w:szCs w:val="16"/>
              </w:rPr>
              <w:t>手擠乳技術考</w:t>
            </w:r>
          </w:p>
        </w:tc>
        <w:tc>
          <w:tcPr>
            <w:tcW w:w="1462" w:type="dxa"/>
            <w:shd w:val="clear" w:color="auto" w:fill="auto"/>
            <w:vAlign w:val="center"/>
          </w:tcPr>
          <w:p w:rsidR="005822B0" w:rsidRPr="000B0B65" w:rsidRDefault="005822B0" w:rsidP="006B1CA5">
            <w:pPr>
              <w:rPr>
                <w:rFonts w:ascii="標楷體" w:eastAsia="標楷體" w:hAnsi="標楷體"/>
                <w:sz w:val="16"/>
                <w:szCs w:val="16"/>
              </w:rPr>
            </w:pPr>
            <w:r w:rsidRPr="000B0B65">
              <w:rPr>
                <w:rFonts w:ascii="標楷體" w:eastAsia="標楷體" w:hAnsi="標楷體" w:hint="eastAsia"/>
                <w:sz w:val="16"/>
                <w:szCs w:val="16"/>
              </w:rPr>
              <w:sym w:font="Symbol" w:char="F0B7"/>
            </w:r>
            <w:r w:rsidRPr="000B0B65">
              <w:rPr>
                <w:rFonts w:ascii="標楷體" w:eastAsia="標楷體" w:hAnsi="標楷體" w:hint="eastAsia"/>
                <w:sz w:val="16"/>
                <w:szCs w:val="16"/>
              </w:rPr>
              <w:t>產科常見藥物考試</w:t>
            </w:r>
          </w:p>
          <w:p w:rsidR="005822B0" w:rsidRPr="000B0B65" w:rsidRDefault="005822B0" w:rsidP="006B1CA5">
            <w:pPr>
              <w:jc w:val="center"/>
              <w:rPr>
                <w:rFonts w:ascii="標楷體" w:eastAsia="標楷體" w:hAnsi="標楷體"/>
                <w:sz w:val="16"/>
                <w:szCs w:val="16"/>
              </w:rPr>
            </w:pPr>
          </w:p>
        </w:tc>
        <w:tc>
          <w:tcPr>
            <w:tcW w:w="1462" w:type="dxa"/>
            <w:shd w:val="clear" w:color="auto" w:fill="auto"/>
            <w:vAlign w:val="center"/>
          </w:tcPr>
          <w:p w:rsidR="005822B0" w:rsidRPr="000B0B65" w:rsidRDefault="005822B0" w:rsidP="006B1CA5">
            <w:pPr>
              <w:jc w:val="center"/>
              <w:rPr>
                <w:rFonts w:ascii="標楷體" w:eastAsia="標楷體" w:hAnsi="標楷體"/>
                <w:sz w:val="16"/>
                <w:szCs w:val="16"/>
              </w:rPr>
            </w:pPr>
            <w:r w:rsidRPr="000B0B65">
              <w:rPr>
                <w:rFonts w:ascii="標楷體" w:eastAsia="標楷體" w:hAnsi="標楷體" w:hint="eastAsia"/>
                <w:sz w:val="16"/>
                <w:szCs w:val="16"/>
              </w:rPr>
              <w:sym w:font="Symbol" w:char="F0B7"/>
            </w:r>
            <w:r w:rsidRPr="000B0B65">
              <w:rPr>
                <w:rFonts w:ascii="標楷體" w:eastAsia="標楷體" w:hAnsi="標楷體" w:hint="eastAsia"/>
                <w:sz w:val="20"/>
                <w:szCs w:val="20"/>
              </w:rPr>
              <w:t>母嬰親善相關知能複習(考試)</w:t>
            </w:r>
          </w:p>
        </w:tc>
      </w:tr>
      <w:tr w:rsidR="005822B0" w:rsidRPr="000B0B65" w:rsidTr="005822B0">
        <w:trPr>
          <w:trHeight w:val="180"/>
        </w:trPr>
        <w:tc>
          <w:tcPr>
            <w:tcW w:w="431" w:type="dxa"/>
            <w:vMerge/>
            <w:tcBorders>
              <w:bottom w:val="double" w:sz="4" w:space="0" w:color="auto"/>
            </w:tcBorders>
            <w:shd w:val="clear" w:color="auto" w:fill="auto"/>
            <w:vAlign w:val="center"/>
          </w:tcPr>
          <w:p w:rsidR="005822B0" w:rsidRPr="000B0B65" w:rsidRDefault="005822B0" w:rsidP="006B1CA5">
            <w:pPr>
              <w:jc w:val="center"/>
              <w:rPr>
                <w:rFonts w:ascii="標楷體" w:eastAsia="標楷體" w:hAnsi="標楷體"/>
                <w:sz w:val="16"/>
                <w:szCs w:val="16"/>
              </w:rPr>
            </w:pPr>
          </w:p>
        </w:tc>
        <w:tc>
          <w:tcPr>
            <w:tcW w:w="782" w:type="dxa"/>
            <w:tcBorders>
              <w:bottom w:val="double" w:sz="4" w:space="0" w:color="auto"/>
            </w:tcBorders>
            <w:shd w:val="clear" w:color="auto" w:fill="auto"/>
            <w:vAlign w:val="center"/>
          </w:tcPr>
          <w:p w:rsidR="005822B0" w:rsidRPr="000B0B65" w:rsidRDefault="005822B0" w:rsidP="006B1CA5">
            <w:pPr>
              <w:jc w:val="center"/>
              <w:rPr>
                <w:rFonts w:ascii="標楷體" w:eastAsia="標楷體" w:hAnsi="標楷體"/>
                <w:b/>
                <w:sz w:val="16"/>
                <w:szCs w:val="16"/>
              </w:rPr>
            </w:pPr>
            <w:r w:rsidRPr="000B0B65">
              <w:rPr>
                <w:rFonts w:ascii="標楷體" w:eastAsia="標楷體" w:hAnsi="標楷體" w:hint="eastAsia"/>
                <w:b/>
                <w:sz w:val="16"/>
                <w:szCs w:val="16"/>
              </w:rPr>
              <w:t>meeting</w:t>
            </w:r>
          </w:p>
        </w:tc>
        <w:tc>
          <w:tcPr>
            <w:tcW w:w="1461" w:type="dxa"/>
            <w:tcBorders>
              <w:bottom w:val="double" w:sz="4" w:space="0" w:color="auto"/>
              <w:tl2br w:val="nil"/>
            </w:tcBorders>
            <w:shd w:val="clear" w:color="auto" w:fill="auto"/>
            <w:vAlign w:val="center"/>
          </w:tcPr>
          <w:p w:rsidR="005822B0" w:rsidRPr="000B0B65" w:rsidRDefault="005822B0" w:rsidP="006B1CA5">
            <w:pPr>
              <w:spacing w:line="280" w:lineRule="exact"/>
              <w:jc w:val="center"/>
              <w:rPr>
                <w:rFonts w:ascii="標楷體" w:eastAsia="標楷體" w:hAnsi="標楷體"/>
                <w:sz w:val="16"/>
                <w:szCs w:val="16"/>
              </w:rPr>
            </w:pPr>
            <w:r w:rsidRPr="000B0B65">
              <w:rPr>
                <w:rFonts w:ascii="標楷體" w:eastAsia="標楷體" w:hAnsi="標楷體" w:hint="eastAsia"/>
                <w:sz w:val="16"/>
                <w:szCs w:val="16"/>
              </w:rPr>
              <w:sym w:font="Symbol" w:char="F0B7"/>
            </w:r>
            <w:r w:rsidRPr="000B0B65">
              <w:rPr>
                <w:rFonts w:ascii="標楷體" w:eastAsia="標楷體" w:hAnsi="標楷體" w:hint="eastAsia"/>
                <w:sz w:val="16"/>
                <w:szCs w:val="16"/>
              </w:rPr>
              <w:t>實習計劃、環境介紹(院區簡介</w:t>
            </w:r>
          </w:p>
          <w:p w:rsidR="005822B0" w:rsidRPr="000B0B65" w:rsidRDefault="005822B0" w:rsidP="006B1CA5">
            <w:pPr>
              <w:spacing w:line="280" w:lineRule="exact"/>
              <w:jc w:val="center"/>
              <w:rPr>
                <w:rFonts w:ascii="標楷體" w:eastAsia="標楷體" w:hAnsi="標楷體"/>
                <w:color w:val="000000"/>
                <w:sz w:val="18"/>
                <w:szCs w:val="18"/>
              </w:rPr>
            </w:pPr>
            <w:r w:rsidRPr="000B0B65">
              <w:rPr>
                <w:rFonts w:ascii="標楷體" w:eastAsia="標楷體" w:hAnsi="標楷體" w:hint="eastAsia"/>
                <w:sz w:val="16"/>
                <w:szCs w:val="16"/>
              </w:rPr>
              <w:t>圖書館簡介、用物擺放位置)、</w:t>
            </w:r>
            <w:r w:rsidRPr="000B0B65">
              <w:rPr>
                <w:rFonts w:ascii="標楷體" w:eastAsia="標楷體" w:hAnsi="標楷體" w:hint="eastAsia"/>
                <w:color w:val="000000"/>
                <w:sz w:val="18"/>
                <w:szCs w:val="18"/>
              </w:rPr>
              <w:t>共通性課程簡介</w:t>
            </w:r>
          </w:p>
          <w:p w:rsidR="005822B0" w:rsidRPr="000B0B65" w:rsidRDefault="005822B0" w:rsidP="006B1CA5">
            <w:pPr>
              <w:spacing w:line="240" w:lineRule="exact"/>
              <w:jc w:val="center"/>
              <w:rPr>
                <w:rFonts w:ascii="標楷體" w:eastAsia="標楷體" w:hAnsi="標楷體"/>
                <w:sz w:val="20"/>
                <w:szCs w:val="20"/>
              </w:rPr>
            </w:pPr>
            <w:r w:rsidRPr="000B0B65">
              <w:rPr>
                <w:rFonts w:ascii="標楷體" w:eastAsia="標楷體" w:hAnsi="標楷體" w:hint="eastAsia"/>
                <w:sz w:val="20"/>
                <w:szCs w:val="20"/>
              </w:rPr>
              <w:t>實習目標與進度、作業書寫及病房注意事項介紹</w:t>
            </w:r>
          </w:p>
          <w:p w:rsidR="005822B0" w:rsidRPr="000B0B65" w:rsidRDefault="005822B0" w:rsidP="006B1CA5">
            <w:pPr>
              <w:rPr>
                <w:rFonts w:ascii="標楷體" w:eastAsia="標楷體" w:hAnsi="標楷體"/>
                <w:sz w:val="16"/>
                <w:szCs w:val="16"/>
              </w:rPr>
            </w:pPr>
            <w:r w:rsidRPr="000B0B65">
              <w:rPr>
                <w:rFonts w:ascii="標楷體" w:eastAsia="標楷體" w:hAnsi="標楷體" w:hint="eastAsia"/>
                <w:sz w:val="16"/>
                <w:szCs w:val="16"/>
              </w:rPr>
              <w:sym w:font="Symbol" w:char="F0B7"/>
            </w:r>
            <w:r w:rsidRPr="000B0B65">
              <w:rPr>
                <w:rFonts w:ascii="標楷體" w:eastAsia="標楷體" w:hAnsi="標楷體" w:hint="eastAsia"/>
                <w:sz w:val="16"/>
                <w:szCs w:val="16"/>
              </w:rPr>
              <w:t>工作分配</w:t>
            </w:r>
          </w:p>
        </w:tc>
        <w:tc>
          <w:tcPr>
            <w:tcW w:w="1462" w:type="dxa"/>
            <w:tcBorders>
              <w:bottom w:val="double" w:sz="4" w:space="0" w:color="auto"/>
              <w:tl2br w:val="nil"/>
            </w:tcBorders>
            <w:shd w:val="clear" w:color="auto" w:fill="auto"/>
            <w:vAlign w:val="center"/>
          </w:tcPr>
          <w:p w:rsidR="005822B0" w:rsidRPr="000B0B65" w:rsidRDefault="005822B0" w:rsidP="006B1CA5">
            <w:pPr>
              <w:snapToGrid w:val="0"/>
              <w:spacing w:line="280" w:lineRule="exact"/>
              <w:rPr>
                <w:rFonts w:ascii="標楷體" w:eastAsia="標楷體" w:hAnsi="標楷體"/>
                <w:sz w:val="20"/>
                <w:szCs w:val="20"/>
              </w:rPr>
            </w:pPr>
            <w:r w:rsidRPr="000B0B65">
              <w:rPr>
                <w:rFonts w:ascii="標楷體" w:eastAsia="標楷體" w:hAnsi="標楷體" w:hint="eastAsia"/>
                <w:sz w:val="16"/>
                <w:szCs w:val="16"/>
              </w:rPr>
              <w:sym w:font="Symbol" w:char="F0B7"/>
            </w:r>
            <w:r w:rsidRPr="000B0B65">
              <w:rPr>
                <w:rFonts w:ascii="標楷體" w:eastAsia="標楷體" w:hAnsi="標楷體" w:hint="eastAsia"/>
                <w:sz w:val="20"/>
                <w:szCs w:val="20"/>
              </w:rPr>
              <w:t>單位簡介</w:t>
            </w:r>
          </w:p>
          <w:p w:rsidR="005822B0" w:rsidRPr="000B0B65" w:rsidRDefault="005822B0" w:rsidP="006B1CA5">
            <w:pPr>
              <w:rPr>
                <w:rFonts w:ascii="標楷體" w:eastAsia="標楷體" w:hAnsi="標楷體"/>
                <w:sz w:val="20"/>
                <w:szCs w:val="20"/>
              </w:rPr>
            </w:pPr>
            <w:r w:rsidRPr="000B0B65">
              <w:rPr>
                <w:rFonts w:ascii="標楷體" w:eastAsia="標楷體" w:hAnsi="標楷體" w:hint="eastAsia"/>
                <w:sz w:val="20"/>
                <w:szCs w:val="20"/>
              </w:rPr>
              <w:t>(廖淑媛護理長)</w:t>
            </w:r>
          </w:p>
          <w:p w:rsidR="005822B0" w:rsidRPr="000B0B65" w:rsidRDefault="005822B0" w:rsidP="006B1CA5">
            <w:pPr>
              <w:rPr>
                <w:rFonts w:ascii="標楷體" w:eastAsia="標楷體" w:hAnsi="標楷體"/>
                <w:sz w:val="16"/>
                <w:szCs w:val="16"/>
              </w:rPr>
            </w:pPr>
            <w:r w:rsidRPr="000B0B65">
              <w:rPr>
                <w:rFonts w:ascii="標楷體" w:eastAsia="標楷體" w:hAnsi="標楷體" w:hint="eastAsia"/>
                <w:sz w:val="16"/>
                <w:szCs w:val="16"/>
              </w:rPr>
              <w:sym w:font="Symbol" w:char="F0B7"/>
            </w:r>
            <w:r w:rsidRPr="000B0B65">
              <w:rPr>
                <w:rFonts w:ascii="標楷體" w:eastAsia="標楷體" w:hAnsi="標楷體" w:hint="eastAsia"/>
                <w:sz w:val="16"/>
                <w:szCs w:val="16"/>
              </w:rPr>
              <w:t>病房常規、常用表單</w:t>
            </w:r>
          </w:p>
          <w:p w:rsidR="005822B0" w:rsidRPr="000B0B65" w:rsidRDefault="005822B0" w:rsidP="006B1CA5">
            <w:pPr>
              <w:rPr>
                <w:rFonts w:ascii="標楷體" w:eastAsia="標楷體" w:hAnsi="標楷體"/>
                <w:sz w:val="16"/>
                <w:szCs w:val="16"/>
              </w:rPr>
            </w:pPr>
            <w:r w:rsidRPr="000B0B65">
              <w:rPr>
                <w:rFonts w:ascii="標楷體" w:eastAsia="標楷體" w:hAnsi="標楷體" w:hint="eastAsia"/>
                <w:sz w:val="16"/>
                <w:szCs w:val="16"/>
              </w:rPr>
              <w:sym w:font="Symbol" w:char="F0B7"/>
            </w:r>
            <w:r w:rsidRPr="000B0B65">
              <w:rPr>
                <w:rFonts w:ascii="標楷體" w:eastAsia="標楷體" w:hAnsi="標楷體" w:hint="eastAsia"/>
                <w:sz w:val="16"/>
                <w:szCs w:val="16"/>
              </w:rPr>
              <w:t>常用技術</w:t>
            </w:r>
          </w:p>
          <w:p w:rsidR="005822B0" w:rsidRPr="000B0B65" w:rsidRDefault="005822B0" w:rsidP="006B1CA5">
            <w:pPr>
              <w:spacing w:line="280" w:lineRule="exact"/>
              <w:rPr>
                <w:rFonts w:ascii="標楷體" w:eastAsia="標楷體" w:hAnsi="標楷體"/>
                <w:sz w:val="20"/>
                <w:szCs w:val="20"/>
              </w:rPr>
            </w:pPr>
            <w:r w:rsidRPr="000B0B65">
              <w:rPr>
                <w:rFonts w:ascii="標楷體" w:eastAsia="標楷體" w:hAnsi="標楷體" w:hint="eastAsia"/>
                <w:sz w:val="16"/>
                <w:szCs w:val="16"/>
              </w:rPr>
              <w:sym w:font="Symbol" w:char="F0B7"/>
            </w:r>
            <w:r w:rsidRPr="000B0B65">
              <w:rPr>
                <w:rFonts w:ascii="標楷體" w:eastAsia="標楷體" w:hAnsi="標楷體" w:hint="eastAsia"/>
                <w:sz w:val="20"/>
                <w:szCs w:val="20"/>
              </w:rPr>
              <w:t>洗手技術評值</w:t>
            </w:r>
          </w:p>
          <w:p w:rsidR="005822B0" w:rsidRPr="000B0B65" w:rsidRDefault="005822B0" w:rsidP="006B1CA5">
            <w:pPr>
              <w:rPr>
                <w:rFonts w:ascii="標楷體" w:eastAsia="標楷體" w:hAnsi="標楷體"/>
                <w:sz w:val="16"/>
                <w:szCs w:val="16"/>
              </w:rPr>
            </w:pPr>
            <w:r w:rsidRPr="000B0B65">
              <w:rPr>
                <w:rFonts w:ascii="標楷體" w:eastAsia="標楷體" w:hAnsi="標楷體" w:hint="eastAsia"/>
                <w:sz w:val="16"/>
                <w:szCs w:val="16"/>
              </w:rPr>
              <w:sym w:font="Symbol" w:char="F0B7"/>
            </w:r>
            <w:r w:rsidRPr="000B0B65">
              <w:rPr>
                <w:rFonts w:ascii="標楷體" w:eastAsia="標楷體" w:hAnsi="標楷體" w:hint="eastAsia"/>
                <w:sz w:val="16"/>
                <w:szCs w:val="16"/>
              </w:rPr>
              <w:t>產科相關學理複習(1-14題)討論</w:t>
            </w:r>
          </w:p>
        </w:tc>
        <w:tc>
          <w:tcPr>
            <w:tcW w:w="1462" w:type="dxa"/>
            <w:tcBorders>
              <w:bottom w:val="double" w:sz="4" w:space="0" w:color="auto"/>
            </w:tcBorders>
            <w:shd w:val="clear" w:color="auto" w:fill="auto"/>
            <w:vAlign w:val="center"/>
          </w:tcPr>
          <w:p w:rsidR="005822B0" w:rsidRPr="000B0B65" w:rsidRDefault="005822B0" w:rsidP="006B1CA5">
            <w:pPr>
              <w:spacing w:line="280" w:lineRule="exact"/>
              <w:jc w:val="center"/>
              <w:rPr>
                <w:rFonts w:ascii="標楷體" w:eastAsia="標楷體" w:hAnsi="標楷體"/>
                <w:sz w:val="16"/>
                <w:szCs w:val="16"/>
              </w:rPr>
            </w:pPr>
            <w:r w:rsidRPr="000B0B65">
              <w:rPr>
                <w:rFonts w:ascii="標楷體" w:eastAsia="標楷體" w:hAnsi="標楷體" w:hint="eastAsia"/>
                <w:sz w:val="16"/>
                <w:szCs w:val="16"/>
              </w:rPr>
              <w:sym w:font="Symbol" w:char="F0B7"/>
            </w:r>
            <w:r w:rsidRPr="000B0B65">
              <w:rPr>
                <w:rFonts w:ascii="標楷體" w:eastAsia="標楷體" w:hAnsi="標楷體" w:hint="eastAsia"/>
                <w:sz w:val="16"/>
                <w:szCs w:val="16"/>
              </w:rPr>
              <w:t>產科相關學理複習(15-28題)討論</w:t>
            </w:r>
          </w:p>
          <w:p w:rsidR="005822B0" w:rsidRPr="000B0B65" w:rsidRDefault="005822B0" w:rsidP="006B1CA5">
            <w:pPr>
              <w:spacing w:line="280" w:lineRule="exact"/>
              <w:jc w:val="center"/>
              <w:rPr>
                <w:rFonts w:ascii="標楷體" w:eastAsia="標楷體" w:hAnsi="標楷體"/>
                <w:color w:val="000000"/>
                <w:sz w:val="18"/>
                <w:szCs w:val="18"/>
              </w:rPr>
            </w:pPr>
            <w:r w:rsidRPr="000B0B65">
              <w:rPr>
                <w:rFonts w:ascii="標楷體" w:eastAsia="標楷體" w:hAnsi="標楷體" w:hint="eastAsia"/>
                <w:sz w:val="16"/>
                <w:szCs w:val="16"/>
              </w:rPr>
              <w:sym w:font="Symbol" w:char="F0B7"/>
            </w:r>
            <w:r w:rsidRPr="000B0B65">
              <w:rPr>
                <w:rFonts w:ascii="標楷體" w:eastAsia="標楷體" w:hAnsi="標楷體" w:hint="eastAsia"/>
                <w:color w:val="000000"/>
                <w:sz w:val="18"/>
                <w:szCs w:val="18"/>
              </w:rPr>
              <w:t>母嬰親善作業及成功哺餵母乳簡介</w:t>
            </w:r>
          </w:p>
          <w:p w:rsidR="005822B0" w:rsidRPr="000B0B65" w:rsidRDefault="005822B0" w:rsidP="006B1CA5">
            <w:pPr>
              <w:spacing w:line="280" w:lineRule="exact"/>
              <w:jc w:val="center"/>
              <w:rPr>
                <w:rFonts w:ascii="標楷體" w:eastAsia="標楷體" w:hAnsi="標楷體"/>
                <w:color w:val="000000"/>
                <w:sz w:val="18"/>
                <w:szCs w:val="18"/>
              </w:rPr>
            </w:pPr>
          </w:p>
          <w:p w:rsidR="005822B0" w:rsidRPr="000B0B65" w:rsidRDefault="005822B0" w:rsidP="006B1CA5">
            <w:pPr>
              <w:jc w:val="center"/>
              <w:rPr>
                <w:rFonts w:ascii="標楷體" w:eastAsia="標楷體" w:hAnsi="標楷體"/>
                <w:sz w:val="16"/>
                <w:szCs w:val="16"/>
              </w:rPr>
            </w:pPr>
          </w:p>
        </w:tc>
        <w:tc>
          <w:tcPr>
            <w:tcW w:w="1462" w:type="dxa"/>
            <w:tcBorders>
              <w:bottom w:val="double" w:sz="4" w:space="0" w:color="auto"/>
            </w:tcBorders>
            <w:shd w:val="clear" w:color="auto" w:fill="auto"/>
            <w:vAlign w:val="center"/>
          </w:tcPr>
          <w:p w:rsidR="005822B0" w:rsidRPr="000B0B65" w:rsidRDefault="005822B0" w:rsidP="006B1CA5">
            <w:pPr>
              <w:rPr>
                <w:rFonts w:ascii="標楷體" w:eastAsia="標楷體" w:hAnsi="標楷體"/>
                <w:sz w:val="16"/>
                <w:szCs w:val="16"/>
              </w:rPr>
            </w:pPr>
            <w:r w:rsidRPr="000B0B65">
              <w:rPr>
                <w:rFonts w:ascii="標楷體" w:eastAsia="標楷體" w:hAnsi="標楷體" w:hint="eastAsia"/>
                <w:sz w:val="16"/>
                <w:szCs w:val="16"/>
              </w:rPr>
              <w:sym w:font="Symbol" w:char="F0B7"/>
            </w:r>
            <w:r w:rsidRPr="000B0B65">
              <w:rPr>
                <w:rFonts w:ascii="標楷體" w:eastAsia="標楷體" w:hAnsi="標楷體" w:hint="eastAsia"/>
                <w:sz w:val="16"/>
                <w:szCs w:val="16"/>
              </w:rPr>
              <w:t xml:space="preserve">焦點護理記錄法 </w:t>
            </w:r>
          </w:p>
          <w:p w:rsidR="005822B0" w:rsidRPr="000B0B65" w:rsidRDefault="005822B0" w:rsidP="006B1CA5">
            <w:pPr>
              <w:rPr>
                <w:rFonts w:ascii="標楷體" w:eastAsia="標楷體" w:hAnsi="標楷體"/>
                <w:sz w:val="16"/>
                <w:szCs w:val="16"/>
              </w:rPr>
            </w:pPr>
            <w:r w:rsidRPr="000B0B65">
              <w:rPr>
                <w:rFonts w:ascii="標楷體" w:eastAsia="標楷體" w:hAnsi="標楷體" w:hint="eastAsia"/>
                <w:sz w:val="16"/>
                <w:szCs w:val="16"/>
              </w:rPr>
              <w:sym w:font="Symbol" w:char="F0B7"/>
            </w:r>
            <w:r w:rsidRPr="000B0B65">
              <w:rPr>
                <w:rFonts w:ascii="標楷體" w:eastAsia="標楷體" w:hAnsi="標楷體" w:hint="eastAsia"/>
                <w:sz w:val="16"/>
                <w:szCs w:val="16"/>
              </w:rPr>
              <w:t>個案討論</w:t>
            </w:r>
          </w:p>
        </w:tc>
        <w:tc>
          <w:tcPr>
            <w:tcW w:w="1462" w:type="dxa"/>
            <w:tcBorders>
              <w:bottom w:val="double" w:sz="4" w:space="0" w:color="auto"/>
            </w:tcBorders>
            <w:shd w:val="clear" w:color="auto" w:fill="auto"/>
            <w:vAlign w:val="center"/>
          </w:tcPr>
          <w:p w:rsidR="005822B0" w:rsidRPr="000B0B65" w:rsidRDefault="005822B0" w:rsidP="006B1CA5">
            <w:pPr>
              <w:jc w:val="center"/>
              <w:rPr>
                <w:rFonts w:ascii="標楷體" w:eastAsia="標楷體" w:hAnsi="標楷體"/>
                <w:sz w:val="16"/>
                <w:szCs w:val="16"/>
              </w:rPr>
            </w:pPr>
            <w:r w:rsidRPr="000B0B65">
              <w:rPr>
                <w:rFonts w:ascii="標楷體" w:eastAsia="標楷體" w:hAnsi="標楷體" w:hint="eastAsia"/>
                <w:sz w:val="16"/>
                <w:szCs w:val="16"/>
              </w:rPr>
              <w:sym w:font="Symbol" w:char="F0B7"/>
            </w:r>
            <w:r w:rsidRPr="000B0B65">
              <w:rPr>
                <w:rFonts w:ascii="標楷體" w:eastAsia="標楷體" w:hAnsi="標楷體" w:hint="eastAsia"/>
                <w:sz w:val="16"/>
                <w:szCs w:val="16"/>
              </w:rPr>
              <w:t>個案討論</w:t>
            </w:r>
          </w:p>
        </w:tc>
      </w:tr>
      <w:tr w:rsidR="005822B0" w:rsidRPr="000B0B65" w:rsidTr="005822B0">
        <w:tc>
          <w:tcPr>
            <w:tcW w:w="1213" w:type="dxa"/>
            <w:gridSpan w:val="2"/>
            <w:tcBorders>
              <w:top w:val="double" w:sz="4" w:space="0" w:color="auto"/>
              <w:bottom w:val="double" w:sz="4" w:space="0" w:color="auto"/>
              <w:tl2br w:val="nil"/>
            </w:tcBorders>
            <w:shd w:val="clear" w:color="auto" w:fill="auto"/>
            <w:vAlign w:val="center"/>
          </w:tcPr>
          <w:p w:rsidR="005822B0" w:rsidRPr="000B0B65" w:rsidRDefault="005822B0" w:rsidP="006B1CA5">
            <w:pPr>
              <w:jc w:val="center"/>
              <w:rPr>
                <w:rFonts w:ascii="標楷體" w:eastAsia="標楷體" w:hAnsi="標楷體"/>
                <w:sz w:val="16"/>
                <w:szCs w:val="16"/>
              </w:rPr>
            </w:pPr>
            <w:r w:rsidRPr="000B0B65">
              <w:rPr>
                <w:rFonts w:ascii="標楷體" w:eastAsia="標楷體" w:hAnsi="標楷體" w:hint="eastAsia"/>
                <w:sz w:val="16"/>
                <w:szCs w:val="16"/>
              </w:rPr>
              <w:t>時間</w:t>
            </w:r>
          </w:p>
        </w:tc>
        <w:tc>
          <w:tcPr>
            <w:tcW w:w="1461" w:type="dxa"/>
            <w:tcBorders>
              <w:top w:val="double" w:sz="4" w:space="0" w:color="auto"/>
              <w:bottom w:val="double" w:sz="4" w:space="0" w:color="auto"/>
            </w:tcBorders>
            <w:shd w:val="clear" w:color="auto" w:fill="auto"/>
            <w:vAlign w:val="center"/>
          </w:tcPr>
          <w:p w:rsidR="005822B0" w:rsidRPr="000B0B65" w:rsidRDefault="005822B0" w:rsidP="006B1CA5">
            <w:pPr>
              <w:jc w:val="center"/>
              <w:rPr>
                <w:rFonts w:ascii="標楷體" w:eastAsia="標楷體" w:hAnsi="標楷體"/>
                <w:b/>
                <w:sz w:val="20"/>
                <w:szCs w:val="20"/>
              </w:rPr>
            </w:pPr>
            <w:r w:rsidRPr="000B0B65">
              <w:rPr>
                <w:rFonts w:ascii="標楷體" w:eastAsia="標楷體" w:hAnsi="標楷體"/>
                <w:b/>
                <w:sz w:val="20"/>
                <w:szCs w:val="20"/>
              </w:rPr>
              <w:t>W</w:t>
            </w:r>
            <w:r w:rsidRPr="000B0B65">
              <w:rPr>
                <w:rFonts w:ascii="標楷體" w:eastAsia="標楷體" w:hAnsi="標楷體" w:hint="eastAsia"/>
                <w:b/>
                <w:sz w:val="20"/>
                <w:szCs w:val="20"/>
              </w:rPr>
              <w:t>1</w:t>
            </w:r>
          </w:p>
        </w:tc>
        <w:tc>
          <w:tcPr>
            <w:tcW w:w="1462" w:type="dxa"/>
            <w:tcBorders>
              <w:top w:val="double" w:sz="4" w:space="0" w:color="auto"/>
              <w:bottom w:val="double" w:sz="4" w:space="0" w:color="auto"/>
            </w:tcBorders>
            <w:shd w:val="clear" w:color="auto" w:fill="auto"/>
            <w:vAlign w:val="center"/>
          </w:tcPr>
          <w:p w:rsidR="005822B0" w:rsidRPr="000B0B65" w:rsidRDefault="005822B0" w:rsidP="006B1CA5">
            <w:pPr>
              <w:jc w:val="center"/>
              <w:rPr>
                <w:rFonts w:ascii="標楷體" w:eastAsia="標楷體" w:hAnsi="標楷體"/>
                <w:b/>
                <w:sz w:val="20"/>
                <w:szCs w:val="20"/>
              </w:rPr>
            </w:pPr>
            <w:r w:rsidRPr="000B0B65">
              <w:rPr>
                <w:rFonts w:ascii="標楷體" w:eastAsia="標楷體" w:hAnsi="標楷體"/>
                <w:b/>
                <w:sz w:val="20"/>
                <w:szCs w:val="20"/>
              </w:rPr>
              <w:t>W</w:t>
            </w:r>
            <w:r w:rsidRPr="000B0B65">
              <w:rPr>
                <w:rFonts w:ascii="標楷體" w:eastAsia="標楷體" w:hAnsi="標楷體" w:hint="eastAsia"/>
                <w:b/>
                <w:sz w:val="20"/>
                <w:szCs w:val="20"/>
              </w:rPr>
              <w:t>2</w:t>
            </w:r>
          </w:p>
        </w:tc>
        <w:tc>
          <w:tcPr>
            <w:tcW w:w="1462" w:type="dxa"/>
            <w:tcBorders>
              <w:top w:val="double" w:sz="4" w:space="0" w:color="auto"/>
              <w:bottom w:val="double" w:sz="4" w:space="0" w:color="auto"/>
            </w:tcBorders>
            <w:shd w:val="clear" w:color="auto" w:fill="auto"/>
            <w:vAlign w:val="center"/>
          </w:tcPr>
          <w:p w:rsidR="005822B0" w:rsidRPr="000B0B65" w:rsidRDefault="005822B0" w:rsidP="006B1CA5">
            <w:pPr>
              <w:jc w:val="center"/>
              <w:rPr>
                <w:rFonts w:ascii="標楷體" w:eastAsia="標楷體" w:hAnsi="標楷體"/>
                <w:b/>
                <w:sz w:val="20"/>
                <w:szCs w:val="20"/>
              </w:rPr>
            </w:pPr>
            <w:r w:rsidRPr="000B0B65">
              <w:rPr>
                <w:rFonts w:ascii="標楷體" w:eastAsia="標楷體" w:hAnsi="標楷體"/>
                <w:b/>
                <w:sz w:val="20"/>
                <w:szCs w:val="20"/>
              </w:rPr>
              <w:t>W</w:t>
            </w:r>
            <w:r w:rsidRPr="000B0B65">
              <w:rPr>
                <w:rFonts w:ascii="標楷體" w:eastAsia="標楷體" w:hAnsi="標楷體" w:hint="eastAsia"/>
                <w:b/>
                <w:sz w:val="20"/>
                <w:szCs w:val="20"/>
              </w:rPr>
              <w:t>3</w:t>
            </w:r>
          </w:p>
        </w:tc>
        <w:tc>
          <w:tcPr>
            <w:tcW w:w="1462" w:type="dxa"/>
            <w:tcBorders>
              <w:top w:val="double" w:sz="4" w:space="0" w:color="auto"/>
              <w:bottom w:val="double" w:sz="4" w:space="0" w:color="auto"/>
            </w:tcBorders>
            <w:shd w:val="clear" w:color="auto" w:fill="auto"/>
            <w:vAlign w:val="center"/>
          </w:tcPr>
          <w:p w:rsidR="005822B0" w:rsidRPr="000B0B65" w:rsidRDefault="005822B0" w:rsidP="006B1CA5">
            <w:pPr>
              <w:jc w:val="center"/>
              <w:rPr>
                <w:rFonts w:ascii="標楷體" w:eastAsia="標楷體" w:hAnsi="標楷體"/>
                <w:b/>
                <w:sz w:val="20"/>
                <w:szCs w:val="20"/>
              </w:rPr>
            </w:pPr>
            <w:r w:rsidRPr="000B0B65">
              <w:rPr>
                <w:rFonts w:ascii="標楷體" w:eastAsia="標楷體" w:hAnsi="標楷體"/>
                <w:b/>
                <w:sz w:val="20"/>
                <w:szCs w:val="20"/>
              </w:rPr>
              <w:t>W</w:t>
            </w:r>
            <w:r w:rsidRPr="000B0B65">
              <w:rPr>
                <w:rFonts w:ascii="標楷體" w:eastAsia="標楷體" w:hAnsi="標楷體" w:hint="eastAsia"/>
                <w:b/>
                <w:sz w:val="20"/>
                <w:szCs w:val="20"/>
              </w:rPr>
              <w:t>4</w:t>
            </w:r>
          </w:p>
        </w:tc>
        <w:tc>
          <w:tcPr>
            <w:tcW w:w="1462" w:type="dxa"/>
            <w:tcBorders>
              <w:top w:val="double" w:sz="4" w:space="0" w:color="auto"/>
              <w:bottom w:val="double" w:sz="4" w:space="0" w:color="auto"/>
            </w:tcBorders>
            <w:shd w:val="clear" w:color="auto" w:fill="auto"/>
            <w:vAlign w:val="center"/>
          </w:tcPr>
          <w:p w:rsidR="005822B0" w:rsidRPr="000B0B65" w:rsidRDefault="005822B0" w:rsidP="006B1CA5">
            <w:pPr>
              <w:jc w:val="center"/>
              <w:rPr>
                <w:rFonts w:ascii="標楷體" w:eastAsia="標楷體" w:hAnsi="標楷體"/>
                <w:b/>
                <w:sz w:val="20"/>
                <w:szCs w:val="20"/>
              </w:rPr>
            </w:pPr>
            <w:r w:rsidRPr="000B0B65">
              <w:rPr>
                <w:rFonts w:ascii="標楷體" w:eastAsia="標楷體" w:hAnsi="標楷體"/>
                <w:b/>
                <w:sz w:val="20"/>
                <w:szCs w:val="20"/>
              </w:rPr>
              <w:t>W</w:t>
            </w:r>
            <w:r w:rsidRPr="000B0B65">
              <w:rPr>
                <w:rFonts w:ascii="標楷體" w:eastAsia="標楷體" w:hAnsi="標楷體" w:hint="eastAsia"/>
                <w:b/>
                <w:sz w:val="20"/>
                <w:szCs w:val="20"/>
              </w:rPr>
              <w:t>5</w:t>
            </w:r>
          </w:p>
        </w:tc>
      </w:tr>
      <w:tr w:rsidR="005822B0" w:rsidRPr="000B0B65" w:rsidTr="005822B0">
        <w:trPr>
          <w:trHeight w:val="360"/>
        </w:trPr>
        <w:tc>
          <w:tcPr>
            <w:tcW w:w="431" w:type="dxa"/>
            <w:vMerge w:val="restart"/>
            <w:tcBorders>
              <w:top w:val="double" w:sz="4" w:space="0" w:color="auto"/>
            </w:tcBorders>
            <w:shd w:val="clear" w:color="auto" w:fill="auto"/>
            <w:vAlign w:val="center"/>
          </w:tcPr>
          <w:p w:rsidR="005822B0" w:rsidRPr="000B0B65" w:rsidRDefault="005822B0" w:rsidP="006B1CA5">
            <w:pPr>
              <w:jc w:val="center"/>
              <w:rPr>
                <w:rFonts w:ascii="標楷體" w:eastAsia="標楷體" w:hAnsi="標楷體"/>
                <w:sz w:val="16"/>
                <w:szCs w:val="16"/>
              </w:rPr>
            </w:pPr>
            <w:r w:rsidRPr="000B0B65">
              <w:rPr>
                <w:rFonts w:ascii="標楷體" w:eastAsia="標楷體" w:hAnsi="標楷體" w:hint="eastAsia"/>
                <w:sz w:val="16"/>
                <w:szCs w:val="16"/>
              </w:rPr>
              <w:t>第二週</w:t>
            </w:r>
          </w:p>
        </w:tc>
        <w:tc>
          <w:tcPr>
            <w:tcW w:w="782" w:type="dxa"/>
            <w:tcBorders>
              <w:top w:val="double" w:sz="4" w:space="0" w:color="auto"/>
            </w:tcBorders>
            <w:shd w:val="clear" w:color="auto" w:fill="auto"/>
            <w:vAlign w:val="center"/>
          </w:tcPr>
          <w:p w:rsidR="005822B0" w:rsidRPr="000B0B65" w:rsidRDefault="005822B0" w:rsidP="006B1CA5">
            <w:pPr>
              <w:jc w:val="center"/>
              <w:rPr>
                <w:rFonts w:ascii="標楷體" w:eastAsia="標楷體" w:hAnsi="標楷體"/>
                <w:b/>
                <w:sz w:val="16"/>
                <w:szCs w:val="16"/>
              </w:rPr>
            </w:pPr>
            <w:r w:rsidRPr="000B0B65">
              <w:rPr>
                <w:rFonts w:ascii="標楷體" w:eastAsia="標楷體" w:hAnsi="標楷體" w:hint="eastAsia"/>
                <w:b/>
                <w:sz w:val="16"/>
                <w:szCs w:val="16"/>
              </w:rPr>
              <w:t>進度</w:t>
            </w:r>
          </w:p>
        </w:tc>
        <w:tc>
          <w:tcPr>
            <w:tcW w:w="1461" w:type="dxa"/>
            <w:tcBorders>
              <w:top w:val="double" w:sz="4" w:space="0" w:color="auto"/>
            </w:tcBorders>
            <w:shd w:val="clear" w:color="auto" w:fill="auto"/>
            <w:vAlign w:val="center"/>
          </w:tcPr>
          <w:p w:rsidR="005822B0" w:rsidRPr="000B0B65" w:rsidRDefault="005822B0" w:rsidP="006B1CA5">
            <w:pPr>
              <w:jc w:val="center"/>
              <w:rPr>
                <w:rFonts w:ascii="標楷體" w:eastAsia="標楷體" w:hAnsi="標楷體"/>
                <w:sz w:val="16"/>
                <w:szCs w:val="16"/>
              </w:rPr>
            </w:pPr>
            <w:r w:rsidRPr="000B0B65">
              <w:rPr>
                <w:rFonts w:ascii="標楷體" w:eastAsia="標楷體" w:hAnsi="標楷體"/>
                <w:sz w:val="16"/>
                <w:szCs w:val="16"/>
              </w:rPr>
              <w:t>T</w:t>
            </w:r>
            <w:r w:rsidRPr="000B0B65">
              <w:rPr>
                <w:rFonts w:ascii="標楷體" w:eastAsia="標楷體" w:hAnsi="標楷體" w:hint="eastAsia"/>
                <w:sz w:val="16"/>
                <w:szCs w:val="16"/>
              </w:rPr>
              <w:t>otal care</w:t>
            </w:r>
            <w:r w:rsidRPr="000B0B65">
              <w:rPr>
                <w:rFonts w:ascii="標楷體" w:eastAsia="標楷體" w:hAnsi="標楷體" w:hint="eastAsia"/>
                <w:sz w:val="20"/>
                <w:szCs w:val="20"/>
                <w:vertAlign w:val="subscript"/>
              </w:rPr>
              <w:t> </w:t>
            </w:r>
          </w:p>
        </w:tc>
        <w:tc>
          <w:tcPr>
            <w:tcW w:w="1462" w:type="dxa"/>
            <w:tcBorders>
              <w:top w:val="double" w:sz="4" w:space="0" w:color="auto"/>
            </w:tcBorders>
            <w:shd w:val="clear" w:color="auto" w:fill="auto"/>
            <w:vAlign w:val="center"/>
          </w:tcPr>
          <w:p w:rsidR="005822B0" w:rsidRPr="000B0B65" w:rsidRDefault="005822B0" w:rsidP="006B1CA5">
            <w:pPr>
              <w:jc w:val="center"/>
              <w:rPr>
                <w:rFonts w:ascii="標楷體" w:eastAsia="標楷體" w:hAnsi="標楷體"/>
                <w:b/>
                <w:sz w:val="16"/>
                <w:szCs w:val="16"/>
                <w:vertAlign w:val="subscript"/>
              </w:rPr>
            </w:pPr>
            <w:r w:rsidRPr="000B0B65">
              <w:rPr>
                <w:rFonts w:ascii="標楷體" w:eastAsia="標楷體" w:hAnsi="標楷體"/>
                <w:sz w:val="16"/>
                <w:szCs w:val="16"/>
              </w:rPr>
              <w:t>T</w:t>
            </w:r>
            <w:r w:rsidRPr="000B0B65">
              <w:rPr>
                <w:rFonts w:ascii="標楷體" w:eastAsia="標楷體" w:hAnsi="標楷體" w:hint="eastAsia"/>
                <w:sz w:val="16"/>
                <w:szCs w:val="16"/>
              </w:rPr>
              <w:t>otal care+紀錄草稿</w:t>
            </w:r>
          </w:p>
        </w:tc>
        <w:tc>
          <w:tcPr>
            <w:tcW w:w="1462" w:type="dxa"/>
            <w:tcBorders>
              <w:top w:val="double" w:sz="4" w:space="0" w:color="auto"/>
            </w:tcBorders>
            <w:shd w:val="clear" w:color="auto" w:fill="auto"/>
            <w:vAlign w:val="center"/>
          </w:tcPr>
          <w:p w:rsidR="005822B0" w:rsidRPr="000B0B65" w:rsidRDefault="005822B0" w:rsidP="006B1CA5">
            <w:pPr>
              <w:jc w:val="center"/>
              <w:rPr>
                <w:rFonts w:ascii="標楷體" w:eastAsia="標楷體" w:hAnsi="標楷體"/>
                <w:sz w:val="16"/>
                <w:szCs w:val="16"/>
              </w:rPr>
            </w:pPr>
            <w:r w:rsidRPr="000B0B65">
              <w:rPr>
                <w:rFonts w:ascii="標楷體" w:eastAsia="標楷體" w:hAnsi="標楷體"/>
                <w:sz w:val="16"/>
                <w:szCs w:val="16"/>
              </w:rPr>
              <w:t>T</w:t>
            </w:r>
            <w:r w:rsidRPr="000B0B65">
              <w:rPr>
                <w:rFonts w:ascii="標楷體" w:eastAsia="標楷體" w:hAnsi="標楷體" w:hint="eastAsia"/>
                <w:sz w:val="16"/>
                <w:szCs w:val="16"/>
              </w:rPr>
              <w:t>otal care+紀錄草稿+交班練習</w:t>
            </w:r>
          </w:p>
        </w:tc>
        <w:tc>
          <w:tcPr>
            <w:tcW w:w="1462" w:type="dxa"/>
            <w:tcBorders>
              <w:top w:val="double" w:sz="4" w:space="0" w:color="auto"/>
            </w:tcBorders>
            <w:shd w:val="clear" w:color="auto" w:fill="auto"/>
            <w:vAlign w:val="center"/>
          </w:tcPr>
          <w:p w:rsidR="005822B0" w:rsidRPr="000B0B65" w:rsidRDefault="005822B0" w:rsidP="006B1CA5">
            <w:pPr>
              <w:jc w:val="center"/>
              <w:rPr>
                <w:rFonts w:ascii="標楷體" w:eastAsia="標楷體" w:hAnsi="標楷體"/>
                <w:b/>
                <w:sz w:val="16"/>
                <w:szCs w:val="16"/>
              </w:rPr>
            </w:pPr>
            <w:r w:rsidRPr="000B0B65">
              <w:rPr>
                <w:rFonts w:ascii="標楷體" w:eastAsia="標楷體" w:hAnsi="標楷體"/>
                <w:sz w:val="16"/>
                <w:szCs w:val="16"/>
              </w:rPr>
              <w:t>T</w:t>
            </w:r>
            <w:r w:rsidRPr="000B0B65">
              <w:rPr>
                <w:rFonts w:ascii="標楷體" w:eastAsia="標楷體" w:hAnsi="標楷體" w:hint="eastAsia"/>
                <w:sz w:val="16"/>
                <w:szCs w:val="16"/>
              </w:rPr>
              <w:t>otal care+紀錄草稿+交班練習</w:t>
            </w:r>
          </w:p>
        </w:tc>
        <w:tc>
          <w:tcPr>
            <w:tcW w:w="1462" w:type="dxa"/>
            <w:tcBorders>
              <w:top w:val="double" w:sz="4" w:space="0" w:color="auto"/>
            </w:tcBorders>
            <w:shd w:val="clear" w:color="auto" w:fill="auto"/>
            <w:vAlign w:val="center"/>
          </w:tcPr>
          <w:p w:rsidR="005822B0" w:rsidRPr="000B0B65" w:rsidRDefault="005822B0" w:rsidP="006B1CA5">
            <w:pPr>
              <w:jc w:val="center"/>
              <w:rPr>
                <w:rFonts w:ascii="標楷體" w:eastAsia="標楷體" w:hAnsi="標楷體"/>
                <w:sz w:val="16"/>
                <w:szCs w:val="16"/>
              </w:rPr>
            </w:pPr>
            <w:r w:rsidRPr="000B0B65">
              <w:rPr>
                <w:rFonts w:ascii="標楷體" w:eastAsia="標楷體" w:hAnsi="標楷體"/>
                <w:sz w:val="16"/>
                <w:szCs w:val="16"/>
              </w:rPr>
              <w:t>T</w:t>
            </w:r>
            <w:r w:rsidRPr="000B0B65">
              <w:rPr>
                <w:rFonts w:ascii="標楷體" w:eastAsia="標楷體" w:hAnsi="標楷體" w:hint="eastAsia"/>
                <w:sz w:val="16"/>
                <w:szCs w:val="16"/>
              </w:rPr>
              <w:t>otal care+紀錄+交班</w:t>
            </w:r>
          </w:p>
        </w:tc>
      </w:tr>
      <w:tr w:rsidR="005822B0" w:rsidRPr="000B0B65" w:rsidTr="005822B0">
        <w:trPr>
          <w:trHeight w:val="195"/>
        </w:trPr>
        <w:tc>
          <w:tcPr>
            <w:tcW w:w="431" w:type="dxa"/>
            <w:vMerge/>
            <w:shd w:val="clear" w:color="auto" w:fill="auto"/>
            <w:vAlign w:val="center"/>
          </w:tcPr>
          <w:p w:rsidR="005822B0" w:rsidRPr="000B0B65" w:rsidRDefault="005822B0" w:rsidP="006B1CA5">
            <w:pPr>
              <w:jc w:val="center"/>
              <w:rPr>
                <w:rFonts w:ascii="標楷體" w:eastAsia="標楷體" w:hAnsi="標楷體"/>
                <w:sz w:val="16"/>
                <w:szCs w:val="16"/>
              </w:rPr>
            </w:pPr>
          </w:p>
        </w:tc>
        <w:tc>
          <w:tcPr>
            <w:tcW w:w="782" w:type="dxa"/>
            <w:tcBorders>
              <w:top w:val="single" w:sz="4" w:space="0" w:color="auto"/>
            </w:tcBorders>
            <w:shd w:val="clear" w:color="auto" w:fill="auto"/>
            <w:vAlign w:val="center"/>
          </w:tcPr>
          <w:p w:rsidR="005822B0" w:rsidRPr="000B0B65" w:rsidRDefault="005822B0" w:rsidP="006B1CA5">
            <w:pPr>
              <w:jc w:val="center"/>
              <w:rPr>
                <w:rFonts w:ascii="標楷體" w:eastAsia="標楷體" w:hAnsi="標楷體"/>
                <w:b/>
                <w:sz w:val="16"/>
                <w:szCs w:val="16"/>
              </w:rPr>
            </w:pPr>
            <w:r w:rsidRPr="000B0B65">
              <w:rPr>
                <w:rFonts w:ascii="標楷體" w:eastAsia="標楷體" w:hAnsi="標楷體" w:hint="eastAsia"/>
                <w:b/>
                <w:sz w:val="16"/>
                <w:szCs w:val="16"/>
              </w:rPr>
              <w:t>作業</w:t>
            </w:r>
          </w:p>
        </w:tc>
        <w:tc>
          <w:tcPr>
            <w:tcW w:w="1461" w:type="dxa"/>
            <w:shd w:val="clear" w:color="auto" w:fill="auto"/>
            <w:vAlign w:val="center"/>
          </w:tcPr>
          <w:p w:rsidR="005822B0" w:rsidRPr="000B0B65" w:rsidRDefault="005822B0" w:rsidP="006B1CA5">
            <w:pPr>
              <w:jc w:val="center"/>
              <w:rPr>
                <w:rFonts w:ascii="標楷體" w:eastAsia="標楷體" w:hAnsi="標楷體"/>
                <w:sz w:val="16"/>
                <w:szCs w:val="16"/>
              </w:rPr>
            </w:pPr>
            <w:r w:rsidRPr="000B0B65">
              <w:rPr>
                <w:rFonts w:ascii="標楷體" w:eastAsia="標楷體" w:hAnsi="標楷體" w:hint="eastAsia"/>
                <w:sz w:val="16"/>
                <w:szCs w:val="16"/>
              </w:rPr>
              <w:t>學習契約</w:t>
            </w:r>
          </w:p>
        </w:tc>
        <w:tc>
          <w:tcPr>
            <w:tcW w:w="1462" w:type="dxa"/>
            <w:shd w:val="clear" w:color="auto" w:fill="auto"/>
            <w:vAlign w:val="center"/>
          </w:tcPr>
          <w:p w:rsidR="005822B0" w:rsidRPr="000B0B65" w:rsidRDefault="005822B0" w:rsidP="006B1CA5">
            <w:pPr>
              <w:jc w:val="center"/>
              <w:rPr>
                <w:rFonts w:ascii="標楷體" w:eastAsia="標楷體" w:hAnsi="標楷體"/>
                <w:sz w:val="16"/>
                <w:szCs w:val="16"/>
              </w:rPr>
            </w:pPr>
          </w:p>
        </w:tc>
        <w:tc>
          <w:tcPr>
            <w:tcW w:w="1462" w:type="dxa"/>
            <w:shd w:val="clear" w:color="auto" w:fill="auto"/>
            <w:vAlign w:val="center"/>
          </w:tcPr>
          <w:p w:rsidR="005822B0" w:rsidRPr="000B0B65" w:rsidRDefault="005822B0" w:rsidP="006B1CA5">
            <w:pPr>
              <w:jc w:val="center"/>
              <w:rPr>
                <w:rFonts w:ascii="標楷體" w:eastAsia="標楷體" w:hAnsi="標楷體"/>
                <w:sz w:val="16"/>
                <w:szCs w:val="16"/>
              </w:rPr>
            </w:pPr>
          </w:p>
        </w:tc>
        <w:tc>
          <w:tcPr>
            <w:tcW w:w="1462" w:type="dxa"/>
            <w:shd w:val="clear" w:color="auto" w:fill="auto"/>
            <w:vAlign w:val="center"/>
          </w:tcPr>
          <w:p w:rsidR="005822B0" w:rsidRPr="000B0B65" w:rsidRDefault="005822B0" w:rsidP="006B1CA5">
            <w:pPr>
              <w:jc w:val="center"/>
              <w:rPr>
                <w:rFonts w:ascii="標楷體" w:eastAsia="標楷體" w:hAnsi="標楷體"/>
                <w:sz w:val="16"/>
                <w:szCs w:val="16"/>
              </w:rPr>
            </w:pPr>
          </w:p>
        </w:tc>
        <w:tc>
          <w:tcPr>
            <w:tcW w:w="1462" w:type="dxa"/>
            <w:shd w:val="clear" w:color="auto" w:fill="auto"/>
            <w:vAlign w:val="center"/>
          </w:tcPr>
          <w:p w:rsidR="005822B0" w:rsidRPr="000B0B65" w:rsidRDefault="005822B0" w:rsidP="006B1CA5">
            <w:pPr>
              <w:jc w:val="center"/>
              <w:rPr>
                <w:rFonts w:ascii="標楷體" w:eastAsia="標楷體" w:hAnsi="標楷體"/>
                <w:b/>
                <w:sz w:val="16"/>
                <w:szCs w:val="16"/>
              </w:rPr>
            </w:pPr>
          </w:p>
        </w:tc>
      </w:tr>
      <w:tr w:rsidR="005822B0" w:rsidRPr="000B0B65" w:rsidTr="005822B0">
        <w:trPr>
          <w:trHeight w:val="195"/>
        </w:trPr>
        <w:tc>
          <w:tcPr>
            <w:tcW w:w="431" w:type="dxa"/>
            <w:vMerge/>
            <w:shd w:val="clear" w:color="auto" w:fill="auto"/>
            <w:vAlign w:val="center"/>
          </w:tcPr>
          <w:p w:rsidR="005822B0" w:rsidRPr="000B0B65" w:rsidRDefault="005822B0" w:rsidP="006B1CA5">
            <w:pPr>
              <w:jc w:val="center"/>
              <w:rPr>
                <w:rFonts w:ascii="標楷體" w:eastAsia="標楷體" w:hAnsi="標楷體"/>
                <w:sz w:val="16"/>
                <w:szCs w:val="16"/>
              </w:rPr>
            </w:pPr>
          </w:p>
        </w:tc>
        <w:tc>
          <w:tcPr>
            <w:tcW w:w="782" w:type="dxa"/>
            <w:tcBorders>
              <w:top w:val="single" w:sz="4" w:space="0" w:color="auto"/>
            </w:tcBorders>
            <w:shd w:val="clear" w:color="auto" w:fill="auto"/>
            <w:vAlign w:val="center"/>
          </w:tcPr>
          <w:p w:rsidR="005822B0" w:rsidRPr="000B0B65" w:rsidRDefault="005822B0" w:rsidP="006B1CA5">
            <w:pPr>
              <w:jc w:val="center"/>
              <w:rPr>
                <w:rFonts w:ascii="標楷體" w:eastAsia="標楷體" w:hAnsi="標楷體"/>
                <w:b/>
                <w:sz w:val="16"/>
                <w:szCs w:val="16"/>
              </w:rPr>
            </w:pPr>
            <w:r w:rsidRPr="000B0B65">
              <w:rPr>
                <w:rFonts w:ascii="標楷體" w:eastAsia="標楷體" w:hAnsi="標楷體" w:hint="eastAsia"/>
                <w:b/>
                <w:sz w:val="16"/>
                <w:szCs w:val="16"/>
              </w:rPr>
              <w:t>小考</w:t>
            </w:r>
          </w:p>
        </w:tc>
        <w:tc>
          <w:tcPr>
            <w:tcW w:w="1461" w:type="dxa"/>
            <w:shd w:val="clear" w:color="auto" w:fill="auto"/>
            <w:vAlign w:val="center"/>
          </w:tcPr>
          <w:p w:rsidR="005822B0" w:rsidRPr="000B0B65" w:rsidRDefault="005822B0" w:rsidP="006B1CA5">
            <w:pPr>
              <w:jc w:val="center"/>
              <w:rPr>
                <w:rFonts w:ascii="標楷體" w:eastAsia="標楷體" w:hAnsi="標楷體"/>
                <w:sz w:val="16"/>
                <w:szCs w:val="16"/>
              </w:rPr>
            </w:pPr>
          </w:p>
        </w:tc>
        <w:tc>
          <w:tcPr>
            <w:tcW w:w="1462" w:type="dxa"/>
            <w:shd w:val="clear" w:color="auto" w:fill="auto"/>
            <w:vAlign w:val="center"/>
          </w:tcPr>
          <w:p w:rsidR="005822B0" w:rsidRPr="000B0B65" w:rsidRDefault="005822B0" w:rsidP="006B1CA5">
            <w:pPr>
              <w:jc w:val="center"/>
              <w:rPr>
                <w:rFonts w:ascii="標楷體" w:eastAsia="標楷體" w:hAnsi="標楷體"/>
                <w:sz w:val="16"/>
                <w:szCs w:val="16"/>
              </w:rPr>
            </w:pPr>
          </w:p>
        </w:tc>
        <w:tc>
          <w:tcPr>
            <w:tcW w:w="1462" w:type="dxa"/>
            <w:shd w:val="clear" w:color="auto" w:fill="auto"/>
            <w:vAlign w:val="center"/>
          </w:tcPr>
          <w:p w:rsidR="005822B0" w:rsidRPr="000B0B65" w:rsidRDefault="005822B0" w:rsidP="006B1CA5">
            <w:pPr>
              <w:jc w:val="center"/>
              <w:rPr>
                <w:rFonts w:ascii="標楷體" w:eastAsia="標楷體" w:hAnsi="標楷體"/>
                <w:b/>
                <w:sz w:val="16"/>
                <w:szCs w:val="16"/>
              </w:rPr>
            </w:pPr>
          </w:p>
        </w:tc>
        <w:tc>
          <w:tcPr>
            <w:tcW w:w="1462" w:type="dxa"/>
            <w:shd w:val="clear" w:color="auto" w:fill="auto"/>
            <w:vAlign w:val="center"/>
          </w:tcPr>
          <w:p w:rsidR="005822B0" w:rsidRPr="000B0B65" w:rsidRDefault="005822B0" w:rsidP="006B1CA5">
            <w:pPr>
              <w:jc w:val="center"/>
              <w:rPr>
                <w:rFonts w:ascii="標楷體" w:eastAsia="標楷體" w:hAnsi="標楷體"/>
                <w:sz w:val="16"/>
                <w:szCs w:val="16"/>
              </w:rPr>
            </w:pPr>
          </w:p>
        </w:tc>
        <w:tc>
          <w:tcPr>
            <w:tcW w:w="1462" w:type="dxa"/>
            <w:shd w:val="clear" w:color="auto" w:fill="auto"/>
            <w:vAlign w:val="center"/>
          </w:tcPr>
          <w:p w:rsidR="005822B0" w:rsidRPr="000B0B65" w:rsidRDefault="005822B0" w:rsidP="006B1CA5">
            <w:pPr>
              <w:jc w:val="center"/>
              <w:rPr>
                <w:rFonts w:ascii="標楷體" w:eastAsia="標楷體" w:hAnsi="標楷體"/>
                <w:b/>
                <w:sz w:val="16"/>
                <w:szCs w:val="16"/>
              </w:rPr>
            </w:pPr>
          </w:p>
        </w:tc>
      </w:tr>
      <w:tr w:rsidR="005822B0" w:rsidRPr="000B0B65" w:rsidTr="005822B0">
        <w:trPr>
          <w:trHeight w:val="1270"/>
        </w:trPr>
        <w:tc>
          <w:tcPr>
            <w:tcW w:w="431" w:type="dxa"/>
            <w:vMerge/>
            <w:tcBorders>
              <w:bottom w:val="double" w:sz="4" w:space="0" w:color="auto"/>
            </w:tcBorders>
            <w:shd w:val="clear" w:color="auto" w:fill="auto"/>
            <w:vAlign w:val="center"/>
          </w:tcPr>
          <w:p w:rsidR="005822B0" w:rsidRPr="000B0B65" w:rsidRDefault="005822B0" w:rsidP="006B1CA5">
            <w:pPr>
              <w:jc w:val="center"/>
              <w:rPr>
                <w:rFonts w:ascii="標楷體" w:eastAsia="標楷體" w:hAnsi="標楷體"/>
                <w:sz w:val="16"/>
                <w:szCs w:val="16"/>
              </w:rPr>
            </w:pPr>
          </w:p>
        </w:tc>
        <w:tc>
          <w:tcPr>
            <w:tcW w:w="782" w:type="dxa"/>
            <w:tcBorders>
              <w:top w:val="single" w:sz="4" w:space="0" w:color="auto"/>
              <w:bottom w:val="double" w:sz="4" w:space="0" w:color="auto"/>
            </w:tcBorders>
            <w:shd w:val="clear" w:color="auto" w:fill="auto"/>
            <w:vAlign w:val="center"/>
          </w:tcPr>
          <w:p w:rsidR="005822B0" w:rsidRPr="000B0B65" w:rsidRDefault="005822B0" w:rsidP="006B1CA5">
            <w:pPr>
              <w:jc w:val="center"/>
              <w:rPr>
                <w:rFonts w:ascii="標楷體" w:eastAsia="標楷體" w:hAnsi="標楷體"/>
                <w:b/>
                <w:sz w:val="16"/>
                <w:szCs w:val="16"/>
              </w:rPr>
            </w:pPr>
            <w:r w:rsidRPr="000B0B65">
              <w:rPr>
                <w:rFonts w:ascii="標楷體" w:eastAsia="標楷體" w:hAnsi="標楷體" w:hint="eastAsia"/>
                <w:b/>
                <w:sz w:val="16"/>
                <w:szCs w:val="16"/>
              </w:rPr>
              <w:t>meeting</w:t>
            </w:r>
          </w:p>
        </w:tc>
        <w:tc>
          <w:tcPr>
            <w:tcW w:w="1461" w:type="dxa"/>
            <w:tcBorders>
              <w:bottom w:val="double" w:sz="4" w:space="0" w:color="auto"/>
            </w:tcBorders>
            <w:shd w:val="clear" w:color="auto" w:fill="auto"/>
            <w:vAlign w:val="center"/>
          </w:tcPr>
          <w:p w:rsidR="005822B0" w:rsidRPr="000B0B65" w:rsidRDefault="005822B0" w:rsidP="006B1CA5">
            <w:pPr>
              <w:jc w:val="center"/>
              <w:rPr>
                <w:rFonts w:ascii="標楷體" w:eastAsia="標楷體" w:hAnsi="標楷體"/>
                <w:sz w:val="16"/>
                <w:szCs w:val="16"/>
              </w:rPr>
            </w:pPr>
            <w:r w:rsidRPr="000B0B65">
              <w:rPr>
                <w:rFonts w:ascii="標楷體" w:eastAsia="標楷體" w:hAnsi="標楷體" w:hint="eastAsia"/>
                <w:sz w:val="16"/>
                <w:szCs w:val="16"/>
              </w:rPr>
              <w:t>實習中評值會</w:t>
            </w:r>
          </w:p>
        </w:tc>
        <w:tc>
          <w:tcPr>
            <w:tcW w:w="1462" w:type="dxa"/>
            <w:tcBorders>
              <w:bottom w:val="double" w:sz="4" w:space="0" w:color="auto"/>
            </w:tcBorders>
            <w:shd w:val="clear" w:color="auto" w:fill="auto"/>
            <w:vAlign w:val="center"/>
          </w:tcPr>
          <w:p w:rsidR="005822B0" w:rsidRPr="000B0B65" w:rsidRDefault="005822B0" w:rsidP="006B1CA5">
            <w:pPr>
              <w:jc w:val="center"/>
              <w:rPr>
                <w:rFonts w:ascii="標楷體" w:eastAsia="標楷體" w:hAnsi="標楷體"/>
                <w:sz w:val="16"/>
                <w:szCs w:val="16"/>
              </w:rPr>
            </w:pPr>
            <w:r w:rsidRPr="000B0B65">
              <w:rPr>
                <w:rFonts w:ascii="標楷體" w:eastAsia="標楷體" w:hAnsi="標楷體" w:hint="eastAsia"/>
                <w:sz w:val="16"/>
                <w:szCs w:val="16"/>
              </w:rPr>
              <w:sym w:font="Symbol" w:char="F0B7"/>
            </w:r>
            <w:r w:rsidRPr="000B0B65">
              <w:rPr>
                <w:rFonts w:ascii="標楷體" w:eastAsia="標楷體" w:hAnsi="標楷體" w:hint="eastAsia"/>
                <w:sz w:val="16"/>
                <w:szCs w:val="16"/>
              </w:rPr>
              <w:t>讀書報告1</w:t>
            </w:r>
          </w:p>
        </w:tc>
        <w:tc>
          <w:tcPr>
            <w:tcW w:w="1462" w:type="dxa"/>
            <w:tcBorders>
              <w:bottom w:val="double" w:sz="4" w:space="0" w:color="auto"/>
            </w:tcBorders>
            <w:shd w:val="clear" w:color="auto" w:fill="auto"/>
            <w:vAlign w:val="center"/>
          </w:tcPr>
          <w:p w:rsidR="005822B0" w:rsidRPr="000B0B65" w:rsidRDefault="005822B0" w:rsidP="006B1CA5">
            <w:pPr>
              <w:jc w:val="center"/>
              <w:rPr>
                <w:rFonts w:ascii="標楷體" w:eastAsia="標楷體" w:hAnsi="標楷體"/>
                <w:sz w:val="16"/>
                <w:szCs w:val="16"/>
              </w:rPr>
            </w:pPr>
            <w:r w:rsidRPr="000B0B65">
              <w:rPr>
                <w:rFonts w:ascii="標楷體" w:eastAsia="標楷體" w:hAnsi="標楷體" w:hint="eastAsia"/>
                <w:sz w:val="16"/>
                <w:szCs w:val="16"/>
              </w:rPr>
              <w:sym w:font="Symbol" w:char="F0B7"/>
            </w:r>
            <w:r w:rsidRPr="000B0B65">
              <w:rPr>
                <w:rFonts w:ascii="標楷體" w:eastAsia="標楷體" w:hAnsi="標楷體" w:hint="eastAsia"/>
                <w:sz w:val="16"/>
                <w:szCs w:val="16"/>
              </w:rPr>
              <w:t>讀書報告2</w:t>
            </w:r>
          </w:p>
        </w:tc>
        <w:tc>
          <w:tcPr>
            <w:tcW w:w="1462" w:type="dxa"/>
            <w:tcBorders>
              <w:bottom w:val="double" w:sz="4" w:space="0" w:color="auto"/>
            </w:tcBorders>
            <w:shd w:val="clear" w:color="auto" w:fill="auto"/>
            <w:vAlign w:val="center"/>
          </w:tcPr>
          <w:p w:rsidR="005822B0" w:rsidRPr="000B0B65" w:rsidRDefault="005822B0" w:rsidP="006B1CA5">
            <w:pPr>
              <w:jc w:val="center"/>
              <w:rPr>
                <w:rFonts w:ascii="標楷體" w:eastAsia="標楷體" w:hAnsi="標楷體"/>
                <w:sz w:val="16"/>
                <w:szCs w:val="16"/>
              </w:rPr>
            </w:pPr>
            <w:r w:rsidRPr="000B0B65">
              <w:rPr>
                <w:rFonts w:ascii="標楷體" w:eastAsia="標楷體" w:hAnsi="標楷體" w:hint="eastAsia"/>
                <w:sz w:val="16"/>
                <w:szCs w:val="16"/>
              </w:rPr>
              <w:sym w:font="Symbol" w:char="F0B7"/>
            </w:r>
            <w:r w:rsidRPr="000B0B65">
              <w:rPr>
                <w:rFonts w:ascii="標楷體" w:eastAsia="標楷體" w:hAnsi="標楷體" w:hint="eastAsia"/>
                <w:sz w:val="16"/>
                <w:szCs w:val="16"/>
              </w:rPr>
              <w:t>讀書報告3</w:t>
            </w:r>
          </w:p>
        </w:tc>
        <w:tc>
          <w:tcPr>
            <w:tcW w:w="1462" w:type="dxa"/>
            <w:tcBorders>
              <w:bottom w:val="double" w:sz="4" w:space="0" w:color="auto"/>
            </w:tcBorders>
            <w:shd w:val="clear" w:color="auto" w:fill="auto"/>
            <w:vAlign w:val="center"/>
          </w:tcPr>
          <w:p w:rsidR="005822B0" w:rsidRPr="000B0B65" w:rsidRDefault="005822B0" w:rsidP="006B1CA5">
            <w:pPr>
              <w:jc w:val="center"/>
              <w:rPr>
                <w:rFonts w:ascii="標楷體" w:eastAsia="標楷體" w:hAnsi="標楷體"/>
                <w:sz w:val="16"/>
                <w:szCs w:val="16"/>
              </w:rPr>
            </w:pPr>
            <w:r w:rsidRPr="000B0B65">
              <w:rPr>
                <w:rFonts w:ascii="標楷體" w:eastAsia="標楷體" w:hAnsi="標楷體" w:hint="eastAsia"/>
                <w:sz w:val="16"/>
                <w:szCs w:val="16"/>
              </w:rPr>
              <w:sym w:font="Symbol" w:char="F0B7"/>
            </w:r>
            <w:r w:rsidRPr="000B0B65">
              <w:rPr>
                <w:rFonts w:ascii="標楷體" w:eastAsia="標楷體" w:hAnsi="標楷體" w:hint="eastAsia"/>
                <w:sz w:val="16"/>
                <w:szCs w:val="16"/>
              </w:rPr>
              <w:t>讀書報告4</w:t>
            </w:r>
          </w:p>
        </w:tc>
      </w:tr>
      <w:tr w:rsidR="005822B0" w:rsidRPr="000B0B65" w:rsidTr="005822B0">
        <w:tc>
          <w:tcPr>
            <w:tcW w:w="1213" w:type="dxa"/>
            <w:gridSpan w:val="2"/>
            <w:tcBorders>
              <w:top w:val="double" w:sz="4" w:space="0" w:color="auto"/>
              <w:bottom w:val="double" w:sz="4" w:space="0" w:color="auto"/>
              <w:tl2br w:val="nil"/>
            </w:tcBorders>
            <w:shd w:val="clear" w:color="auto" w:fill="auto"/>
            <w:vAlign w:val="center"/>
          </w:tcPr>
          <w:p w:rsidR="005822B0" w:rsidRPr="000B0B65" w:rsidRDefault="005822B0" w:rsidP="006B1CA5">
            <w:pPr>
              <w:jc w:val="center"/>
              <w:rPr>
                <w:rFonts w:ascii="標楷體" w:eastAsia="標楷體" w:hAnsi="標楷體"/>
                <w:sz w:val="16"/>
                <w:szCs w:val="16"/>
              </w:rPr>
            </w:pPr>
            <w:r w:rsidRPr="000B0B65">
              <w:rPr>
                <w:rFonts w:ascii="標楷體" w:eastAsia="標楷體" w:hAnsi="標楷體" w:hint="eastAsia"/>
                <w:sz w:val="16"/>
                <w:szCs w:val="16"/>
              </w:rPr>
              <w:t>時間</w:t>
            </w:r>
          </w:p>
        </w:tc>
        <w:tc>
          <w:tcPr>
            <w:tcW w:w="1461" w:type="dxa"/>
            <w:tcBorders>
              <w:top w:val="double" w:sz="4" w:space="0" w:color="auto"/>
              <w:bottom w:val="double" w:sz="4" w:space="0" w:color="auto"/>
            </w:tcBorders>
            <w:shd w:val="clear" w:color="auto" w:fill="auto"/>
            <w:vAlign w:val="center"/>
          </w:tcPr>
          <w:p w:rsidR="005822B0" w:rsidRPr="000B0B65" w:rsidRDefault="005822B0" w:rsidP="006B1CA5">
            <w:pPr>
              <w:jc w:val="center"/>
              <w:rPr>
                <w:rFonts w:ascii="標楷體" w:eastAsia="標楷體" w:hAnsi="標楷體"/>
                <w:b/>
                <w:sz w:val="20"/>
                <w:szCs w:val="20"/>
              </w:rPr>
            </w:pPr>
            <w:r w:rsidRPr="000B0B65">
              <w:rPr>
                <w:rFonts w:ascii="標楷體" w:eastAsia="標楷體" w:hAnsi="標楷體"/>
                <w:b/>
                <w:sz w:val="20"/>
                <w:szCs w:val="20"/>
              </w:rPr>
              <w:t>W</w:t>
            </w:r>
            <w:r w:rsidRPr="000B0B65">
              <w:rPr>
                <w:rFonts w:ascii="標楷體" w:eastAsia="標楷體" w:hAnsi="標楷體" w:hint="eastAsia"/>
                <w:b/>
                <w:sz w:val="20"/>
                <w:szCs w:val="20"/>
              </w:rPr>
              <w:t>1</w:t>
            </w:r>
          </w:p>
        </w:tc>
        <w:tc>
          <w:tcPr>
            <w:tcW w:w="1462" w:type="dxa"/>
            <w:tcBorders>
              <w:top w:val="double" w:sz="4" w:space="0" w:color="auto"/>
              <w:bottom w:val="double" w:sz="4" w:space="0" w:color="auto"/>
            </w:tcBorders>
            <w:shd w:val="clear" w:color="auto" w:fill="auto"/>
            <w:vAlign w:val="center"/>
          </w:tcPr>
          <w:p w:rsidR="005822B0" w:rsidRPr="000B0B65" w:rsidRDefault="005822B0" w:rsidP="006B1CA5">
            <w:pPr>
              <w:jc w:val="center"/>
              <w:rPr>
                <w:rFonts w:ascii="標楷體" w:eastAsia="標楷體" w:hAnsi="標楷體"/>
                <w:b/>
                <w:sz w:val="20"/>
                <w:szCs w:val="20"/>
              </w:rPr>
            </w:pPr>
            <w:r w:rsidRPr="000B0B65">
              <w:rPr>
                <w:rFonts w:ascii="標楷體" w:eastAsia="標楷體" w:hAnsi="標楷體"/>
                <w:b/>
                <w:sz w:val="20"/>
                <w:szCs w:val="20"/>
              </w:rPr>
              <w:t>W</w:t>
            </w:r>
            <w:r w:rsidRPr="000B0B65">
              <w:rPr>
                <w:rFonts w:ascii="標楷體" w:eastAsia="標楷體" w:hAnsi="標楷體" w:hint="eastAsia"/>
                <w:b/>
                <w:sz w:val="20"/>
                <w:szCs w:val="20"/>
              </w:rPr>
              <w:t>2</w:t>
            </w:r>
          </w:p>
        </w:tc>
        <w:tc>
          <w:tcPr>
            <w:tcW w:w="1462" w:type="dxa"/>
            <w:tcBorders>
              <w:top w:val="double" w:sz="4" w:space="0" w:color="auto"/>
              <w:bottom w:val="double" w:sz="4" w:space="0" w:color="auto"/>
            </w:tcBorders>
            <w:shd w:val="clear" w:color="auto" w:fill="auto"/>
            <w:vAlign w:val="center"/>
          </w:tcPr>
          <w:p w:rsidR="005822B0" w:rsidRPr="000B0B65" w:rsidRDefault="005822B0" w:rsidP="006B1CA5">
            <w:pPr>
              <w:jc w:val="center"/>
              <w:rPr>
                <w:rFonts w:ascii="標楷體" w:eastAsia="標楷體" w:hAnsi="標楷體"/>
                <w:b/>
                <w:sz w:val="20"/>
                <w:szCs w:val="20"/>
              </w:rPr>
            </w:pPr>
            <w:r w:rsidRPr="000B0B65">
              <w:rPr>
                <w:rFonts w:ascii="標楷體" w:eastAsia="標楷體" w:hAnsi="標楷體"/>
                <w:b/>
                <w:sz w:val="20"/>
                <w:szCs w:val="20"/>
              </w:rPr>
              <w:t>W</w:t>
            </w:r>
            <w:r w:rsidRPr="000B0B65">
              <w:rPr>
                <w:rFonts w:ascii="標楷體" w:eastAsia="標楷體" w:hAnsi="標楷體" w:hint="eastAsia"/>
                <w:b/>
                <w:sz w:val="20"/>
                <w:szCs w:val="20"/>
              </w:rPr>
              <w:t>3</w:t>
            </w:r>
          </w:p>
        </w:tc>
        <w:tc>
          <w:tcPr>
            <w:tcW w:w="1462" w:type="dxa"/>
            <w:tcBorders>
              <w:top w:val="double" w:sz="4" w:space="0" w:color="auto"/>
              <w:bottom w:val="double" w:sz="4" w:space="0" w:color="auto"/>
            </w:tcBorders>
            <w:shd w:val="clear" w:color="auto" w:fill="auto"/>
            <w:vAlign w:val="center"/>
          </w:tcPr>
          <w:p w:rsidR="005822B0" w:rsidRPr="000B0B65" w:rsidRDefault="005822B0" w:rsidP="006B1CA5">
            <w:pPr>
              <w:jc w:val="center"/>
              <w:rPr>
                <w:rFonts w:ascii="標楷體" w:eastAsia="標楷體" w:hAnsi="標楷體"/>
                <w:b/>
                <w:sz w:val="20"/>
                <w:szCs w:val="20"/>
              </w:rPr>
            </w:pPr>
            <w:r w:rsidRPr="000B0B65">
              <w:rPr>
                <w:rFonts w:ascii="標楷體" w:eastAsia="標楷體" w:hAnsi="標楷體"/>
                <w:b/>
                <w:sz w:val="20"/>
                <w:szCs w:val="20"/>
              </w:rPr>
              <w:t>W</w:t>
            </w:r>
            <w:r w:rsidRPr="000B0B65">
              <w:rPr>
                <w:rFonts w:ascii="標楷體" w:eastAsia="標楷體" w:hAnsi="標楷體" w:hint="eastAsia"/>
                <w:b/>
                <w:sz w:val="20"/>
                <w:szCs w:val="20"/>
              </w:rPr>
              <w:t>4</w:t>
            </w:r>
          </w:p>
        </w:tc>
        <w:tc>
          <w:tcPr>
            <w:tcW w:w="1462" w:type="dxa"/>
            <w:tcBorders>
              <w:top w:val="double" w:sz="4" w:space="0" w:color="auto"/>
              <w:bottom w:val="double" w:sz="4" w:space="0" w:color="auto"/>
            </w:tcBorders>
            <w:shd w:val="clear" w:color="auto" w:fill="auto"/>
            <w:vAlign w:val="center"/>
          </w:tcPr>
          <w:p w:rsidR="005822B0" w:rsidRPr="000B0B65" w:rsidRDefault="005822B0" w:rsidP="006B1CA5">
            <w:pPr>
              <w:jc w:val="center"/>
              <w:rPr>
                <w:rFonts w:ascii="標楷體" w:eastAsia="標楷體" w:hAnsi="標楷體"/>
                <w:b/>
                <w:sz w:val="20"/>
                <w:szCs w:val="20"/>
              </w:rPr>
            </w:pPr>
            <w:r w:rsidRPr="000B0B65">
              <w:rPr>
                <w:rFonts w:ascii="標楷體" w:eastAsia="標楷體" w:hAnsi="標楷體"/>
                <w:b/>
                <w:sz w:val="20"/>
                <w:szCs w:val="20"/>
              </w:rPr>
              <w:t>W</w:t>
            </w:r>
            <w:r w:rsidRPr="000B0B65">
              <w:rPr>
                <w:rFonts w:ascii="標楷體" w:eastAsia="標楷體" w:hAnsi="標楷體" w:hint="eastAsia"/>
                <w:b/>
                <w:sz w:val="20"/>
                <w:szCs w:val="20"/>
              </w:rPr>
              <w:t>5</w:t>
            </w:r>
          </w:p>
        </w:tc>
      </w:tr>
      <w:tr w:rsidR="005822B0" w:rsidRPr="000B0B65" w:rsidTr="005822B0">
        <w:trPr>
          <w:trHeight w:val="182"/>
        </w:trPr>
        <w:tc>
          <w:tcPr>
            <w:tcW w:w="431" w:type="dxa"/>
            <w:vMerge w:val="restart"/>
            <w:tcBorders>
              <w:top w:val="double" w:sz="4" w:space="0" w:color="auto"/>
              <w:bottom w:val="double" w:sz="4" w:space="0" w:color="auto"/>
            </w:tcBorders>
            <w:shd w:val="clear" w:color="auto" w:fill="auto"/>
            <w:vAlign w:val="center"/>
          </w:tcPr>
          <w:p w:rsidR="005822B0" w:rsidRPr="000B0B65" w:rsidRDefault="005822B0" w:rsidP="006B1CA5">
            <w:pPr>
              <w:jc w:val="center"/>
              <w:rPr>
                <w:rFonts w:ascii="標楷體" w:eastAsia="標楷體" w:hAnsi="標楷體"/>
                <w:sz w:val="16"/>
                <w:szCs w:val="16"/>
              </w:rPr>
            </w:pPr>
            <w:r w:rsidRPr="000B0B65">
              <w:rPr>
                <w:rFonts w:ascii="標楷體" w:eastAsia="標楷體" w:hAnsi="標楷體" w:hint="eastAsia"/>
                <w:sz w:val="16"/>
                <w:szCs w:val="16"/>
              </w:rPr>
              <w:t>第三週</w:t>
            </w:r>
          </w:p>
        </w:tc>
        <w:tc>
          <w:tcPr>
            <w:tcW w:w="782" w:type="dxa"/>
            <w:tcBorders>
              <w:top w:val="double" w:sz="4" w:space="0" w:color="auto"/>
              <w:bottom w:val="single" w:sz="4" w:space="0" w:color="auto"/>
            </w:tcBorders>
            <w:shd w:val="clear" w:color="auto" w:fill="auto"/>
            <w:vAlign w:val="center"/>
          </w:tcPr>
          <w:p w:rsidR="005822B0" w:rsidRPr="000B0B65" w:rsidRDefault="005822B0" w:rsidP="006B1CA5">
            <w:pPr>
              <w:jc w:val="center"/>
              <w:rPr>
                <w:rFonts w:ascii="標楷體" w:eastAsia="標楷體" w:hAnsi="標楷體"/>
                <w:b/>
                <w:sz w:val="16"/>
                <w:szCs w:val="16"/>
              </w:rPr>
            </w:pPr>
            <w:r w:rsidRPr="000B0B65">
              <w:rPr>
                <w:rFonts w:ascii="標楷體" w:eastAsia="標楷體" w:hAnsi="標楷體" w:hint="eastAsia"/>
                <w:b/>
                <w:sz w:val="16"/>
                <w:szCs w:val="16"/>
              </w:rPr>
              <w:t>進度</w:t>
            </w:r>
          </w:p>
        </w:tc>
        <w:tc>
          <w:tcPr>
            <w:tcW w:w="1461" w:type="dxa"/>
            <w:tcBorders>
              <w:top w:val="double" w:sz="4" w:space="0" w:color="auto"/>
            </w:tcBorders>
            <w:shd w:val="clear" w:color="auto" w:fill="auto"/>
            <w:vAlign w:val="center"/>
          </w:tcPr>
          <w:p w:rsidR="005822B0" w:rsidRPr="000B0B65" w:rsidRDefault="005822B0" w:rsidP="006B1CA5">
            <w:pPr>
              <w:jc w:val="center"/>
              <w:rPr>
                <w:rFonts w:ascii="標楷體" w:eastAsia="標楷體" w:hAnsi="標楷體"/>
                <w:sz w:val="16"/>
                <w:szCs w:val="16"/>
              </w:rPr>
            </w:pPr>
            <w:r w:rsidRPr="000B0B65">
              <w:rPr>
                <w:rFonts w:ascii="標楷體" w:eastAsia="標楷體" w:hAnsi="標楷體"/>
                <w:sz w:val="16"/>
                <w:szCs w:val="16"/>
              </w:rPr>
              <w:t>T</w:t>
            </w:r>
            <w:r w:rsidRPr="000B0B65">
              <w:rPr>
                <w:rFonts w:ascii="標楷體" w:eastAsia="標楷體" w:hAnsi="標楷體" w:hint="eastAsia"/>
                <w:sz w:val="16"/>
                <w:szCs w:val="16"/>
              </w:rPr>
              <w:t>otal care+紀錄+交班</w:t>
            </w:r>
          </w:p>
        </w:tc>
        <w:tc>
          <w:tcPr>
            <w:tcW w:w="1462" w:type="dxa"/>
            <w:tcBorders>
              <w:top w:val="double" w:sz="4" w:space="0" w:color="auto"/>
            </w:tcBorders>
            <w:shd w:val="clear" w:color="auto" w:fill="auto"/>
            <w:vAlign w:val="center"/>
          </w:tcPr>
          <w:p w:rsidR="005822B0" w:rsidRPr="000B0B65" w:rsidRDefault="005822B0" w:rsidP="006B1CA5">
            <w:pPr>
              <w:jc w:val="center"/>
              <w:rPr>
                <w:rFonts w:ascii="標楷體" w:eastAsia="標楷體" w:hAnsi="標楷體"/>
                <w:sz w:val="16"/>
                <w:szCs w:val="16"/>
              </w:rPr>
            </w:pPr>
            <w:r w:rsidRPr="000B0B65">
              <w:rPr>
                <w:rFonts w:ascii="標楷體" w:eastAsia="標楷體" w:hAnsi="標楷體" w:hint="eastAsia"/>
                <w:sz w:val="16"/>
                <w:szCs w:val="16"/>
              </w:rPr>
              <w:t>同上</w:t>
            </w:r>
          </w:p>
        </w:tc>
        <w:tc>
          <w:tcPr>
            <w:tcW w:w="1462" w:type="dxa"/>
            <w:tcBorders>
              <w:top w:val="double" w:sz="4" w:space="0" w:color="auto"/>
            </w:tcBorders>
            <w:shd w:val="clear" w:color="auto" w:fill="auto"/>
            <w:vAlign w:val="center"/>
          </w:tcPr>
          <w:p w:rsidR="005822B0" w:rsidRPr="000B0B65" w:rsidRDefault="005822B0" w:rsidP="006B1CA5">
            <w:pPr>
              <w:jc w:val="center"/>
              <w:rPr>
                <w:rFonts w:ascii="標楷體" w:eastAsia="標楷體" w:hAnsi="標楷體"/>
                <w:sz w:val="16"/>
                <w:szCs w:val="16"/>
              </w:rPr>
            </w:pPr>
            <w:r w:rsidRPr="000B0B65">
              <w:rPr>
                <w:rFonts w:ascii="標楷體" w:eastAsia="標楷體" w:hAnsi="標楷體" w:hint="eastAsia"/>
                <w:sz w:val="16"/>
                <w:szCs w:val="16"/>
              </w:rPr>
              <w:t>同上</w:t>
            </w:r>
          </w:p>
        </w:tc>
        <w:tc>
          <w:tcPr>
            <w:tcW w:w="1462" w:type="dxa"/>
            <w:tcBorders>
              <w:top w:val="double" w:sz="4" w:space="0" w:color="auto"/>
            </w:tcBorders>
            <w:shd w:val="clear" w:color="auto" w:fill="auto"/>
            <w:vAlign w:val="center"/>
          </w:tcPr>
          <w:p w:rsidR="005822B0" w:rsidRPr="000B0B65" w:rsidRDefault="005822B0" w:rsidP="006B1CA5">
            <w:pPr>
              <w:jc w:val="center"/>
              <w:rPr>
                <w:rFonts w:ascii="標楷體" w:eastAsia="標楷體" w:hAnsi="標楷體"/>
                <w:sz w:val="16"/>
                <w:szCs w:val="16"/>
              </w:rPr>
            </w:pPr>
            <w:r w:rsidRPr="000B0B65">
              <w:rPr>
                <w:rFonts w:ascii="標楷體" w:eastAsia="標楷體" w:hAnsi="標楷體" w:hint="eastAsia"/>
                <w:sz w:val="16"/>
                <w:szCs w:val="16"/>
              </w:rPr>
              <w:t>同上</w:t>
            </w:r>
          </w:p>
        </w:tc>
        <w:tc>
          <w:tcPr>
            <w:tcW w:w="1462" w:type="dxa"/>
            <w:tcBorders>
              <w:top w:val="double" w:sz="4" w:space="0" w:color="auto"/>
            </w:tcBorders>
            <w:shd w:val="clear" w:color="auto" w:fill="auto"/>
            <w:vAlign w:val="center"/>
          </w:tcPr>
          <w:p w:rsidR="005822B0" w:rsidRPr="000B0B65" w:rsidRDefault="005822B0" w:rsidP="006B1CA5">
            <w:pPr>
              <w:jc w:val="center"/>
              <w:rPr>
                <w:rFonts w:ascii="標楷體" w:eastAsia="標楷體" w:hAnsi="標楷體"/>
                <w:sz w:val="16"/>
                <w:szCs w:val="16"/>
              </w:rPr>
            </w:pPr>
            <w:r w:rsidRPr="000B0B65">
              <w:rPr>
                <w:rFonts w:ascii="標楷體" w:eastAsia="標楷體" w:hAnsi="標楷體" w:hint="eastAsia"/>
                <w:sz w:val="16"/>
                <w:szCs w:val="16"/>
              </w:rPr>
              <w:t>同上</w:t>
            </w:r>
          </w:p>
        </w:tc>
      </w:tr>
      <w:tr w:rsidR="005822B0" w:rsidRPr="000B0B65" w:rsidTr="005822B0">
        <w:trPr>
          <w:trHeight w:val="181"/>
        </w:trPr>
        <w:tc>
          <w:tcPr>
            <w:tcW w:w="431" w:type="dxa"/>
            <w:vMerge/>
            <w:tcBorders>
              <w:bottom w:val="double" w:sz="4" w:space="0" w:color="auto"/>
            </w:tcBorders>
            <w:shd w:val="clear" w:color="auto" w:fill="auto"/>
            <w:vAlign w:val="center"/>
          </w:tcPr>
          <w:p w:rsidR="005822B0" w:rsidRPr="000B0B65" w:rsidRDefault="005822B0" w:rsidP="006B1CA5">
            <w:pPr>
              <w:jc w:val="center"/>
              <w:rPr>
                <w:rFonts w:ascii="標楷體" w:eastAsia="標楷體" w:hAnsi="標楷體"/>
                <w:sz w:val="16"/>
                <w:szCs w:val="16"/>
              </w:rPr>
            </w:pPr>
          </w:p>
        </w:tc>
        <w:tc>
          <w:tcPr>
            <w:tcW w:w="782" w:type="dxa"/>
            <w:tcBorders>
              <w:top w:val="single" w:sz="4" w:space="0" w:color="auto"/>
              <w:bottom w:val="single" w:sz="4" w:space="0" w:color="auto"/>
            </w:tcBorders>
            <w:shd w:val="clear" w:color="auto" w:fill="auto"/>
            <w:vAlign w:val="center"/>
          </w:tcPr>
          <w:p w:rsidR="005822B0" w:rsidRPr="000B0B65" w:rsidRDefault="005822B0" w:rsidP="006B1CA5">
            <w:pPr>
              <w:jc w:val="center"/>
              <w:rPr>
                <w:rFonts w:ascii="標楷體" w:eastAsia="標楷體" w:hAnsi="標楷體"/>
                <w:b/>
                <w:sz w:val="16"/>
                <w:szCs w:val="16"/>
              </w:rPr>
            </w:pPr>
            <w:r w:rsidRPr="000B0B65">
              <w:rPr>
                <w:rFonts w:ascii="標楷體" w:eastAsia="標楷體" w:hAnsi="標楷體" w:hint="eastAsia"/>
                <w:b/>
                <w:sz w:val="16"/>
                <w:szCs w:val="16"/>
              </w:rPr>
              <w:t>作業</w:t>
            </w:r>
          </w:p>
        </w:tc>
        <w:tc>
          <w:tcPr>
            <w:tcW w:w="1461" w:type="dxa"/>
            <w:shd w:val="clear" w:color="auto" w:fill="auto"/>
            <w:vAlign w:val="center"/>
          </w:tcPr>
          <w:p w:rsidR="00701444" w:rsidRPr="000B0B65" w:rsidRDefault="00701444" w:rsidP="00701444">
            <w:pPr>
              <w:jc w:val="center"/>
              <w:rPr>
                <w:rFonts w:ascii="標楷體" w:eastAsia="標楷體" w:hAnsi="標楷體"/>
                <w:b/>
                <w:sz w:val="16"/>
                <w:szCs w:val="16"/>
              </w:rPr>
            </w:pPr>
            <w:r w:rsidRPr="000B0B65">
              <w:rPr>
                <w:rFonts w:ascii="標楷體" w:eastAsia="標楷體" w:hAnsi="標楷體" w:hint="eastAsia"/>
                <w:b/>
                <w:sz w:val="16"/>
                <w:szCs w:val="16"/>
              </w:rPr>
              <w:sym w:font="Symbol" w:char="F0B7"/>
            </w:r>
            <w:r w:rsidR="005822B0" w:rsidRPr="000B0B65">
              <w:rPr>
                <w:rFonts w:ascii="標楷體" w:eastAsia="標楷體" w:hAnsi="標楷體" w:hint="eastAsia"/>
                <w:b/>
                <w:sz w:val="16"/>
                <w:szCs w:val="16"/>
              </w:rPr>
              <w:t>案例草稿</w:t>
            </w:r>
          </w:p>
          <w:p w:rsidR="00701444" w:rsidRPr="000B0B65" w:rsidRDefault="00701444" w:rsidP="00701444">
            <w:pPr>
              <w:jc w:val="center"/>
              <w:rPr>
                <w:rFonts w:ascii="標楷體" w:eastAsia="標楷體" w:hAnsi="標楷體"/>
                <w:b/>
                <w:sz w:val="16"/>
                <w:szCs w:val="16"/>
              </w:rPr>
            </w:pPr>
            <w:r w:rsidRPr="000B0B65">
              <w:rPr>
                <w:rFonts w:ascii="標楷體" w:eastAsia="標楷體" w:hAnsi="標楷體" w:hint="eastAsia"/>
                <w:b/>
                <w:sz w:val="16"/>
                <w:szCs w:val="16"/>
              </w:rPr>
              <w:sym w:font="Symbol" w:char="F0B7"/>
            </w:r>
            <w:r w:rsidRPr="000B0B65">
              <w:rPr>
                <w:rFonts w:ascii="標楷體" w:eastAsia="標楷體" w:hAnsi="標楷體" w:hint="eastAsia"/>
                <w:sz w:val="16"/>
                <w:szCs w:val="16"/>
              </w:rPr>
              <w:t>學習契約</w:t>
            </w:r>
          </w:p>
        </w:tc>
        <w:tc>
          <w:tcPr>
            <w:tcW w:w="1462" w:type="dxa"/>
            <w:shd w:val="clear" w:color="auto" w:fill="auto"/>
            <w:vAlign w:val="center"/>
          </w:tcPr>
          <w:p w:rsidR="005822B0" w:rsidRPr="000B0B65" w:rsidRDefault="005822B0" w:rsidP="006B1CA5">
            <w:pPr>
              <w:jc w:val="center"/>
              <w:rPr>
                <w:rFonts w:ascii="標楷體" w:eastAsia="標楷體" w:hAnsi="標楷體"/>
                <w:b/>
                <w:sz w:val="16"/>
                <w:szCs w:val="16"/>
              </w:rPr>
            </w:pPr>
            <w:r w:rsidRPr="000B0B65">
              <w:rPr>
                <w:rFonts w:ascii="標楷體" w:eastAsia="標楷體" w:hAnsi="標楷體" w:hint="eastAsia"/>
                <w:b/>
                <w:sz w:val="16"/>
                <w:szCs w:val="16"/>
              </w:rPr>
              <w:t>見習自然分娩學習單</w:t>
            </w:r>
          </w:p>
        </w:tc>
        <w:tc>
          <w:tcPr>
            <w:tcW w:w="1462" w:type="dxa"/>
            <w:shd w:val="clear" w:color="auto" w:fill="auto"/>
            <w:vAlign w:val="center"/>
          </w:tcPr>
          <w:p w:rsidR="005822B0" w:rsidRPr="000B0B65" w:rsidRDefault="005822B0" w:rsidP="006B1CA5">
            <w:pPr>
              <w:jc w:val="center"/>
              <w:rPr>
                <w:rFonts w:ascii="標楷體" w:eastAsia="標楷體" w:hAnsi="標楷體"/>
                <w:b/>
                <w:sz w:val="16"/>
                <w:szCs w:val="16"/>
              </w:rPr>
            </w:pPr>
            <w:r w:rsidRPr="000B0B65">
              <w:rPr>
                <w:rFonts w:ascii="標楷體" w:eastAsia="標楷體" w:hAnsi="標楷體" w:hint="eastAsia"/>
                <w:b/>
                <w:sz w:val="16"/>
                <w:szCs w:val="16"/>
              </w:rPr>
              <w:t>案例草稿</w:t>
            </w:r>
          </w:p>
        </w:tc>
        <w:tc>
          <w:tcPr>
            <w:tcW w:w="1462" w:type="dxa"/>
            <w:shd w:val="clear" w:color="auto" w:fill="auto"/>
            <w:vAlign w:val="center"/>
          </w:tcPr>
          <w:p w:rsidR="005822B0" w:rsidRPr="000B0B65" w:rsidRDefault="005822B0" w:rsidP="006B1CA5">
            <w:pPr>
              <w:jc w:val="center"/>
              <w:rPr>
                <w:rFonts w:ascii="標楷體" w:eastAsia="標楷體" w:hAnsi="標楷體"/>
                <w:b/>
                <w:sz w:val="16"/>
                <w:szCs w:val="16"/>
              </w:rPr>
            </w:pPr>
          </w:p>
        </w:tc>
        <w:tc>
          <w:tcPr>
            <w:tcW w:w="1462" w:type="dxa"/>
            <w:shd w:val="clear" w:color="auto" w:fill="auto"/>
            <w:vAlign w:val="center"/>
          </w:tcPr>
          <w:p w:rsidR="00474A4B" w:rsidRPr="000B0B65" w:rsidRDefault="00474A4B" w:rsidP="00474A4B">
            <w:pPr>
              <w:rPr>
                <w:rFonts w:ascii="標楷體" w:eastAsia="標楷體" w:hAnsi="標楷體"/>
                <w:b/>
                <w:bCs/>
                <w:sz w:val="16"/>
                <w:szCs w:val="16"/>
              </w:rPr>
            </w:pPr>
            <w:r w:rsidRPr="000B0B65">
              <w:rPr>
                <w:rFonts w:ascii="標楷體" w:eastAsia="標楷體" w:hAnsi="標楷體"/>
                <w:b/>
                <w:bCs/>
                <w:sz w:val="16"/>
                <w:szCs w:val="16"/>
              </w:rPr>
              <w:t>自然分娩產程觀護記錄一份。</w:t>
            </w:r>
          </w:p>
          <w:p w:rsidR="005822B0" w:rsidRPr="000B0B65" w:rsidRDefault="005822B0" w:rsidP="006B1CA5">
            <w:pPr>
              <w:jc w:val="center"/>
              <w:rPr>
                <w:rFonts w:ascii="標楷體" w:eastAsia="標楷體" w:hAnsi="標楷體"/>
                <w:b/>
                <w:sz w:val="16"/>
                <w:szCs w:val="16"/>
              </w:rPr>
            </w:pPr>
          </w:p>
        </w:tc>
      </w:tr>
      <w:tr w:rsidR="005822B0" w:rsidRPr="000B0B65" w:rsidTr="005822B0">
        <w:trPr>
          <w:trHeight w:val="636"/>
        </w:trPr>
        <w:tc>
          <w:tcPr>
            <w:tcW w:w="431" w:type="dxa"/>
            <w:vMerge/>
            <w:tcBorders>
              <w:bottom w:val="double" w:sz="4" w:space="0" w:color="auto"/>
            </w:tcBorders>
            <w:shd w:val="clear" w:color="auto" w:fill="auto"/>
            <w:vAlign w:val="center"/>
          </w:tcPr>
          <w:p w:rsidR="005822B0" w:rsidRPr="000B0B65" w:rsidRDefault="005822B0" w:rsidP="006B1CA5">
            <w:pPr>
              <w:jc w:val="center"/>
              <w:rPr>
                <w:rFonts w:ascii="標楷體" w:eastAsia="標楷體" w:hAnsi="標楷體"/>
                <w:sz w:val="16"/>
                <w:szCs w:val="16"/>
              </w:rPr>
            </w:pPr>
          </w:p>
        </w:tc>
        <w:tc>
          <w:tcPr>
            <w:tcW w:w="782" w:type="dxa"/>
            <w:tcBorders>
              <w:top w:val="single" w:sz="4" w:space="0" w:color="auto"/>
              <w:bottom w:val="double" w:sz="4" w:space="0" w:color="auto"/>
            </w:tcBorders>
            <w:shd w:val="clear" w:color="auto" w:fill="auto"/>
            <w:vAlign w:val="center"/>
          </w:tcPr>
          <w:p w:rsidR="005822B0" w:rsidRPr="000B0B65" w:rsidRDefault="005822B0" w:rsidP="006B1CA5">
            <w:pPr>
              <w:jc w:val="center"/>
              <w:rPr>
                <w:rFonts w:ascii="標楷體" w:eastAsia="標楷體" w:hAnsi="標楷體"/>
                <w:b/>
                <w:sz w:val="16"/>
                <w:szCs w:val="16"/>
              </w:rPr>
            </w:pPr>
            <w:r w:rsidRPr="000B0B65">
              <w:rPr>
                <w:rFonts w:ascii="標楷體" w:eastAsia="標楷體" w:hAnsi="標楷體" w:hint="eastAsia"/>
                <w:b/>
                <w:sz w:val="16"/>
                <w:szCs w:val="16"/>
              </w:rPr>
              <w:t>meeting</w:t>
            </w:r>
          </w:p>
        </w:tc>
        <w:tc>
          <w:tcPr>
            <w:tcW w:w="1461" w:type="dxa"/>
            <w:tcBorders>
              <w:bottom w:val="double" w:sz="4" w:space="0" w:color="auto"/>
            </w:tcBorders>
            <w:shd w:val="clear" w:color="auto" w:fill="auto"/>
            <w:vAlign w:val="center"/>
          </w:tcPr>
          <w:p w:rsidR="005822B0" w:rsidRPr="000B0B65" w:rsidRDefault="005822B0" w:rsidP="006B1CA5">
            <w:pPr>
              <w:jc w:val="center"/>
              <w:rPr>
                <w:rFonts w:ascii="標楷體" w:eastAsia="標楷體" w:hAnsi="標楷體"/>
                <w:b/>
                <w:sz w:val="16"/>
                <w:szCs w:val="16"/>
              </w:rPr>
            </w:pPr>
            <w:r w:rsidRPr="000B0B65">
              <w:rPr>
                <w:rFonts w:ascii="標楷體" w:eastAsia="標楷體" w:hAnsi="標楷體" w:hint="eastAsia"/>
                <w:sz w:val="16"/>
                <w:szCs w:val="16"/>
              </w:rPr>
              <w:sym w:font="Symbol" w:char="F0B7"/>
            </w:r>
            <w:r w:rsidRPr="000B0B65">
              <w:rPr>
                <w:rFonts w:ascii="標楷體" w:eastAsia="標楷體" w:hAnsi="標楷體" w:hint="eastAsia"/>
                <w:sz w:val="16"/>
                <w:szCs w:val="16"/>
              </w:rPr>
              <w:t>讀書報告5</w:t>
            </w:r>
          </w:p>
        </w:tc>
        <w:tc>
          <w:tcPr>
            <w:tcW w:w="1462" w:type="dxa"/>
            <w:tcBorders>
              <w:bottom w:val="double" w:sz="4" w:space="0" w:color="auto"/>
            </w:tcBorders>
            <w:shd w:val="clear" w:color="auto" w:fill="auto"/>
            <w:vAlign w:val="center"/>
          </w:tcPr>
          <w:p w:rsidR="005822B0" w:rsidRPr="000B0B65" w:rsidRDefault="005822B0" w:rsidP="006B1CA5">
            <w:pPr>
              <w:jc w:val="center"/>
              <w:rPr>
                <w:rFonts w:ascii="標楷體" w:eastAsia="標楷體" w:hAnsi="標楷體"/>
                <w:b/>
                <w:sz w:val="16"/>
                <w:szCs w:val="16"/>
              </w:rPr>
            </w:pPr>
            <w:r w:rsidRPr="000B0B65">
              <w:rPr>
                <w:rFonts w:ascii="標楷體" w:eastAsia="標楷體" w:hAnsi="標楷體" w:hint="eastAsia"/>
                <w:sz w:val="16"/>
                <w:szCs w:val="16"/>
              </w:rPr>
              <w:sym w:font="Symbol" w:char="F0B7"/>
            </w:r>
            <w:r w:rsidRPr="000B0B65">
              <w:rPr>
                <w:rFonts w:ascii="標楷體" w:eastAsia="標楷體" w:hAnsi="標楷體" w:hint="eastAsia"/>
                <w:sz w:val="16"/>
                <w:szCs w:val="16"/>
              </w:rPr>
              <w:t>讀書報告6</w:t>
            </w:r>
          </w:p>
        </w:tc>
        <w:tc>
          <w:tcPr>
            <w:tcW w:w="1462" w:type="dxa"/>
            <w:tcBorders>
              <w:bottom w:val="double" w:sz="4" w:space="0" w:color="auto"/>
            </w:tcBorders>
            <w:shd w:val="clear" w:color="auto" w:fill="auto"/>
            <w:vAlign w:val="center"/>
          </w:tcPr>
          <w:p w:rsidR="005822B0" w:rsidRPr="00FE2704" w:rsidRDefault="005822B0" w:rsidP="006B1CA5">
            <w:pPr>
              <w:jc w:val="center"/>
              <w:rPr>
                <w:rFonts w:ascii="標楷體" w:eastAsia="標楷體" w:hAnsi="標楷體"/>
                <w:sz w:val="16"/>
                <w:szCs w:val="16"/>
              </w:rPr>
            </w:pPr>
            <w:r w:rsidRPr="000B0B65">
              <w:rPr>
                <w:rFonts w:ascii="標楷體" w:eastAsia="標楷體" w:hAnsi="標楷體" w:hint="eastAsia"/>
                <w:sz w:val="16"/>
                <w:szCs w:val="16"/>
              </w:rPr>
              <w:sym w:font="Symbol" w:char="F0B7"/>
            </w:r>
            <w:r w:rsidRPr="000B0B65">
              <w:rPr>
                <w:rFonts w:ascii="標楷體" w:eastAsia="標楷體" w:hAnsi="標楷體" w:hint="eastAsia"/>
                <w:sz w:val="16"/>
                <w:szCs w:val="16"/>
              </w:rPr>
              <w:t>讀書報告7</w:t>
            </w:r>
            <w:bookmarkStart w:id="0" w:name="_GoBack"/>
            <w:bookmarkEnd w:id="0"/>
          </w:p>
        </w:tc>
        <w:tc>
          <w:tcPr>
            <w:tcW w:w="1462" w:type="dxa"/>
            <w:tcBorders>
              <w:bottom w:val="double" w:sz="4" w:space="0" w:color="auto"/>
            </w:tcBorders>
            <w:shd w:val="clear" w:color="auto" w:fill="auto"/>
            <w:vAlign w:val="center"/>
          </w:tcPr>
          <w:p w:rsidR="005822B0" w:rsidRPr="000B0B65" w:rsidRDefault="005822B0" w:rsidP="006B1CA5">
            <w:pPr>
              <w:jc w:val="center"/>
              <w:rPr>
                <w:rFonts w:ascii="標楷體" w:eastAsia="標楷體" w:hAnsi="標楷體"/>
                <w:b/>
                <w:sz w:val="16"/>
                <w:szCs w:val="16"/>
              </w:rPr>
            </w:pPr>
            <w:r w:rsidRPr="000B0B65">
              <w:rPr>
                <w:rFonts w:ascii="標楷體" w:eastAsia="標楷體" w:hAnsi="標楷體" w:hint="eastAsia"/>
                <w:b/>
                <w:sz w:val="16"/>
                <w:szCs w:val="16"/>
              </w:rPr>
              <w:sym w:font="Symbol" w:char="F0B7"/>
            </w:r>
            <w:r w:rsidRPr="000B0B65">
              <w:rPr>
                <w:rFonts w:ascii="標楷體" w:eastAsia="標楷體" w:hAnsi="標楷體" w:hint="eastAsia"/>
                <w:b/>
                <w:sz w:val="16"/>
                <w:szCs w:val="16"/>
              </w:rPr>
              <w:t>案例分析口頭報告(1-3)</w:t>
            </w:r>
          </w:p>
        </w:tc>
        <w:tc>
          <w:tcPr>
            <w:tcW w:w="1462" w:type="dxa"/>
            <w:tcBorders>
              <w:bottom w:val="double" w:sz="4" w:space="0" w:color="auto"/>
            </w:tcBorders>
            <w:shd w:val="clear" w:color="auto" w:fill="auto"/>
            <w:vAlign w:val="center"/>
          </w:tcPr>
          <w:p w:rsidR="005822B0" w:rsidRPr="000B0B65" w:rsidRDefault="005822B0" w:rsidP="006B1CA5">
            <w:pPr>
              <w:jc w:val="center"/>
              <w:rPr>
                <w:rFonts w:ascii="標楷體" w:eastAsia="標楷體" w:hAnsi="標楷體"/>
                <w:b/>
                <w:sz w:val="16"/>
                <w:szCs w:val="16"/>
              </w:rPr>
            </w:pPr>
            <w:r w:rsidRPr="000B0B65">
              <w:rPr>
                <w:rFonts w:ascii="標楷體" w:eastAsia="標楷體" w:hAnsi="標楷體" w:hint="eastAsia"/>
                <w:b/>
                <w:sz w:val="16"/>
                <w:szCs w:val="16"/>
              </w:rPr>
              <w:sym w:font="Symbol" w:char="F0B7"/>
            </w:r>
            <w:r w:rsidRPr="000B0B65">
              <w:rPr>
                <w:rFonts w:ascii="標楷體" w:eastAsia="標楷體" w:hAnsi="標楷體" w:hint="eastAsia"/>
                <w:b/>
                <w:sz w:val="16"/>
                <w:szCs w:val="16"/>
              </w:rPr>
              <w:t>案例分析口頭報告(4-7)</w:t>
            </w:r>
          </w:p>
        </w:tc>
      </w:tr>
      <w:tr w:rsidR="005822B0" w:rsidRPr="000B0B65" w:rsidTr="005822B0">
        <w:tc>
          <w:tcPr>
            <w:tcW w:w="1213" w:type="dxa"/>
            <w:gridSpan w:val="2"/>
            <w:tcBorders>
              <w:top w:val="double" w:sz="4" w:space="0" w:color="auto"/>
              <w:bottom w:val="double" w:sz="4" w:space="0" w:color="auto"/>
              <w:tl2br w:val="nil"/>
            </w:tcBorders>
            <w:shd w:val="clear" w:color="auto" w:fill="auto"/>
            <w:vAlign w:val="center"/>
          </w:tcPr>
          <w:p w:rsidR="005822B0" w:rsidRPr="000B0B65" w:rsidRDefault="005822B0" w:rsidP="006B1CA5">
            <w:pPr>
              <w:jc w:val="center"/>
              <w:rPr>
                <w:rFonts w:ascii="標楷體" w:eastAsia="標楷體" w:hAnsi="標楷體"/>
                <w:sz w:val="16"/>
                <w:szCs w:val="16"/>
              </w:rPr>
            </w:pPr>
            <w:r w:rsidRPr="000B0B65">
              <w:rPr>
                <w:rFonts w:ascii="標楷體" w:eastAsia="標楷體" w:hAnsi="標楷體" w:hint="eastAsia"/>
                <w:sz w:val="16"/>
                <w:szCs w:val="16"/>
              </w:rPr>
              <w:t>時間</w:t>
            </w:r>
          </w:p>
        </w:tc>
        <w:tc>
          <w:tcPr>
            <w:tcW w:w="1461" w:type="dxa"/>
            <w:tcBorders>
              <w:top w:val="double" w:sz="4" w:space="0" w:color="auto"/>
              <w:bottom w:val="double" w:sz="4" w:space="0" w:color="auto"/>
            </w:tcBorders>
            <w:shd w:val="clear" w:color="auto" w:fill="auto"/>
            <w:vAlign w:val="center"/>
          </w:tcPr>
          <w:p w:rsidR="005822B0" w:rsidRPr="000B0B65" w:rsidRDefault="005822B0" w:rsidP="006B1CA5">
            <w:pPr>
              <w:jc w:val="center"/>
              <w:rPr>
                <w:rFonts w:ascii="標楷體" w:eastAsia="標楷體" w:hAnsi="標楷體"/>
                <w:b/>
                <w:sz w:val="20"/>
                <w:szCs w:val="20"/>
              </w:rPr>
            </w:pPr>
            <w:r w:rsidRPr="000B0B65">
              <w:rPr>
                <w:rFonts w:ascii="標楷體" w:eastAsia="標楷體" w:hAnsi="標楷體"/>
                <w:b/>
                <w:sz w:val="20"/>
                <w:szCs w:val="20"/>
              </w:rPr>
              <w:t>W</w:t>
            </w:r>
            <w:r w:rsidRPr="000B0B65">
              <w:rPr>
                <w:rFonts w:ascii="標楷體" w:eastAsia="標楷體" w:hAnsi="標楷體" w:hint="eastAsia"/>
                <w:b/>
                <w:sz w:val="20"/>
                <w:szCs w:val="20"/>
              </w:rPr>
              <w:t>1</w:t>
            </w:r>
          </w:p>
        </w:tc>
        <w:tc>
          <w:tcPr>
            <w:tcW w:w="1462" w:type="dxa"/>
            <w:tcBorders>
              <w:top w:val="double" w:sz="4" w:space="0" w:color="auto"/>
              <w:bottom w:val="double" w:sz="4" w:space="0" w:color="auto"/>
            </w:tcBorders>
            <w:shd w:val="clear" w:color="auto" w:fill="auto"/>
            <w:vAlign w:val="center"/>
          </w:tcPr>
          <w:p w:rsidR="005822B0" w:rsidRPr="000B0B65" w:rsidRDefault="005822B0" w:rsidP="006B1CA5">
            <w:pPr>
              <w:jc w:val="center"/>
              <w:rPr>
                <w:rFonts w:ascii="標楷體" w:eastAsia="標楷體" w:hAnsi="標楷體"/>
                <w:b/>
                <w:sz w:val="20"/>
                <w:szCs w:val="20"/>
              </w:rPr>
            </w:pPr>
            <w:r w:rsidRPr="000B0B65">
              <w:rPr>
                <w:rFonts w:ascii="標楷體" w:eastAsia="標楷體" w:hAnsi="標楷體"/>
                <w:b/>
                <w:sz w:val="20"/>
                <w:szCs w:val="20"/>
              </w:rPr>
              <w:t>W</w:t>
            </w:r>
            <w:r w:rsidRPr="000B0B65">
              <w:rPr>
                <w:rFonts w:ascii="標楷體" w:eastAsia="標楷體" w:hAnsi="標楷體" w:hint="eastAsia"/>
                <w:b/>
                <w:sz w:val="20"/>
                <w:szCs w:val="20"/>
              </w:rPr>
              <w:t>2</w:t>
            </w:r>
          </w:p>
        </w:tc>
        <w:tc>
          <w:tcPr>
            <w:tcW w:w="1462" w:type="dxa"/>
            <w:tcBorders>
              <w:top w:val="double" w:sz="4" w:space="0" w:color="auto"/>
              <w:bottom w:val="double" w:sz="4" w:space="0" w:color="auto"/>
            </w:tcBorders>
            <w:shd w:val="clear" w:color="auto" w:fill="auto"/>
            <w:vAlign w:val="center"/>
          </w:tcPr>
          <w:p w:rsidR="005822B0" w:rsidRPr="000B0B65" w:rsidRDefault="005822B0" w:rsidP="006B1CA5">
            <w:pPr>
              <w:jc w:val="center"/>
              <w:rPr>
                <w:rFonts w:ascii="標楷體" w:eastAsia="標楷體" w:hAnsi="標楷體"/>
                <w:b/>
                <w:sz w:val="20"/>
                <w:szCs w:val="20"/>
              </w:rPr>
            </w:pPr>
            <w:r w:rsidRPr="000B0B65">
              <w:rPr>
                <w:rFonts w:ascii="標楷體" w:eastAsia="標楷體" w:hAnsi="標楷體"/>
                <w:b/>
                <w:sz w:val="20"/>
                <w:szCs w:val="20"/>
              </w:rPr>
              <w:t>W</w:t>
            </w:r>
            <w:r w:rsidRPr="000B0B65">
              <w:rPr>
                <w:rFonts w:ascii="標楷體" w:eastAsia="標楷體" w:hAnsi="標楷體" w:hint="eastAsia"/>
                <w:b/>
                <w:sz w:val="20"/>
                <w:szCs w:val="20"/>
              </w:rPr>
              <w:t>3</w:t>
            </w:r>
          </w:p>
        </w:tc>
        <w:tc>
          <w:tcPr>
            <w:tcW w:w="1462" w:type="dxa"/>
            <w:tcBorders>
              <w:top w:val="double" w:sz="4" w:space="0" w:color="auto"/>
              <w:bottom w:val="double" w:sz="4" w:space="0" w:color="auto"/>
            </w:tcBorders>
            <w:shd w:val="clear" w:color="auto" w:fill="auto"/>
            <w:vAlign w:val="center"/>
          </w:tcPr>
          <w:p w:rsidR="005822B0" w:rsidRPr="000B0B65" w:rsidRDefault="005822B0" w:rsidP="006B1CA5">
            <w:pPr>
              <w:jc w:val="center"/>
              <w:rPr>
                <w:rFonts w:ascii="標楷體" w:eastAsia="標楷體" w:hAnsi="標楷體"/>
                <w:b/>
                <w:sz w:val="20"/>
                <w:szCs w:val="20"/>
              </w:rPr>
            </w:pPr>
            <w:r w:rsidRPr="000B0B65">
              <w:rPr>
                <w:rFonts w:ascii="標楷體" w:eastAsia="標楷體" w:hAnsi="標楷體"/>
                <w:b/>
                <w:sz w:val="20"/>
                <w:szCs w:val="20"/>
              </w:rPr>
              <w:t>W</w:t>
            </w:r>
            <w:r w:rsidRPr="000B0B65">
              <w:rPr>
                <w:rFonts w:ascii="標楷體" w:eastAsia="標楷體" w:hAnsi="標楷體" w:hint="eastAsia"/>
                <w:b/>
                <w:sz w:val="20"/>
                <w:szCs w:val="20"/>
              </w:rPr>
              <w:t>4</w:t>
            </w:r>
          </w:p>
        </w:tc>
        <w:tc>
          <w:tcPr>
            <w:tcW w:w="1462" w:type="dxa"/>
            <w:tcBorders>
              <w:top w:val="double" w:sz="4" w:space="0" w:color="auto"/>
              <w:bottom w:val="double" w:sz="4" w:space="0" w:color="auto"/>
            </w:tcBorders>
            <w:shd w:val="clear" w:color="auto" w:fill="auto"/>
            <w:vAlign w:val="center"/>
          </w:tcPr>
          <w:p w:rsidR="005822B0" w:rsidRPr="000B0B65" w:rsidRDefault="005822B0" w:rsidP="006B1CA5">
            <w:pPr>
              <w:jc w:val="center"/>
              <w:rPr>
                <w:rFonts w:ascii="標楷體" w:eastAsia="標楷體" w:hAnsi="標楷體"/>
                <w:b/>
                <w:sz w:val="20"/>
                <w:szCs w:val="20"/>
              </w:rPr>
            </w:pPr>
            <w:r w:rsidRPr="000B0B65">
              <w:rPr>
                <w:rFonts w:ascii="標楷體" w:eastAsia="標楷體" w:hAnsi="標楷體"/>
                <w:b/>
                <w:sz w:val="20"/>
                <w:szCs w:val="20"/>
              </w:rPr>
              <w:t>W</w:t>
            </w:r>
            <w:r w:rsidRPr="000B0B65">
              <w:rPr>
                <w:rFonts w:ascii="標楷體" w:eastAsia="標楷體" w:hAnsi="標楷體" w:hint="eastAsia"/>
                <w:b/>
                <w:sz w:val="20"/>
                <w:szCs w:val="20"/>
              </w:rPr>
              <w:t>5</w:t>
            </w:r>
          </w:p>
        </w:tc>
      </w:tr>
      <w:tr w:rsidR="005822B0" w:rsidRPr="000B0B65" w:rsidTr="005822B0">
        <w:trPr>
          <w:trHeight w:val="360"/>
        </w:trPr>
        <w:tc>
          <w:tcPr>
            <w:tcW w:w="431" w:type="dxa"/>
            <w:vMerge w:val="restart"/>
            <w:tcBorders>
              <w:top w:val="double" w:sz="4" w:space="0" w:color="auto"/>
            </w:tcBorders>
            <w:shd w:val="clear" w:color="auto" w:fill="auto"/>
            <w:vAlign w:val="center"/>
          </w:tcPr>
          <w:p w:rsidR="005822B0" w:rsidRPr="000B0B65" w:rsidRDefault="005822B0" w:rsidP="006B1CA5">
            <w:pPr>
              <w:jc w:val="center"/>
              <w:rPr>
                <w:rFonts w:ascii="標楷體" w:eastAsia="標楷體" w:hAnsi="標楷體"/>
                <w:sz w:val="16"/>
                <w:szCs w:val="16"/>
              </w:rPr>
            </w:pPr>
            <w:r w:rsidRPr="000B0B65">
              <w:rPr>
                <w:rFonts w:ascii="標楷體" w:eastAsia="標楷體" w:hAnsi="標楷體" w:hint="eastAsia"/>
                <w:sz w:val="16"/>
                <w:szCs w:val="16"/>
              </w:rPr>
              <w:t>第四週</w:t>
            </w:r>
          </w:p>
        </w:tc>
        <w:tc>
          <w:tcPr>
            <w:tcW w:w="782" w:type="dxa"/>
            <w:tcBorders>
              <w:top w:val="double" w:sz="4" w:space="0" w:color="auto"/>
              <w:bottom w:val="single" w:sz="4" w:space="0" w:color="auto"/>
            </w:tcBorders>
            <w:shd w:val="clear" w:color="auto" w:fill="auto"/>
            <w:vAlign w:val="center"/>
          </w:tcPr>
          <w:p w:rsidR="005822B0" w:rsidRPr="000B0B65" w:rsidRDefault="005822B0" w:rsidP="006B1CA5">
            <w:pPr>
              <w:jc w:val="center"/>
              <w:rPr>
                <w:rFonts w:ascii="標楷體" w:eastAsia="標楷體" w:hAnsi="標楷體"/>
                <w:b/>
                <w:sz w:val="16"/>
                <w:szCs w:val="16"/>
              </w:rPr>
            </w:pPr>
            <w:r w:rsidRPr="000B0B65">
              <w:rPr>
                <w:rFonts w:ascii="標楷體" w:eastAsia="標楷體" w:hAnsi="標楷體" w:hint="eastAsia"/>
                <w:b/>
                <w:sz w:val="16"/>
                <w:szCs w:val="16"/>
              </w:rPr>
              <w:t>進度</w:t>
            </w:r>
          </w:p>
        </w:tc>
        <w:tc>
          <w:tcPr>
            <w:tcW w:w="1461" w:type="dxa"/>
            <w:tcBorders>
              <w:top w:val="double" w:sz="4" w:space="0" w:color="auto"/>
              <w:tl2br w:val="nil"/>
            </w:tcBorders>
            <w:shd w:val="clear" w:color="auto" w:fill="auto"/>
            <w:vAlign w:val="center"/>
          </w:tcPr>
          <w:p w:rsidR="005822B0" w:rsidRPr="000B0B65" w:rsidRDefault="005822B0" w:rsidP="006B1CA5">
            <w:pPr>
              <w:jc w:val="center"/>
              <w:rPr>
                <w:rFonts w:ascii="標楷體" w:eastAsia="標楷體" w:hAnsi="標楷體"/>
                <w:sz w:val="16"/>
                <w:szCs w:val="16"/>
              </w:rPr>
            </w:pPr>
            <w:r w:rsidRPr="000B0B65">
              <w:rPr>
                <w:rFonts w:ascii="標楷體" w:eastAsia="標楷體" w:hAnsi="標楷體" w:hint="eastAsia"/>
                <w:sz w:val="16"/>
                <w:szCs w:val="16"/>
              </w:rPr>
              <w:t>同上、團衛彩排</w:t>
            </w:r>
          </w:p>
        </w:tc>
        <w:tc>
          <w:tcPr>
            <w:tcW w:w="1462" w:type="dxa"/>
            <w:tcBorders>
              <w:top w:val="double" w:sz="4" w:space="0" w:color="auto"/>
              <w:tl2br w:val="nil"/>
            </w:tcBorders>
            <w:shd w:val="clear" w:color="auto" w:fill="auto"/>
            <w:vAlign w:val="center"/>
          </w:tcPr>
          <w:p w:rsidR="005822B0" w:rsidRPr="000B0B65" w:rsidRDefault="005822B0" w:rsidP="006B1CA5">
            <w:pPr>
              <w:jc w:val="center"/>
              <w:rPr>
                <w:rFonts w:ascii="標楷體" w:eastAsia="標楷體" w:hAnsi="標楷體"/>
                <w:sz w:val="16"/>
                <w:szCs w:val="16"/>
              </w:rPr>
            </w:pPr>
            <w:r w:rsidRPr="000B0B65">
              <w:rPr>
                <w:rFonts w:ascii="標楷體" w:eastAsia="標楷體" w:hAnsi="標楷體" w:hint="eastAsia"/>
                <w:sz w:val="16"/>
                <w:szCs w:val="16"/>
              </w:rPr>
              <w:t>同上、團衛彩排</w:t>
            </w:r>
          </w:p>
        </w:tc>
        <w:tc>
          <w:tcPr>
            <w:tcW w:w="1462" w:type="dxa"/>
            <w:tcBorders>
              <w:top w:val="double" w:sz="4" w:space="0" w:color="auto"/>
              <w:tl2br w:val="nil"/>
            </w:tcBorders>
            <w:shd w:val="clear" w:color="auto" w:fill="auto"/>
            <w:vAlign w:val="center"/>
          </w:tcPr>
          <w:p w:rsidR="005822B0" w:rsidRPr="000B0B65" w:rsidRDefault="005822B0" w:rsidP="006B1CA5">
            <w:pPr>
              <w:jc w:val="center"/>
              <w:rPr>
                <w:rFonts w:ascii="標楷體" w:eastAsia="標楷體" w:hAnsi="標楷體"/>
                <w:sz w:val="16"/>
                <w:szCs w:val="16"/>
              </w:rPr>
            </w:pPr>
            <w:r w:rsidRPr="000B0B65">
              <w:rPr>
                <w:rFonts w:ascii="標楷體" w:eastAsia="標楷體" w:hAnsi="標楷體" w:hint="eastAsia"/>
                <w:sz w:val="16"/>
                <w:szCs w:val="16"/>
              </w:rPr>
              <w:t>同上、團衛</w:t>
            </w:r>
          </w:p>
        </w:tc>
        <w:tc>
          <w:tcPr>
            <w:tcW w:w="1462" w:type="dxa"/>
            <w:vMerge w:val="restart"/>
            <w:tcBorders>
              <w:top w:val="double" w:sz="4" w:space="0" w:color="auto"/>
              <w:tl2br w:val="nil"/>
            </w:tcBorders>
            <w:shd w:val="clear" w:color="auto" w:fill="FFFFE1"/>
            <w:vAlign w:val="center"/>
          </w:tcPr>
          <w:p w:rsidR="005822B0" w:rsidRPr="000B0B65" w:rsidRDefault="005822B0" w:rsidP="006B1CA5">
            <w:pPr>
              <w:jc w:val="center"/>
              <w:rPr>
                <w:rFonts w:ascii="標楷體" w:eastAsia="標楷體" w:hAnsi="標楷體"/>
                <w:sz w:val="16"/>
                <w:szCs w:val="16"/>
              </w:rPr>
            </w:pPr>
            <w:r w:rsidRPr="000B0B65">
              <w:rPr>
                <w:rFonts w:ascii="標楷體" w:eastAsia="標楷體" w:hAnsi="標楷體" w:hint="eastAsia"/>
                <w:sz w:val="16"/>
                <w:szCs w:val="16"/>
              </w:rPr>
              <w:t>個別評值</w:t>
            </w:r>
          </w:p>
        </w:tc>
        <w:tc>
          <w:tcPr>
            <w:tcW w:w="1462" w:type="dxa"/>
            <w:vMerge w:val="restart"/>
            <w:tcBorders>
              <w:top w:val="double" w:sz="4" w:space="0" w:color="auto"/>
            </w:tcBorders>
            <w:shd w:val="clear" w:color="auto" w:fill="FFFFE1"/>
            <w:vAlign w:val="center"/>
          </w:tcPr>
          <w:p w:rsidR="005822B0" w:rsidRPr="000B0B65" w:rsidRDefault="005822B0" w:rsidP="006B1CA5">
            <w:pPr>
              <w:jc w:val="center"/>
              <w:rPr>
                <w:rFonts w:ascii="標楷體" w:eastAsia="標楷體" w:hAnsi="標楷體"/>
                <w:sz w:val="16"/>
                <w:szCs w:val="16"/>
              </w:rPr>
            </w:pPr>
            <w:r w:rsidRPr="000B0B65">
              <w:rPr>
                <w:rFonts w:ascii="標楷體" w:eastAsia="標楷體" w:hAnsi="標楷體" w:hint="eastAsia"/>
                <w:sz w:val="16"/>
                <w:szCs w:val="16"/>
                <w:bdr w:val="single" w:sz="4" w:space="0" w:color="auto"/>
              </w:rPr>
              <w:t>返   校</w:t>
            </w:r>
          </w:p>
        </w:tc>
      </w:tr>
      <w:tr w:rsidR="005822B0" w:rsidRPr="000B0B65" w:rsidTr="005822B0">
        <w:trPr>
          <w:trHeight w:val="360"/>
        </w:trPr>
        <w:tc>
          <w:tcPr>
            <w:tcW w:w="431" w:type="dxa"/>
            <w:vMerge/>
            <w:shd w:val="clear" w:color="auto" w:fill="auto"/>
            <w:vAlign w:val="center"/>
          </w:tcPr>
          <w:p w:rsidR="005822B0" w:rsidRPr="000B0B65" w:rsidRDefault="005822B0" w:rsidP="006B1CA5">
            <w:pPr>
              <w:jc w:val="center"/>
              <w:rPr>
                <w:rFonts w:ascii="標楷體" w:eastAsia="標楷體" w:hAnsi="標楷體"/>
                <w:sz w:val="16"/>
                <w:szCs w:val="16"/>
              </w:rPr>
            </w:pPr>
          </w:p>
        </w:tc>
        <w:tc>
          <w:tcPr>
            <w:tcW w:w="782" w:type="dxa"/>
            <w:tcBorders>
              <w:top w:val="single" w:sz="4" w:space="0" w:color="auto"/>
              <w:bottom w:val="single" w:sz="4" w:space="0" w:color="auto"/>
            </w:tcBorders>
            <w:shd w:val="clear" w:color="auto" w:fill="auto"/>
            <w:vAlign w:val="center"/>
          </w:tcPr>
          <w:p w:rsidR="005822B0" w:rsidRPr="000B0B65" w:rsidRDefault="005822B0" w:rsidP="006B1CA5">
            <w:pPr>
              <w:jc w:val="center"/>
              <w:rPr>
                <w:rFonts w:ascii="標楷體" w:eastAsia="標楷體" w:hAnsi="標楷體"/>
                <w:b/>
                <w:sz w:val="16"/>
                <w:szCs w:val="16"/>
              </w:rPr>
            </w:pPr>
            <w:r w:rsidRPr="000B0B65">
              <w:rPr>
                <w:rFonts w:ascii="標楷體" w:eastAsia="標楷體" w:hAnsi="標楷體" w:hint="eastAsia"/>
                <w:b/>
                <w:sz w:val="16"/>
                <w:szCs w:val="16"/>
              </w:rPr>
              <w:t>作業</w:t>
            </w:r>
          </w:p>
        </w:tc>
        <w:tc>
          <w:tcPr>
            <w:tcW w:w="1461" w:type="dxa"/>
            <w:tcBorders>
              <w:tl2br w:val="nil"/>
            </w:tcBorders>
            <w:shd w:val="clear" w:color="auto" w:fill="auto"/>
            <w:vAlign w:val="center"/>
          </w:tcPr>
          <w:p w:rsidR="005822B0" w:rsidRPr="000B0B65" w:rsidRDefault="005822B0" w:rsidP="006B1CA5">
            <w:pPr>
              <w:jc w:val="center"/>
              <w:rPr>
                <w:rFonts w:ascii="標楷體" w:eastAsia="標楷體" w:hAnsi="標楷體"/>
                <w:b/>
                <w:sz w:val="16"/>
                <w:szCs w:val="16"/>
              </w:rPr>
            </w:pPr>
            <w:r w:rsidRPr="000B0B65">
              <w:rPr>
                <w:rFonts w:ascii="標楷體" w:eastAsia="標楷體" w:hAnsi="標楷體" w:hint="eastAsia"/>
                <w:b/>
                <w:sz w:val="16"/>
                <w:szCs w:val="16"/>
              </w:rPr>
              <w:sym w:font="Symbol" w:char="F0B7"/>
            </w:r>
            <w:r w:rsidRPr="000B0B65">
              <w:rPr>
                <w:rFonts w:ascii="標楷體" w:eastAsia="標楷體" w:hAnsi="標楷體" w:hint="eastAsia"/>
                <w:b/>
                <w:sz w:val="16"/>
                <w:szCs w:val="16"/>
              </w:rPr>
              <w:t>總心得 (實習目標評值+教學活動+實習感言)</w:t>
            </w:r>
          </w:p>
          <w:p w:rsidR="005822B0" w:rsidRPr="000B0B65" w:rsidRDefault="005822B0" w:rsidP="006B1CA5">
            <w:pPr>
              <w:rPr>
                <w:rFonts w:ascii="標楷體" w:eastAsia="標楷體" w:hAnsi="標楷體"/>
                <w:b/>
                <w:sz w:val="16"/>
                <w:szCs w:val="16"/>
              </w:rPr>
            </w:pPr>
            <w:r w:rsidRPr="000B0B65">
              <w:rPr>
                <w:rFonts w:ascii="標楷體" w:eastAsia="標楷體" w:hAnsi="標楷體" w:hint="eastAsia"/>
                <w:b/>
                <w:sz w:val="16"/>
                <w:szCs w:val="16"/>
              </w:rPr>
              <w:sym w:font="Symbol" w:char="F0B7"/>
            </w:r>
            <w:r w:rsidRPr="000B0B65">
              <w:rPr>
                <w:rFonts w:ascii="標楷體" w:eastAsia="標楷體" w:hAnsi="標楷體" w:hint="eastAsia"/>
                <w:b/>
                <w:sz w:val="16"/>
                <w:szCs w:val="16"/>
              </w:rPr>
              <w:t>讀書報告(正式版)</w:t>
            </w:r>
          </w:p>
          <w:p w:rsidR="005822B0" w:rsidRPr="000B0B65" w:rsidRDefault="005822B0" w:rsidP="006B1CA5">
            <w:pPr>
              <w:rPr>
                <w:rFonts w:ascii="標楷體" w:eastAsia="標楷體" w:hAnsi="標楷體"/>
                <w:b/>
                <w:sz w:val="16"/>
                <w:szCs w:val="16"/>
              </w:rPr>
            </w:pPr>
            <w:r w:rsidRPr="000B0B65">
              <w:rPr>
                <w:rFonts w:ascii="標楷體" w:eastAsia="標楷體" w:hAnsi="標楷體" w:hint="eastAsia"/>
                <w:b/>
                <w:sz w:val="16"/>
                <w:szCs w:val="16"/>
              </w:rPr>
              <w:sym w:font="Symbol" w:char="F0B7"/>
            </w:r>
            <w:r w:rsidRPr="000B0B65">
              <w:rPr>
                <w:rFonts w:ascii="標楷體" w:eastAsia="標楷體" w:hAnsi="標楷體" w:hint="eastAsia"/>
                <w:b/>
                <w:sz w:val="16"/>
                <w:szCs w:val="16"/>
              </w:rPr>
              <w:t>案例分析(正式版)</w:t>
            </w:r>
          </w:p>
          <w:p w:rsidR="00701444" w:rsidRPr="000B0B65" w:rsidRDefault="00701444" w:rsidP="006B1CA5">
            <w:pPr>
              <w:rPr>
                <w:rFonts w:ascii="標楷體" w:eastAsia="標楷體" w:hAnsi="標楷體"/>
                <w:b/>
                <w:sz w:val="16"/>
                <w:szCs w:val="16"/>
              </w:rPr>
            </w:pPr>
            <w:r w:rsidRPr="000B0B65">
              <w:rPr>
                <w:rFonts w:ascii="標楷體" w:eastAsia="標楷體" w:hAnsi="標楷體" w:hint="eastAsia"/>
                <w:b/>
                <w:sz w:val="16"/>
                <w:szCs w:val="16"/>
              </w:rPr>
              <w:sym w:font="Symbol" w:char="F0B7"/>
            </w:r>
            <w:r w:rsidRPr="000B0B65">
              <w:rPr>
                <w:rFonts w:ascii="標楷體" w:eastAsia="標楷體" w:hAnsi="標楷體" w:hint="eastAsia"/>
                <w:sz w:val="16"/>
                <w:szCs w:val="16"/>
              </w:rPr>
              <w:t>學習契約</w:t>
            </w:r>
          </w:p>
        </w:tc>
        <w:tc>
          <w:tcPr>
            <w:tcW w:w="1462" w:type="dxa"/>
            <w:tcBorders>
              <w:tl2br w:val="nil"/>
            </w:tcBorders>
            <w:shd w:val="clear" w:color="auto" w:fill="auto"/>
            <w:vAlign w:val="center"/>
          </w:tcPr>
          <w:p w:rsidR="005822B0" w:rsidRPr="000B0B65" w:rsidRDefault="005822B0" w:rsidP="006B1CA5">
            <w:pPr>
              <w:jc w:val="center"/>
              <w:rPr>
                <w:rFonts w:ascii="標楷體" w:eastAsia="標楷體" w:hAnsi="標楷體"/>
                <w:bCs/>
                <w:sz w:val="16"/>
                <w:szCs w:val="16"/>
              </w:rPr>
            </w:pPr>
            <w:r w:rsidRPr="000B0B65">
              <w:rPr>
                <w:rFonts w:ascii="標楷體" w:eastAsia="標楷體" w:hAnsi="標楷體" w:hint="eastAsia"/>
                <w:b/>
                <w:sz w:val="16"/>
                <w:szCs w:val="16"/>
              </w:rPr>
              <w:sym w:font="Symbol" w:char="F0B7"/>
            </w:r>
            <w:r w:rsidRPr="000B0B65">
              <w:rPr>
                <w:rFonts w:ascii="標楷體" w:eastAsia="標楷體" w:hAnsi="標楷體" w:hint="eastAsia"/>
                <w:sz w:val="16"/>
                <w:szCs w:val="16"/>
              </w:rPr>
              <w:t>好文章分享學習單</w:t>
            </w:r>
          </w:p>
        </w:tc>
        <w:tc>
          <w:tcPr>
            <w:tcW w:w="1462" w:type="dxa"/>
            <w:shd w:val="clear" w:color="auto" w:fill="auto"/>
            <w:vAlign w:val="center"/>
          </w:tcPr>
          <w:p w:rsidR="005822B0" w:rsidRPr="000B0B65" w:rsidRDefault="005822B0" w:rsidP="006B1CA5">
            <w:pPr>
              <w:jc w:val="center"/>
              <w:rPr>
                <w:rFonts w:ascii="標楷體" w:eastAsia="標楷體" w:hAnsi="標楷體"/>
                <w:bCs/>
                <w:sz w:val="16"/>
                <w:szCs w:val="16"/>
              </w:rPr>
            </w:pPr>
            <w:r w:rsidRPr="000B0B65">
              <w:rPr>
                <w:rFonts w:ascii="標楷體" w:eastAsia="標楷體" w:hAnsi="標楷體" w:hint="eastAsia"/>
                <w:b/>
                <w:sz w:val="16"/>
                <w:szCs w:val="16"/>
              </w:rPr>
              <w:sym w:font="Symbol" w:char="F0B7"/>
            </w:r>
            <w:r w:rsidRPr="000B0B65">
              <w:rPr>
                <w:rFonts w:ascii="標楷體" w:eastAsia="標楷體" w:hAnsi="標楷體" w:hint="eastAsia"/>
                <w:bCs/>
                <w:sz w:val="16"/>
                <w:szCs w:val="16"/>
              </w:rPr>
              <w:t>敬業與關懷楷模學習單</w:t>
            </w:r>
          </w:p>
        </w:tc>
        <w:tc>
          <w:tcPr>
            <w:tcW w:w="1462" w:type="dxa"/>
            <w:vMerge/>
            <w:tcBorders>
              <w:tl2br w:val="nil"/>
            </w:tcBorders>
            <w:shd w:val="clear" w:color="auto" w:fill="FFFFE1"/>
            <w:vAlign w:val="center"/>
          </w:tcPr>
          <w:p w:rsidR="005822B0" w:rsidRPr="000B0B65" w:rsidRDefault="005822B0" w:rsidP="006B1CA5">
            <w:pPr>
              <w:jc w:val="center"/>
              <w:rPr>
                <w:rFonts w:ascii="標楷體" w:eastAsia="標楷體" w:hAnsi="標楷體"/>
                <w:sz w:val="16"/>
                <w:szCs w:val="16"/>
              </w:rPr>
            </w:pPr>
          </w:p>
        </w:tc>
        <w:tc>
          <w:tcPr>
            <w:tcW w:w="1462" w:type="dxa"/>
            <w:vMerge/>
            <w:shd w:val="clear" w:color="auto" w:fill="FFFFE1"/>
            <w:vAlign w:val="center"/>
          </w:tcPr>
          <w:p w:rsidR="005822B0" w:rsidRPr="000B0B65" w:rsidRDefault="005822B0" w:rsidP="006B1CA5">
            <w:pPr>
              <w:jc w:val="center"/>
              <w:rPr>
                <w:rFonts w:ascii="標楷體" w:eastAsia="標楷體" w:hAnsi="標楷體"/>
                <w:b/>
                <w:color w:val="FF0000"/>
                <w:sz w:val="16"/>
                <w:szCs w:val="16"/>
                <w:bdr w:val="single" w:sz="4" w:space="0" w:color="auto"/>
              </w:rPr>
            </w:pPr>
          </w:p>
        </w:tc>
      </w:tr>
      <w:tr w:rsidR="005822B0" w:rsidRPr="000B0B65" w:rsidTr="005822B0">
        <w:trPr>
          <w:trHeight w:val="300"/>
        </w:trPr>
        <w:tc>
          <w:tcPr>
            <w:tcW w:w="431" w:type="dxa"/>
            <w:vMerge/>
            <w:shd w:val="clear" w:color="auto" w:fill="auto"/>
            <w:vAlign w:val="center"/>
          </w:tcPr>
          <w:p w:rsidR="005822B0" w:rsidRPr="000B0B65" w:rsidRDefault="005822B0" w:rsidP="006B1CA5">
            <w:pPr>
              <w:jc w:val="center"/>
              <w:rPr>
                <w:rFonts w:ascii="標楷體" w:eastAsia="標楷體" w:hAnsi="標楷體"/>
                <w:sz w:val="16"/>
                <w:szCs w:val="16"/>
              </w:rPr>
            </w:pPr>
          </w:p>
        </w:tc>
        <w:tc>
          <w:tcPr>
            <w:tcW w:w="782" w:type="dxa"/>
            <w:tcBorders>
              <w:top w:val="single" w:sz="4" w:space="0" w:color="auto"/>
            </w:tcBorders>
            <w:shd w:val="clear" w:color="auto" w:fill="auto"/>
            <w:vAlign w:val="center"/>
          </w:tcPr>
          <w:p w:rsidR="005822B0" w:rsidRPr="000B0B65" w:rsidRDefault="005822B0" w:rsidP="006B1CA5">
            <w:pPr>
              <w:jc w:val="center"/>
              <w:rPr>
                <w:rFonts w:ascii="標楷體" w:eastAsia="標楷體" w:hAnsi="標楷體"/>
                <w:b/>
                <w:sz w:val="16"/>
                <w:szCs w:val="16"/>
              </w:rPr>
            </w:pPr>
            <w:r w:rsidRPr="000B0B65">
              <w:rPr>
                <w:rFonts w:ascii="標楷體" w:eastAsia="標楷體" w:hAnsi="標楷體" w:hint="eastAsia"/>
                <w:b/>
                <w:sz w:val="16"/>
                <w:szCs w:val="16"/>
              </w:rPr>
              <w:t>小考</w:t>
            </w:r>
          </w:p>
        </w:tc>
        <w:tc>
          <w:tcPr>
            <w:tcW w:w="1461" w:type="dxa"/>
            <w:tcBorders>
              <w:tl2br w:val="nil"/>
            </w:tcBorders>
            <w:shd w:val="clear" w:color="auto" w:fill="auto"/>
            <w:vAlign w:val="center"/>
          </w:tcPr>
          <w:p w:rsidR="005822B0" w:rsidRPr="000B0B65" w:rsidRDefault="005822B0" w:rsidP="006B1CA5">
            <w:pPr>
              <w:jc w:val="center"/>
              <w:rPr>
                <w:rFonts w:ascii="標楷體" w:eastAsia="標楷體" w:hAnsi="標楷體"/>
                <w:b/>
                <w:sz w:val="16"/>
                <w:szCs w:val="16"/>
              </w:rPr>
            </w:pPr>
          </w:p>
        </w:tc>
        <w:tc>
          <w:tcPr>
            <w:tcW w:w="1462" w:type="dxa"/>
            <w:tcBorders>
              <w:tl2br w:val="nil"/>
            </w:tcBorders>
            <w:shd w:val="clear" w:color="auto" w:fill="auto"/>
            <w:vAlign w:val="center"/>
          </w:tcPr>
          <w:p w:rsidR="005822B0" w:rsidRPr="000B0B65" w:rsidRDefault="005822B0" w:rsidP="006B1CA5">
            <w:pPr>
              <w:jc w:val="center"/>
              <w:rPr>
                <w:rFonts w:ascii="標楷體" w:eastAsia="標楷體" w:hAnsi="標楷體"/>
                <w:sz w:val="16"/>
                <w:szCs w:val="16"/>
              </w:rPr>
            </w:pPr>
          </w:p>
        </w:tc>
        <w:tc>
          <w:tcPr>
            <w:tcW w:w="1462" w:type="dxa"/>
            <w:shd w:val="clear" w:color="auto" w:fill="auto"/>
            <w:vAlign w:val="center"/>
          </w:tcPr>
          <w:p w:rsidR="005822B0" w:rsidRPr="000B0B65" w:rsidRDefault="005822B0" w:rsidP="006B1CA5">
            <w:pPr>
              <w:jc w:val="center"/>
              <w:rPr>
                <w:rFonts w:ascii="標楷體" w:eastAsia="標楷體" w:hAnsi="標楷體"/>
                <w:sz w:val="16"/>
                <w:szCs w:val="16"/>
              </w:rPr>
            </w:pPr>
            <w:r w:rsidRPr="000B0B65">
              <w:rPr>
                <w:rFonts w:ascii="標楷體" w:eastAsia="標楷體" w:hAnsi="標楷體" w:hint="eastAsia"/>
                <w:sz w:val="16"/>
                <w:szCs w:val="16"/>
              </w:rPr>
              <w:t>實習後測</w:t>
            </w:r>
          </w:p>
        </w:tc>
        <w:tc>
          <w:tcPr>
            <w:tcW w:w="1462" w:type="dxa"/>
            <w:vMerge/>
            <w:tcBorders>
              <w:tl2br w:val="nil"/>
            </w:tcBorders>
            <w:shd w:val="clear" w:color="auto" w:fill="FFFFE1"/>
            <w:vAlign w:val="center"/>
          </w:tcPr>
          <w:p w:rsidR="005822B0" w:rsidRPr="000B0B65" w:rsidRDefault="005822B0" w:rsidP="006B1CA5">
            <w:pPr>
              <w:jc w:val="center"/>
              <w:rPr>
                <w:rFonts w:ascii="標楷體" w:eastAsia="標楷體" w:hAnsi="標楷體"/>
                <w:sz w:val="16"/>
                <w:szCs w:val="16"/>
              </w:rPr>
            </w:pPr>
          </w:p>
        </w:tc>
        <w:tc>
          <w:tcPr>
            <w:tcW w:w="1462" w:type="dxa"/>
            <w:vMerge/>
            <w:shd w:val="clear" w:color="auto" w:fill="FFFFE1"/>
            <w:vAlign w:val="center"/>
          </w:tcPr>
          <w:p w:rsidR="005822B0" w:rsidRPr="000B0B65" w:rsidRDefault="005822B0" w:rsidP="006B1CA5">
            <w:pPr>
              <w:jc w:val="center"/>
              <w:rPr>
                <w:rFonts w:ascii="標楷體" w:eastAsia="標楷體" w:hAnsi="標楷體"/>
                <w:sz w:val="16"/>
                <w:szCs w:val="16"/>
              </w:rPr>
            </w:pPr>
          </w:p>
        </w:tc>
      </w:tr>
      <w:tr w:rsidR="005822B0" w:rsidRPr="000B0B65" w:rsidTr="005822B0">
        <w:trPr>
          <w:trHeight w:val="225"/>
        </w:trPr>
        <w:tc>
          <w:tcPr>
            <w:tcW w:w="431" w:type="dxa"/>
            <w:vMerge/>
            <w:shd w:val="clear" w:color="auto" w:fill="auto"/>
            <w:vAlign w:val="center"/>
          </w:tcPr>
          <w:p w:rsidR="005822B0" w:rsidRPr="000B0B65" w:rsidRDefault="005822B0" w:rsidP="006B1CA5">
            <w:pPr>
              <w:jc w:val="center"/>
              <w:rPr>
                <w:rFonts w:ascii="標楷體" w:eastAsia="標楷體" w:hAnsi="標楷體"/>
                <w:sz w:val="16"/>
                <w:szCs w:val="16"/>
              </w:rPr>
            </w:pPr>
          </w:p>
        </w:tc>
        <w:tc>
          <w:tcPr>
            <w:tcW w:w="782" w:type="dxa"/>
            <w:tcBorders>
              <w:top w:val="single" w:sz="4" w:space="0" w:color="auto"/>
            </w:tcBorders>
            <w:shd w:val="clear" w:color="auto" w:fill="auto"/>
            <w:vAlign w:val="center"/>
          </w:tcPr>
          <w:p w:rsidR="005822B0" w:rsidRPr="000B0B65" w:rsidRDefault="005822B0" w:rsidP="006B1CA5">
            <w:pPr>
              <w:jc w:val="center"/>
              <w:rPr>
                <w:rFonts w:ascii="標楷體" w:eastAsia="標楷體" w:hAnsi="標楷體"/>
                <w:b/>
                <w:sz w:val="16"/>
                <w:szCs w:val="16"/>
              </w:rPr>
            </w:pPr>
            <w:r w:rsidRPr="000B0B65">
              <w:rPr>
                <w:rFonts w:ascii="標楷體" w:eastAsia="標楷體" w:hAnsi="標楷體" w:hint="eastAsia"/>
                <w:b/>
                <w:sz w:val="16"/>
                <w:szCs w:val="16"/>
              </w:rPr>
              <w:t>meeting</w:t>
            </w:r>
          </w:p>
        </w:tc>
        <w:tc>
          <w:tcPr>
            <w:tcW w:w="1461" w:type="dxa"/>
            <w:tcBorders>
              <w:tl2br w:val="nil"/>
            </w:tcBorders>
            <w:shd w:val="clear" w:color="auto" w:fill="auto"/>
            <w:vAlign w:val="center"/>
          </w:tcPr>
          <w:p w:rsidR="005822B0" w:rsidRPr="000B0B65" w:rsidRDefault="005822B0" w:rsidP="006B1CA5">
            <w:pPr>
              <w:jc w:val="center"/>
              <w:rPr>
                <w:rFonts w:ascii="標楷體" w:eastAsia="標楷體" w:hAnsi="標楷體"/>
                <w:b/>
                <w:sz w:val="16"/>
                <w:szCs w:val="16"/>
              </w:rPr>
            </w:pPr>
            <w:r w:rsidRPr="000B0B65">
              <w:rPr>
                <w:rFonts w:ascii="標楷體" w:eastAsia="標楷體" w:hAnsi="標楷體" w:hint="eastAsia"/>
                <w:b/>
                <w:sz w:val="16"/>
                <w:szCs w:val="16"/>
              </w:rPr>
              <w:t>好文章分享</w:t>
            </w:r>
          </w:p>
        </w:tc>
        <w:tc>
          <w:tcPr>
            <w:tcW w:w="1462" w:type="dxa"/>
            <w:tcBorders>
              <w:tl2br w:val="nil"/>
            </w:tcBorders>
            <w:shd w:val="clear" w:color="auto" w:fill="auto"/>
            <w:vAlign w:val="center"/>
          </w:tcPr>
          <w:p w:rsidR="005822B0" w:rsidRPr="000B0B65" w:rsidRDefault="005822B0" w:rsidP="006B1CA5">
            <w:pPr>
              <w:jc w:val="center"/>
              <w:rPr>
                <w:rFonts w:ascii="標楷體" w:eastAsia="標楷體" w:hAnsi="標楷體"/>
                <w:sz w:val="16"/>
                <w:szCs w:val="16"/>
              </w:rPr>
            </w:pPr>
            <w:r w:rsidRPr="000B0B65">
              <w:rPr>
                <w:rFonts w:ascii="標楷體" w:eastAsia="標楷體" w:hAnsi="標楷體" w:hint="eastAsia"/>
                <w:sz w:val="16"/>
                <w:szCs w:val="16"/>
              </w:rPr>
              <w:sym w:font="Symbol" w:char="F0B7"/>
            </w:r>
            <w:r w:rsidRPr="000B0B65">
              <w:rPr>
                <w:rFonts w:ascii="標楷體" w:eastAsia="標楷體" w:hAnsi="標楷體" w:hint="eastAsia"/>
                <w:sz w:val="16"/>
                <w:szCs w:val="16"/>
              </w:rPr>
              <w:t>實習評值會(vs HN)</w:t>
            </w:r>
          </w:p>
        </w:tc>
        <w:tc>
          <w:tcPr>
            <w:tcW w:w="1462" w:type="dxa"/>
            <w:shd w:val="clear" w:color="auto" w:fill="auto"/>
            <w:vAlign w:val="center"/>
          </w:tcPr>
          <w:p w:rsidR="005822B0" w:rsidRPr="000B0B65" w:rsidRDefault="005822B0" w:rsidP="006B1CA5">
            <w:pPr>
              <w:jc w:val="center"/>
              <w:rPr>
                <w:rFonts w:ascii="標楷體" w:eastAsia="標楷體" w:hAnsi="標楷體"/>
                <w:sz w:val="16"/>
                <w:szCs w:val="16"/>
              </w:rPr>
            </w:pPr>
            <w:r w:rsidRPr="000B0B65">
              <w:rPr>
                <w:rFonts w:ascii="標楷體" w:eastAsia="標楷體" w:hAnsi="標楷體" w:hint="eastAsia"/>
                <w:bCs/>
                <w:sz w:val="16"/>
                <w:szCs w:val="16"/>
              </w:rPr>
              <w:t>敬業與關懷楷模心得分享</w:t>
            </w:r>
          </w:p>
        </w:tc>
        <w:tc>
          <w:tcPr>
            <w:tcW w:w="1462" w:type="dxa"/>
            <w:vMerge/>
            <w:tcBorders>
              <w:tl2br w:val="nil"/>
            </w:tcBorders>
            <w:shd w:val="clear" w:color="auto" w:fill="FFFFE1"/>
            <w:vAlign w:val="center"/>
          </w:tcPr>
          <w:p w:rsidR="005822B0" w:rsidRPr="000B0B65" w:rsidRDefault="005822B0" w:rsidP="006B1CA5">
            <w:pPr>
              <w:jc w:val="center"/>
              <w:rPr>
                <w:rFonts w:ascii="標楷體" w:eastAsia="標楷體" w:hAnsi="標楷體"/>
                <w:sz w:val="16"/>
                <w:szCs w:val="16"/>
              </w:rPr>
            </w:pPr>
          </w:p>
        </w:tc>
        <w:tc>
          <w:tcPr>
            <w:tcW w:w="1462" w:type="dxa"/>
            <w:vMerge/>
            <w:shd w:val="clear" w:color="auto" w:fill="FFFFE1"/>
            <w:vAlign w:val="center"/>
          </w:tcPr>
          <w:p w:rsidR="005822B0" w:rsidRPr="000B0B65" w:rsidRDefault="005822B0" w:rsidP="006B1CA5">
            <w:pPr>
              <w:jc w:val="center"/>
              <w:rPr>
                <w:rFonts w:ascii="標楷體" w:eastAsia="標楷體" w:hAnsi="標楷體"/>
                <w:sz w:val="16"/>
                <w:szCs w:val="16"/>
              </w:rPr>
            </w:pPr>
          </w:p>
        </w:tc>
      </w:tr>
      <w:tr w:rsidR="005822B0" w:rsidRPr="000B0B65" w:rsidTr="005822B0">
        <w:trPr>
          <w:trHeight w:val="982"/>
        </w:trPr>
        <w:tc>
          <w:tcPr>
            <w:tcW w:w="8522" w:type="dxa"/>
            <w:gridSpan w:val="7"/>
            <w:shd w:val="clear" w:color="auto" w:fill="auto"/>
          </w:tcPr>
          <w:p w:rsidR="005822B0" w:rsidRPr="000B0B65" w:rsidRDefault="005822B0" w:rsidP="006B1CA5">
            <w:pPr>
              <w:spacing w:line="280" w:lineRule="exact"/>
              <w:rPr>
                <w:rFonts w:ascii="標楷體" w:eastAsia="標楷體" w:hAnsi="標楷體"/>
                <w:sz w:val="20"/>
                <w:szCs w:val="20"/>
              </w:rPr>
            </w:pPr>
            <w:r w:rsidRPr="000B0B65">
              <w:rPr>
                <w:rFonts w:ascii="標楷體" w:eastAsia="標楷體" w:hAnsi="標楷體" w:hint="eastAsia"/>
                <w:b/>
                <w:sz w:val="20"/>
                <w:szCs w:val="20"/>
              </w:rPr>
              <w:t>註1：值日生工作內容</w:t>
            </w:r>
            <w:r w:rsidRPr="000B0B65">
              <w:rPr>
                <w:rFonts w:ascii="標楷體" w:eastAsia="標楷體" w:hAnsi="標楷體" w:hint="eastAsia"/>
                <w:sz w:val="20"/>
                <w:szCs w:val="20"/>
              </w:rPr>
              <w:t xml:space="preserve"> (每日請安排兩位值日生、請組長打好值日生分配表貼於更衣室SN櫃門)</w:t>
            </w:r>
          </w:p>
          <w:p w:rsidR="005822B0" w:rsidRPr="000B0B65" w:rsidRDefault="005822B0" w:rsidP="006B1CA5">
            <w:pPr>
              <w:spacing w:line="280" w:lineRule="exact"/>
              <w:ind w:firstLineChars="250" w:firstLine="500"/>
              <w:rPr>
                <w:rFonts w:ascii="標楷體" w:eastAsia="標楷體" w:hAnsi="標楷體"/>
                <w:sz w:val="20"/>
                <w:szCs w:val="20"/>
              </w:rPr>
            </w:pPr>
            <w:r w:rsidRPr="000B0B65">
              <w:rPr>
                <w:rFonts w:ascii="標楷體" w:eastAsia="標楷體" w:hAnsi="標楷體" w:hint="eastAsia"/>
                <w:sz w:val="20"/>
                <w:szCs w:val="20"/>
              </w:rPr>
              <w:t>訂餐、當天出院病床之拆、鋪床；隨時維護使用空間之整潔(包括更衣室、病房置物櫃)、治療盤準備與收拾</w:t>
            </w:r>
          </w:p>
          <w:p w:rsidR="005822B0" w:rsidRPr="000B0B65" w:rsidRDefault="005822B0" w:rsidP="006B1CA5">
            <w:pPr>
              <w:spacing w:line="280" w:lineRule="exact"/>
              <w:ind w:left="450" w:hangingChars="225" w:hanging="450"/>
              <w:rPr>
                <w:rFonts w:ascii="標楷體" w:eastAsia="標楷體" w:hAnsi="標楷體"/>
                <w:b/>
                <w:sz w:val="20"/>
                <w:szCs w:val="20"/>
              </w:rPr>
            </w:pPr>
            <w:r w:rsidRPr="000B0B65">
              <w:rPr>
                <w:rFonts w:ascii="標楷體" w:eastAsia="標楷體" w:hAnsi="標楷體" w:hint="eastAsia"/>
                <w:b/>
                <w:sz w:val="20"/>
                <w:szCs w:val="20"/>
              </w:rPr>
              <w:t>註2：</w:t>
            </w:r>
            <w:r w:rsidRPr="000B0B65">
              <w:rPr>
                <w:rFonts w:ascii="標楷體" w:eastAsia="標楷體" w:hAnsi="標楷體" w:hint="eastAsia"/>
                <w:b/>
                <w:sz w:val="16"/>
                <w:szCs w:val="16"/>
              </w:rPr>
              <w:t>案例討論：</w:t>
            </w:r>
            <w:r w:rsidRPr="000B0B65">
              <w:rPr>
                <w:rFonts w:ascii="標楷體" w:eastAsia="標楷體" w:hAnsi="標楷體" w:hint="eastAsia"/>
                <w:sz w:val="20"/>
                <w:szCs w:val="20"/>
              </w:rPr>
              <w:t>輪到的同學請準備5-10分鐘的報告內容，並最晚於前一天下班前找老師討論，書面於報告當天報告後繳交電子檔，此次報告分數納入讀書報告分數計算。第四週的週一及週二將抽兩位同學於大交班時口頭報告。</w:t>
            </w:r>
          </w:p>
        </w:tc>
      </w:tr>
    </w:tbl>
    <w:p w:rsidR="005822B0" w:rsidRPr="000B0B65" w:rsidRDefault="005822B0" w:rsidP="005822B0">
      <w:pPr>
        <w:rPr>
          <w:rFonts w:ascii="標楷體" w:eastAsia="標楷體" w:hAnsi="標楷體"/>
          <w:sz w:val="22"/>
          <w:szCs w:val="22"/>
        </w:rPr>
      </w:pPr>
    </w:p>
    <w:p w:rsidR="001352B4" w:rsidRPr="000B0B65" w:rsidRDefault="005822B0" w:rsidP="005822B0">
      <w:pPr>
        <w:ind w:leftChars="50" w:left="120"/>
        <w:rPr>
          <w:rFonts w:ascii="標楷體" w:eastAsia="標楷體" w:hAnsi="標楷體"/>
        </w:rPr>
      </w:pPr>
      <w:r w:rsidRPr="000B0B65">
        <w:rPr>
          <w:rFonts w:ascii="標楷體" w:eastAsia="標楷體" w:hAnsi="標楷體"/>
          <w:sz w:val="22"/>
          <w:szCs w:val="22"/>
        </w:rPr>
        <w:br w:type="page"/>
      </w:r>
    </w:p>
    <w:p w:rsidR="00AB476D" w:rsidRPr="000B0B65" w:rsidRDefault="00AB476D" w:rsidP="00AB476D">
      <w:pPr>
        <w:jc w:val="center"/>
        <w:rPr>
          <w:rFonts w:ascii="標楷體" w:eastAsia="標楷體" w:hAnsi="標楷體"/>
          <w:b/>
        </w:rPr>
      </w:pPr>
      <w:r w:rsidRPr="000B0B65">
        <w:rPr>
          <w:rFonts w:ascii="標楷體" w:eastAsia="標楷體" w:hAnsi="標楷體"/>
          <w:b/>
        </w:rPr>
        <w:lastRenderedPageBreak/>
        <w:t>婦產科常見診斷及縮寫</w:t>
      </w:r>
    </w:p>
    <w:p w:rsidR="000B0B65" w:rsidRPr="000B0B65" w:rsidRDefault="000B0B65" w:rsidP="000B0B65">
      <w:pPr>
        <w:jc w:val="both"/>
        <w:rPr>
          <w:rFonts w:ascii="標楷體" w:eastAsia="標楷體" w:hAnsi="標楷體"/>
          <w:b/>
        </w:rPr>
      </w:pPr>
      <w:r w:rsidRPr="000B0B65">
        <w:rPr>
          <w:rFonts w:ascii="標楷體" w:eastAsia="標楷體" w:hAnsi="標楷體" w:hint="eastAsia"/>
          <w:b/>
        </w:rPr>
        <w:t>常見診斷與名詞解釋：</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680"/>
        <w:gridCol w:w="1620"/>
        <w:gridCol w:w="2033"/>
      </w:tblGrid>
      <w:tr w:rsidR="000B0B65" w:rsidRPr="000B0B65" w:rsidTr="000B0B65">
        <w:tc>
          <w:tcPr>
            <w:tcW w:w="468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英文診斷</w:t>
            </w:r>
          </w:p>
        </w:tc>
        <w:tc>
          <w:tcPr>
            <w:tcW w:w="162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縮寫</w:t>
            </w:r>
          </w:p>
        </w:tc>
        <w:tc>
          <w:tcPr>
            <w:tcW w:w="2033"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中文</w:t>
            </w:r>
          </w:p>
        </w:tc>
      </w:tr>
      <w:tr w:rsidR="000B0B65" w:rsidRPr="000B0B65" w:rsidTr="000B0B65">
        <w:tc>
          <w:tcPr>
            <w:tcW w:w="468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1.Abruptio placenta</w:t>
            </w:r>
          </w:p>
        </w:tc>
        <w:tc>
          <w:tcPr>
            <w:tcW w:w="1620" w:type="dxa"/>
            <w:tcBorders>
              <w:top w:val="single" w:sz="4" w:space="0" w:color="auto"/>
              <w:left w:val="single" w:sz="4" w:space="0" w:color="auto"/>
              <w:bottom w:val="single" w:sz="4" w:space="0" w:color="auto"/>
              <w:right w:val="single" w:sz="4" w:space="0" w:color="auto"/>
            </w:tcBorders>
          </w:tcPr>
          <w:p w:rsidR="000B0B65" w:rsidRPr="000B0B65" w:rsidRDefault="000B0B65" w:rsidP="000B0B65">
            <w:pPr>
              <w:jc w:val="both"/>
              <w:rPr>
                <w:rFonts w:ascii="標楷體" w:eastAsia="標楷體" w:hAnsi="標楷體"/>
                <w:color w:val="000000"/>
              </w:rPr>
            </w:pPr>
          </w:p>
        </w:tc>
        <w:tc>
          <w:tcPr>
            <w:tcW w:w="2033"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胎盤早期剝離</w:t>
            </w:r>
          </w:p>
        </w:tc>
      </w:tr>
      <w:tr w:rsidR="000B0B65" w:rsidRPr="000B0B65" w:rsidTr="000B0B65">
        <w:tc>
          <w:tcPr>
            <w:tcW w:w="468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2.Antepartum hemorrhage</w:t>
            </w:r>
          </w:p>
        </w:tc>
        <w:tc>
          <w:tcPr>
            <w:tcW w:w="162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APH</w:t>
            </w:r>
          </w:p>
        </w:tc>
        <w:tc>
          <w:tcPr>
            <w:tcW w:w="2033"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產前出血</w:t>
            </w:r>
          </w:p>
        </w:tc>
      </w:tr>
      <w:tr w:rsidR="000B0B65" w:rsidRPr="000B0B65" w:rsidTr="000B0B65">
        <w:tc>
          <w:tcPr>
            <w:tcW w:w="468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3.Artificial Abortion</w:t>
            </w:r>
          </w:p>
        </w:tc>
        <w:tc>
          <w:tcPr>
            <w:tcW w:w="162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A.A.</w:t>
            </w:r>
          </w:p>
        </w:tc>
        <w:tc>
          <w:tcPr>
            <w:tcW w:w="2033"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人工流產</w:t>
            </w:r>
          </w:p>
        </w:tc>
      </w:tr>
      <w:tr w:rsidR="000B0B65" w:rsidRPr="000B0B65" w:rsidTr="000B0B65">
        <w:tc>
          <w:tcPr>
            <w:tcW w:w="468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color w:val="000000"/>
              </w:rPr>
              <w:t>4.Artificial rupture of membranes</w:t>
            </w:r>
          </w:p>
        </w:tc>
        <w:tc>
          <w:tcPr>
            <w:tcW w:w="162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AROM</w:t>
            </w:r>
          </w:p>
        </w:tc>
        <w:tc>
          <w:tcPr>
            <w:tcW w:w="2033"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人工破水</w:t>
            </w:r>
          </w:p>
        </w:tc>
      </w:tr>
      <w:tr w:rsidR="000B0B65" w:rsidRPr="000B0B65" w:rsidTr="000B0B65">
        <w:tc>
          <w:tcPr>
            <w:tcW w:w="468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5.Breech presentation</w:t>
            </w:r>
          </w:p>
        </w:tc>
        <w:tc>
          <w:tcPr>
            <w:tcW w:w="1620" w:type="dxa"/>
            <w:tcBorders>
              <w:top w:val="single" w:sz="4" w:space="0" w:color="auto"/>
              <w:left w:val="single" w:sz="4" w:space="0" w:color="auto"/>
              <w:bottom w:val="single" w:sz="4" w:space="0" w:color="auto"/>
              <w:right w:val="single" w:sz="4" w:space="0" w:color="auto"/>
            </w:tcBorders>
          </w:tcPr>
          <w:p w:rsidR="000B0B65" w:rsidRPr="000B0B65" w:rsidRDefault="000B0B65" w:rsidP="000B0B65">
            <w:pPr>
              <w:jc w:val="both"/>
              <w:rPr>
                <w:rFonts w:ascii="標楷體" w:eastAsia="標楷體" w:hAnsi="標楷體"/>
                <w:color w:val="000000"/>
              </w:rPr>
            </w:pPr>
          </w:p>
        </w:tc>
        <w:tc>
          <w:tcPr>
            <w:tcW w:w="2033"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臀產式</w:t>
            </w:r>
          </w:p>
        </w:tc>
      </w:tr>
      <w:tr w:rsidR="000B0B65" w:rsidRPr="000B0B65" w:rsidTr="000B0B65">
        <w:tc>
          <w:tcPr>
            <w:tcW w:w="468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rPr>
                <w:rFonts w:ascii="標楷體" w:eastAsia="標楷體" w:hAnsi="標楷體"/>
              </w:rPr>
            </w:pPr>
            <w:r w:rsidRPr="000B0B65">
              <w:rPr>
                <w:rFonts w:ascii="標楷體" w:eastAsia="標楷體" w:hAnsi="標楷體" w:hint="eastAsia"/>
              </w:rPr>
              <w:t xml:space="preserve">6.Close </w:t>
            </w:r>
          </w:p>
        </w:tc>
        <w:tc>
          <w:tcPr>
            <w:tcW w:w="1620" w:type="dxa"/>
            <w:tcBorders>
              <w:top w:val="single" w:sz="4" w:space="0" w:color="auto"/>
              <w:left w:val="single" w:sz="4" w:space="0" w:color="auto"/>
              <w:bottom w:val="single" w:sz="4" w:space="0" w:color="auto"/>
              <w:right w:val="single" w:sz="4" w:space="0" w:color="auto"/>
            </w:tcBorders>
          </w:tcPr>
          <w:p w:rsidR="000B0B65" w:rsidRPr="000B0B65" w:rsidRDefault="000B0B65" w:rsidP="000B0B65">
            <w:pPr>
              <w:rPr>
                <w:rFonts w:ascii="標楷體" w:eastAsia="標楷體" w:hAnsi="標楷體"/>
                <w:snapToGrid w:val="0"/>
                <w:kern w:val="0"/>
              </w:rPr>
            </w:pPr>
          </w:p>
        </w:tc>
        <w:tc>
          <w:tcPr>
            <w:tcW w:w="2033"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snapToGrid w:val="0"/>
                <w:kern w:val="0"/>
              </w:rPr>
              <w:t>子宮頸口未開</w:t>
            </w:r>
          </w:p>
        </w:tc>
      </w:tr>
      <w:tr w:rsidR="000B0B65" w:rsidRPr="000B0B65" w:rsidTr="000B0B65">
        <w:tc>
          <w:tcPr>
            <w:tcW w:w="468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7.Cephalopelvic disproportion</w:t>
            </w:r>
          </w:p>
        </w:tc>
        <w:tc>
          <w:tcPr>
            <w:tcW w:w="162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CPD</w:t>
            </w:r>
          </w:p>
        </w:tc>
        <w:tc>
          <w:tcPr>
            <w:tcW w:w="2033"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胎頭骨盆不對稱</w:t>
            </w:r>
          </w:p>
        </w:tc>
      </w:tr>
      <w:tr w:rsidR="000B0B65" w:rsidRPr="000B0B65" w:rsidTr="000B0B65">
        <w:tc>
          <w:tcPr>
            <w:tcW w:w="468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8.Delivery</w:t>
            </w:r>
          </w:p>
        </w:tc>
        <w:tc>
          <w:tcPr>
            <w:tcW w:w="1620" w:type="dxa"/>
            <w:tcBorders>
              <w:top w:val="single" w:sz="4" w:space="0" w:color="auto"/>
              <w:left w:val="single" w:sz="4" w:space="0" w:color="auto"/>
              <w:bottom w:val="single" w:sz="4" w:space="0" w:color="auto"/>
              <w:right w:val="single" w:sz="4" w:space="0" w:color="auto"/>
            </w:tcBorders>
          </w:tcPr>
          <w:p w:rsidR="000B0B65" w:rsidRPr="000B0B65" w:rsidRDefault="000B0B65" w:rsidP="000B0B65">
            <w:pPr>
              <w:jc w:val="both"/>
              <w:rPr>
                <w:rFonts w:ascii="標楷體" w:eastAsia="標楷體" w:hAnsi="標楷體"/>
                <w:color w:val="000000"/>
              </w:rPr>
            </w:pPr>
          </w:p>
        </w:tc>
        <w:tc>
          <w:tcPr>
            <w:tcW w:w="2033"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生產</w:t>
            </w:r>
          </w:p>
        </w:tc>
      </w:tr>
      <w:tr w:rsidR="000B0B65" w:rsidRPr="000B0B65" w:rsidTr="000B0B65">
        <w:tc>
          <w:tcPr>
            <w:tcW w:w="468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9.Dilatation</w:t>
            </w:r>
          </w:p>
        </w:tc>
        <w:tc>
          <w:tcPr>
            <w:tcW w:w="1620" w:type="dxa"/>
            <w:tcBorders>
              <w:top w:val="single" w:sz="4" w:space="0" w:color="auto"/>
              <w:left w:val="single" w:sz="4" w:space="0" w:color="auto"/>
              <w:bottom w:val="single" w:sz="4" w:space="0" w:color="auto"/>
              <w:right w:val="single" w:sz="4" w:space="0" w:color="auto"/>
            </w:tcBorders>
          </w:tcPr>
          <w:p w:rsidR="000B0B65" w:rsidRPr="000B0B65" w:rsidRDefault="000B0B65" w:rsidP="000B0B65">
            <w:pPr>
              <w:jc w:val="both"/>
              <w:rPr>
                <w:rFonts w:ascii="標楷體" w:eastAsia="標楷體" w:hAnsi="標楷體"/>
                <w:color w:val="000000"/>
              </w:rPr>
            </w:pPr>
          </w:p>
        </w:tc>
        <w:tc>
          <w:tcPr>
            <w:tcW w:w="2033"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擴張</w:t>
            </w:r>
          </w:p>
        </w:tc>
      </w:tr>
      <w:tr w:rsidR="000B0B65" w:rsidRPr="000B0B65" w:rsidTr="000B0B65">
        <w:tc>
          <w:tcPr>
            <w:tcW w:w="468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color w:val="000000"/>
              </w:rPr>
              <w:t>10.Deceleration</w:t>
            </w:r>
          </w:p>
        </w:tc>
        <w:tc>
          <w:tcPr>
            <w:tcW w:w="1620" w:type="dxa"/>
            <w:tcBorders>
              <w:top w:val="single" w:sz="4" w:space="0" w:color="auto"/>
              <w:left w:val="single" w:sz="4" w:space="0" w:color="auto"/>
              <w:bottom w:val="single" w:sz="4" w:space="0" w:color="auto"/>
              <w:right w:val="single" w:sz="4" w:space="0" w:color="auto"/>
            </w:tcBorders>
          </w:tcPr>
          <w:p w:rsidR="000B0B65" w:rsidRPr="000B0B65" w:rsidRDefault="000B0B65" w:rsidP="000B0B65">
            <w:pPr>
              <w:jc w:val="both"/>
              <w:rPr>
                <w:rFonts w:ascii="標楷體" w:eastAsia="標楷體" w:hAnsi="標楷體"/>
                <w:color w:val="000000"/>
              </w:rPr>
            </w:pPr>
          </w:p>
        </w:tc>
        <w:tc>
          <w:tcPr>
            <w:tcW w:w="2033"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胎心減速</w:t>
            </w:r>
          </w:p>
        </w:tc>
      </w:tr>
      <w:tr w:rsidR="000B0B65" w:rsidRPr="000B0B65" w:rsidTr="000B0B65">
        <w:tc>
          <w:tcPr>
            <w:tcW w:w="468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color w:val="000000"/>
              </w:rPr>
              <w:t>11.Dystosia</w:t>
            </w:r>
          </w:p>
        </w:tc>
        <w:tc>
          <w:tcPr>
            <w:tcW w:w="1620" w:type="dxa"/>
            <w:tcBorders>
              <w:top w:val="single" w:sz="4" w:space="0" w:color="auto"/>
              <w:left w:val="single" w:sz="4" w:space="0" w:color="auto"/>
              <w:bottom w:val="single" w:sz="4" w:space="0" w:color="auto"/>
              <w:right w:val="single" w:sz="4" w:space="0" w:color="auto"/>
            </w:tcBorders>
          </w:tcPr>
          <w:p w:rsidR="000B0B65" w:rsidRPr="000B0B65" w:rsidRDefault="000B0B65" w:rsidP="000B0B65">
            <w:pPr>
              <w:jc w:val="both"/>
              <w:rPr>
                <w:rFonts w:ascii="標楷體" w:eastAsia="標楷體" w:hAnsi="標楷體"/>
                <w:color w:val="000000"/>
              </w:rPr>
            </w:pPr>
          </w:p>
        </w:tc>
        <w:tc>
          <w:tcPr>
            <w:tcW w:w="2033"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難產</w:t>
            </w:r>
          </w:p>
        </w:tc>
      </w:tr>
      <w:tr w:rsidR="000B0B65" w:rsidRPr="000B0B65" w:rsidTr="000B0B65">
        <w:tc>
          <w:tcPr>
            <w:tcW w:w="468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12.Engagement</w:t>
            </w:r>
          </w:p>
        </w:tc>
        <w:tc>
          <w:tcPr>
            <w:tcW w:w="1620" w:type="dxa"/>
            <w:tcBorders>
              <w:top w:val="single" w:sz="4" w:space="0" w:color="auto"/>
              <w:left w:val="single" w:sz="4" w:space="0" w:color="auto"/>
              <w:bottom w:val="single" w:sz="4" w:space="0" w:color="auto"/>
              <w:right w:val="single" w:sz="4" w:space="0" w:color="auto"/>
            </w:tcBorders>
          </w:tcPr>
          <w:p w:rsidR="000B0B65" w:rsidRPr="000B0B65" w:rsidRDefault="000B0B65" w:rsidP="000B0B65">
            <w:pPr>
              <w:jc w:val="both"/>
              <w:rPr>
                <w:rFonts w:ascii="標楷體" w:eastAsia="標楷體" w:hAnsi="標楷體"/>
                <w:color w:val="000000"/>
              </w:rPr>
            </w:pPr>
          </w:p>
        </w:tc>
        <w:tc>
          <w:tcPr>
            <w:tcW w:w="2033"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固定</w:t>
            </w:r>
          </w:p>
        </w:tc>
      </w:tr>
      <w:tr w:rsidR="000B0B65" w:rsidRPr="000B0B65" w:rsidTr="000B0B65">
        <w:tc>
          <w:tcPr>
            <w:tcW w:w="468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13.Effacement</w:t>
            </w:r>
          </w:p>
        </w:tc>
        <w:tc>
          <w:tcPr>
            <w:tcW w:w="1620" w:type="dxa"/>
            <w:tcBorders>
              <w:top w:val="single" w:sz="4" w:space="0" w:color="auto"/>
              <w:left w:val="single" w:sz="4" w:space="0" w:color="auto"/>
              <w:bottom w:val="single" w:sz="4" w:space="0" w:color="auto"/>
              <w:right w:val="single" w:sz="4" w:space="0" w:color="auto"/>
            </w:tcBorders>
          </w:tcPr>
          <w:p w:rsidR="000B0B65" w:rsidRPr="000B0B65" w:rsidRDefault="000B0B65" w:rsidP="000B0B65">
            <w:pPr>
              <w:jc w:val="both"/>
              <w:rPr>
                <w:rFonts w:ascii="標楷體" w:eastAsia="標楷體" w:hAnsi="標楷體"/>
                <w:color w:val="000000"/>
              </w:rPr>
            </w:pPr>
          </w:p>
        </w:tc>
        <w:tc>
          <w:tcPr>
            <w:tcW w:w="2033"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子宮頸變薄</w:t>
            </w:r>
          </w:p>
        </w:tc>
      </w:tr>
      <w:tr w:rsidR="000B0B65" w:rsidRPr="000B0B65" w:rsidTr="000B0B65">
        <w:tc>
          <w:tcPr>
            <w:tcW w:w="468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14.Expected date of confinement</w:t>
            </w:r>
          </w:p>
        </w:tc>
        <w:tc>
          <w:tcPr>
            <w:tcW w:w="162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EDC</w:t>
            </w:r>
          </w:p>
        </w:tc>
        <w:tc>
          <w:tcPr>
            <w:tcW w:w="2033"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預產期</w:t>
            </w:r>
          </w:p>
        </w:tc>
      </w:tr>
      <w:tr w:rsidR="000B0B65" w:rsidRPr="000B0B65" w:rsidTr="000B0B65">
        <w:tc>
          <w:tcPr>
            <w:tcW w:w="468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color w:val="000000"/>
              </w:rPr>
              <w:t>15.Episiotomy</w:t>
            </w:r>
          </w:p>
        </w:tc>
        <w:tc>
          <w:tcPr>
            <w:tcW w:w="162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EP</w:t>
            </w:r>
          </w:p>
        </w:tc>
        <w:tc>
          <w:tcPr>
            <w:tcW w:w="2033"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會陰切開術</w:t>
            </w:r>
          </w:p>
        </w:tc>
      </w:tr>
      <w:tr w:rsidR="000B0B65" w:rsidRPr="000B0B65" w:rsidTr="000B0B65">
        <w:tc>
          <w:tcPr>
            <w:tcW w:w="468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color w:val="000000"/>
              </w:rPr>
              <w:t>16.Ectopic pregnancy</w:t>
            </w:r>
          </w:p>
        </w:tc>
        <w:tc>
          <w:tcPr>
            <w:tcW w:w="1620" w:type="dxa"/>
            <w:tcBorders>
              <w:top w:val="single" w:sz="4" w:space="0" w:color="auto"/>
              <w:left w:val="single" w:sz="4" w:space="0" w:color="auto"/>
              <w:bottom w:val="single" w:sz="4" w:space="0" w:color="auto"/>
              <w:right w:val="single" w:sz="4" w:space="0" w:color="auto"/>
            </w:tcBorders>
          </w:tcPr>
          <w:p w:rsidR="000B0B65" w:rsidRPr="000B0B65" w:rsidRDefault="000B0B65" w:rsidP="000B0B65">
            <w:pPr>
              <w:jc w:val="both"/>
              <w:rPr>
                <w:rFonts w:ascii="標楷體" w:eastAsia="標楷體" w:hAnsi="標楷體"/>
                <w:color w:val="000000"/>
              </w:rPr>
            </w:pPr>
          </w:p>
        </w:tc>
        <w:tc>
          <w:tcPr>
            <w:tcW w:w="2033"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子宮外孕</w:t>
            </w:r>
          </w:p>
        </w:tc>
      </w:tr>
      <w:tr w:rsidR="000B0B65" w:rsidRPr="000B0B65" w:rsidTr="000B0B65">
        <w:tc>
          <w:tcPr>
            <w:tcW w:w="468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rPr>
                <w:rFonts w:ascii="標楷體" w:eastAsia="標楷體" w:hAnsi="標楷體"/>
              </w:rPr>
            </w:pPr>
            <w:r w:rsidRPr="000B0B65">
              <w:rPr>
                <w:rFonts w:ascii="標楷體" w:eastAsia="標楷體" w:hAnsi="標楷體" w:hint="eastAsia"/>
              </w:rPr>
              <w:t>17.full</w:t>
            </w:r>
          </w:p>
        </w:tc>
        <w:tc>
          <w:tcPr>
            <w:tcW w:w="1620" w:type="dxa"/>
            <w:tcBorders>
              <w:top w:val="single" w:sz="4" w:space="0" w:color="auto"/>
              <w:left w:val="single" w:sz="4" w:space="0" w:color="auto"/>
              <w:bottom w:val="single" w:sz="4" w:space="0" w:color="auto"/>
              <w:right w:val="single" w:sz="4" w:space="0" w:color="auto"/>
            </w:tcBorders>
          </w:tcPr>
          <w:p w:rsidR="000B0B65" w:rsidRPr="000B0B65" w:rsidRDefault="000B0B65" w:rsidP="000B0B65">
            <w:pPr>
              <w:rPr>
                <w:rFonts w:ascii="標楷體" w:eastAsia="標楷體" w:hAnsi="標楷體"/>
                <w:snapToGrid w:val="0"/>
                <w:kern w:val="0"/>
              </w:rPr>
            </w:pPr>
          </w:p>
        </w:tc>
        <w:tc>
          <w:tcPr>
            <w:tcW w:w="2033"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snapToGrid w:val="0"/>
                <w:kern w:val="0"/>
              </w:rPr>
              <w:t>子宮頸口全開(約</w:t>
            </w:r>
            <w:smartTag w:uri="urn:schemas-microsoft-com:office:smarttags" w:element="chmetcnv">
              <w:smartTagPr>
                <w:attr w:name="UnitName" w:val="公分"/>
                <w:attr w:name="SourceValue" w:val="10"/>
                <w:attr w:name="HasSpace" w:val="False"/>
                <w:attr w:name="Negative" w:val="False"/>
                <w:attr w:name="NumberType" w:val="1"/>
                <w:attr w:name="TCSC" w:val="0"/>
              </w:smartTagPr>
              <w:r w:rsidRPr="000B0B65">
                <w:rPr>
                  <w:rFonts w:ascii="標楷體" w:eastAsia="標楷體" w:hAnsi="標楷體" w:hint="eastAsia"/>
                  <w:snapToGrid w:val="0"/>
                  <w:kern w:val="0"/>
                </w:rPr>
                <w:t>10公分</w:t>
              </w:r>
            </w:smartTag>
            <w:r w:rsidRPr="000B0B65">
              <w:rPr>
                <w:rFonts w:ascii="標楷體" w:eastAsia="標楷體" w:hAnsi="標楷體" w:hint="eastAsia"/>
                <w:snapToGrid w:val="0"/>
                <w:kern w:val="0"/>
              </w:rPr>
              <w:t>)</w:t>
            </w:r>
          </w:p>
        </w:tc>
      </w:tr>
      <w:tr w:rsidR="000B0B65" w:rsidRPr="000B0B65" w:rsidTr="000B0B65">
        <w:tc>
          <w:tcPr>
            <w:tcW w:w="468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rPr>
                <w:rFonts w:ascii="標楷體" w:eastAsia="標楷體" w:hAnsi="標楷體"/>
              </w:rPr>
            </w:pPr>
            <w:r w:rsidRPr="000B0B65">
              <w:rPr>
                <w:rFonts w:ascii="標楷體" w:eastAsia="標楷體" w:hAnsi="標楷體" w:hint="eastAsia"/>
                <w:snapToGrid w:val="0"/>
                <w:kern w:val="0"/>
              </w:rPr>
              <w:t>18.Finger Tip</w:t>
            </w:r>
          </w:p>
        </w:tc>
        <w:tc>
          <w:tcPr>
            <w:tcW w:w="162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rPr>
                <w:rFonts w:ascii="標楷體" w:eastAsia="標楷體" w:hAnsi="標楷體"/>
                <w:snapToGrid w:val="0"/>
                <w:kern w:val="0"/>
              </w:rPr>
            </w:pPr>
            <w:r w:rsidRPr="000B0B65">
              <w:rPr>
                <w:rFonts w:ascii="標楷體" w:eastAsia="標楷體" w:hAnsi="標楷體" w:hint="eastAsia"/>
              </w:rPr>
              <w:t>FT</w:t>
            </w:r>
          </w:p>
        </w:tc>
        <w:tc>
          <w:tcPr>
            <w:tcW w:w="2033"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snapToGrid w:val="0"/>
                <w:kern w:val="0"/>
              </w:rPr>
              <w:t>OS開一指尖寬</w:t>
            </w:r>
          </w:p>
        </w:tc>
      </w:tr>
      <w:tr w:rsidR="000B0B65" w:rsidRPr="000B0B65" w:rsidTr="000B0B65">
        <w:tc>
          <w:tcPr>
            <w:tcW w:w="468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19.Full term pregnancy</w:t>
            </w:r>
          </w:p>
        </w:tc>
        <w:tc>
          <w:tcPr>
            <w:tcW w:w="1620" w:type="dxa"/>
            <w:tcBorders>
              <w:top w:val="single" w:sz="4" w:space="0" w:color="auto"/>
              <w:left w:val="single" w:sz="4" w:space="0" w:color="auto"/>
              <w:bottom w:val="single" w:sz="4" w:space="0" w:color="auto"/>
              <w:right w:val="single" w:sz="4" w:space="0" w:color="auto"/>
            </w:tcBorders>
          </w:tcPr>
          <w:p w:rsidR="000B0B65" w:rsidRPr="000B0B65" w:rsidRDefault="000B0B65" w:rsidP="000B0B65">
            <w:pPr>
              <w:jc w:val="both"/>
              <w:rPr>
                <w:rFonts w:ascii="標楷體" w:eastAsia="標楷體" w:hAnsi="標楷體"/>
                <w:color w:val="000000"/>
              </w:rPr>
            </w:pPr>
          </w:p>
        </w:tc>
        <w:tc>
          <w:tcPr>
            <w:tcW w:w="2033"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足月妊娠</w:t>
            </w:r>
          </w:p>
        </w:tc>
      </w:tr>
      <w:tr w:rsidR="000B0B65" w:rsidRPr="000B0B65" w:rsidTr="000B0B65">
        <w:tc>
          <w:tcPr>
            <w:tcW w:w="468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20.Fetal distress</w:t>
            </w:r>
          </w:p>
        </w:tc>
        <w:tc>
          <w:tcPr>
            <w:tcW w:w="1620" w:type="dxa"/>
            <w:tcBorders>
              <w:top w:val="single" w:sz="4" w:space="0" w:color="auto"/>
              <w:left w:val="single" w:sz="4" w:space="0" w:color="auto"/>
              <w:bottom w:val="single" w:sz="4" w:space="0" w:color="auto"/>
              <w:right w:val="single" w:sz="4" w:space="0" w:color="auto"/>
            </w:tcBorders>
          </w:tcPr>
          <w:p w:rsidR="000B0B65" w:rsidRPr="000B0B65" w:rsidRDefault="000B0B65" w:rsidP="000B0B65">
            <w:pPr>
              <w:jc w:val="both"/>
              <w:rPr>
                <w:rFonts w:ascii="標楷體" w:eastAsia="標楷體" w:hAnsi="標楷體"/>
                <w:color w:val="000000"/>
              </w:rPr>
            </w:pPr>
          </w:p>
        </w:tc>
        <w:tc>
          <w:tcPr>
            <w:tcW w:w="2033"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胎兒窘迫</w:t>
            </w:r>
          </w:p>
        </w:tc>
      </w:tr>
      <w:tr w:rsidR="000B0B65" w:rsidRPr="000B0B65" w:rsidTr="000B0B65">
        <w:tc>
          <w:tcPr>
            <w:tcW w:w="468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21.Fetal heart beat</w:t>
            </w:r>
          </w:p>
        </w:tc>
        <w:tc>
          <w:tcPr>
            <w:tcW w:w="162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FHB</w:t>
            </w:r>
          </w:p>
        </w:tc>
        <w:tc>
          <w:tcPr>
            <w:tcW w:w="2033"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胎心音</w:t>
            </w:r>
          </w:p>
        </w:tc>
      </w:tr>
      <w:tr w:rsidR="000B0B65" w:rsidRPr="000B0B65" w:rsidTr="000B0B65">
        <w:tc>
          <w:tcPr>
            <w:tcW w:w="468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22.Failure to progressive</w:t>
            </w:r>
          </w:p>
        </w:tc>
        <w:tc>
          <w:tcPr>
            <w:tcW w:w="162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FTP</w:t>
            </w:r>
          </w:p>
        </w:tc>
        <w:tc>
          <w:tcPr>
            <w:tcW w:w="2033"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產程進展失效</w:t>
            </w:r>
          </w:p>
        </w:tc>
      </w:tr>
      <w:tr w:rsidR="000B0B65" w:rsidRPr="000B0B65" w:rsidTr="000B0B65">
        <w:tc>
          <w:tcPr>
            <w:tcW w:w="468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rPr>
                <w:rFonts w:ascii="標楷體" w:eastAsia="標楷體" w:hAnsi="標楷體"/>
                <w:color w:val="000000"/>
              </w:rPr>
            </w:pPr>
            <w:r w:rsidRPr="000B0B65">
              <w:rPr>
                <w:rFonts w:ascii="標楷體" w:eastAsia="標楷體" w:hAnsi="標楷體"/>
                <w:color w:val="000000"/>
              </w:rPr>
              <w:t>23.Gestational diabetes mellitus</w:t>
            </w:r>
          </w:p>
        </w:tc>
        <w:tc>
          <w:tcPr>
            <w:tcW w:w="162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rPr>
                <w:rFonts w:ascii="標楷體" w:eastAsia="標楷體" w:hAnsi="標楷體"/>
                <w:color w:val="000000"/>
              </w:rPr>
            </w:pPr>
            <w:r w:rsidRPr="000B0B65">
              <w:rPr>
                <w:rFonts w:ascii="標楷體" w:eastAsia="標楷體" w:hAnsi="標楷體" w:hint="eastAsia"/>
                <w:color w:val="000000"/>
              </w:rPr>
              <w:t>GDM</w:t>
            </w:r>
          </w:p>
        </w:tc>
        <w:tc>
          <w:tcPr>
            <w:tcW w:w="2033"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rPr>
                <w:rFonts w:ascii="標楷體" w:eastAsia="標楷體" w:hAnsi="標楷體"/>
                <w:color w:val="000000"/>
              </w:rPr>
            </w:pPr>
            <w:r w:rsidRPr="000B0B65">
              <w:rPr>
                <w:rFonts w:ascii="標楷體" w:eastAsia="標楷體" w:hAnsi="標楷體" w:hint="eastAsia"/>
                <w:color w:val="000000"/>
              </w:rPr>
              <w:t>妊娠糖尿病</w:t>
            </w:r>
          </w:p>
        </w:tc>
      </w:tr>
      <w:tr w:rsidR="000B0B65" w:rsidRPr="000B0B65" w:rsidTr="000B0B65">
        <w:tc>
          <w:tcPr>
            <w:tcW w:w="468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rPr>
                <w:rFonts w:ascii="標楷體" w:eastAsia="標楷體" w:hAnsi="標楷體"/>
                <w:color w:val="000000"/>
              </w:rPr>
            </w:pPr>
            <w:r w:rsidRPr="000B0B65">
              <w:rPr>
                <w:rFonts w:ascii="標楷體" w:eastAsia="標楷體" w:hAnsi="標楷體"/>
                <w:color w:val="000000"/>
              </w:rPr>
              <w:t>24.Gravida.Para.Abortion</w:t>
            </w:r>
          </w:p>
        </w:tc>
        <w:tc>
          <w:tcPr>
            <w:tcW w:w="162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rPr>
                <w:rFonts w:ascii="標楷體" w:eastAsia="標楷體" w:hAnsi="標楷體"/>
                <w:color w:val="000000"/>
              </w:rPr>
            </w:pPr>
            <w:r w:rsidRPr="000B0B65">
              <w:rPr>
                <w:rFonts w:ascii="標楷體" w:eastAsia="標楷體" w:hAnsi="標楷體" w:hint="eastAsia"/>
                <w:color w:val="000000"/>
              </w:rPr>
              <w:t>G.P.A</w:t>
            </w:r>
          </w:p>
        </w:tc>
        <w:tc>
          <w:tcPr>
            <w:tcW w:w="2033"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rPr>
                <w:rFonts w:ascii="標楷體" w:eastAsia="標楷體" w:hAnsi="標楷體"/>
                <w:color w:val="000000"/>
              </w:rPr>
            </w:pPr>
            <w:r w:rsidRPr="000B0B65">
              <w:rPr>
                <w:rFonts w:ascii="標楷體" w:eastAsia="標楷體" w:hAnsi="標楷體" w:hint="eastAsia"/>
                <w:color w:val="000000"/>
              </w:rPr>
              <w:t>孕次.產次.流產</w:t>
            </w:r>
          </w:p>
        </w:tc>
      </w:tr>
      <w:tr w:rsidR="000B0B65" w:rsidRPr="000B0B65" w:rsidTr="000B0B65">
        <w:tc>
          <w:tcPr>
            <w:tcW w:w="468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rPr>
                <w:rFonts w:ascii="標楷體" w:eastAsia="標楷體" w:hAnsi="標楷體"/>
                <w:color w:val="000000"/>
              </w:rPr>
            </w:pPr>
            <w:r w:rsidRPr="000B0B65">
              <w:rPr>
                <w:rFonts w:ascii="標楷體" w:eastAsia="標楷體" w:hAnsi="標楷體"/>
                <w:color w:val="000000"/>
              </w:rPr>
              <w:t>25.High leakage</w:t>
            </w:r>
          </w:p>
        </w:tc>
        <w:tc>
          <w:tcPr>
            <w:tcW w:w="162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rPr>
                <w:rFonts w:ascii="標楷體" w:eastAsia="標楷體" w:hAnsi="標楷體"/>
                <w:color w:val="000000"/>
              </w:rPr>
            </w:pPr>
            <w:r w:rsidRPr="000B0B65">
              <w:rPr>
                <w:rFonts w:ascii="標楷體" w:eastAsia="標楷體" w:hAnsi="標楷體" w:hint="eastAsia"/>
                <w:color w:val="000000"/>
              </w:rPr>
              <w:t>HL</w:t>
            </w:r>
          </w:p>
        </w:tc>
        <w:tc>
          <w:tcPr>
            <w:tcW w:w="2033"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rPr>
                <w:rFonts w:ascii="標楷體" w:eastAsia="標楷體" w:hAnsi="標楷體"/>
                <w:color w:val="000000"/>
              </w:rPr>
            </w:pPr>
            <w:r w:rsidRPr="000B0B65">
              <w:rPr>
                <w:rFonts w:ascii="標楷體" w:eastAsia="標楷體" w:hAnsi="標楷體" w:hint="eastAsia"/>
                <w:color w:val="000000"/>
              </w:rPr>
              <w:t>高位破水</w:t>
            </w:r>
          </w:p>
        </w:tc>
      </w:tr>
      <w:tr w:rsidR="000B0B65" w:rsidRPr="000B0B65" w:rsidTr="000B0B65">
        <w:tc>
          <w:tcPr>
            <w:tcW w:w="468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rPr>
                <w:rFonts w:ascii="標楷體" w:eastAsia="標楷體" w:hAnsi="標楷體"/>
                <w:color w:val="000000"/>
              </w:rPr>
            </w:pPr>
            <w:r w:rsidRPr="000B0B65">
              <w:rPr>
                <w:rFonts w:ascii="標楷體" w:eastAsia="標楷體" w:hAnsi="標楷體"/>
                <w:color w:val="000000"/>
              </w:rPr>
              <w:t>26.Induction of labor</w:t>
            </w:r>
          </w:p>
        </w:tc>
        <w:tc>
          <w:tcPr>
            <w:tcW w:w="1620" w:type="dxa"/>
            <w:tcBorders>
              <w:top w:val="single" w:sz="4" w:space="0" w:color="auto"/>
              <w:left w:val="single" w:sz="4" w:space="0" w:color="auto"/>
              <w:bottom w:val="single" w:sz="4" w:space="0" w:color="auto"/>
              <w:right w:val="single" w:sz="4" w:space="0" w:color="auto"/>
            </w:tcBorders>
          </w:tcPr>
          <w:p w:rsidR="000B0B65" w:rsidRPr="000B0B65" w:rsidRDefault="000B0B65" w:rsidP="000B0B65">
            <w:pPr>
              <w:rPr>
                <w:rFonts w:ascii="標楷體" w:eastAsia="標楷體" w:hAnsi="標楷體"/>
                <w:color w:val="000000"/>
              </w:rPr>
            </w:pPr>
          </w:p>
        </w:tc>
        <w:tc>
          <w:tcPr>
            <w:tcW w:w="2033"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引產術</w:t>
            </w:r>
          </w:p>
        </w:tc>
      </w:tr>
      <w:tr w:rsidR="000B0B65" w:rsidRPr="000B0B65" w:rsidTr="000B0B65">
        <w:tc>
          <w:tcPr>
            <w:tcW w:w="468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27.Intrauterine growth retardation</w:t>
            </w:r>
          </w:p>
        </w:tc>
        <w:tc>
          <w:tcPr>
            <w:tcW w:w="162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IUGR</w:t>
            </w:r>
          </w:p>
        </w:tc>
        <w:tc>
          <w:tcPr>
            <w:tcW w:w="2033"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子宮內生長遲滯</w:t>
            </w:r>
          </w:p>
        </w:tc>
      </w:tr>
      <w:tr w:rsidR="000B0B65" w:rsidRPr="000B0B65" w:rsidTr="000B0B65">
        <w:tc>
          <w:tcPr>
            <w:tcW w:w="468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 xml:space="preserve">28.Intrauterine fetal death </w:t>
            </w:r>
          </w:p>
        </w:tc>
        <w:tc>
          <w:tcPr>
            <w:tcW w:w="162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IUFD</w:t>
            </w:r>
          </w:p>
        </w:tc>
        <w:tc>
          <w:tcPr>
            <w:tcW w:w="2033"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子宮內胎兒死亡</w:t>
            </w:r>
          </w:p>
        </w:tc>
      </w:tr>
      <w:tr w:rsidR="000B0B65" w:rsidRPr="000B0B65" w:rsidTr="000B0B65">
        <w:tc>
          <w:tcPr>
            <w:tcW w:w="468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29.Last menstrual period</w:t>
            </w:r>
          </w:p>
        </w:tc>
        <w:tc>
          <w:tcPr>
            <w:tcW w:w="162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LMP</w:t>
            </w:r>
          </w:p>
        </w:tc>
        <w:tc>
          <w:tcPr>
            <w:tcW w:w="2033"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最後一次月經</w:t>
            </w:r>
          </w:p>
        </w:tc>
      </w:tr>
      <w:tr w:rsidR="000B0B65" w:rsidRPr="000B0B65" w:rsidTr="000B0B65">
        <w:tc>
          <w:tcPr>
            <w:tcW w:w="468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rPr>
                <w:rFonts w:ascii="標楷體" w:eastAsia="標楷體" w:hAnsi="標楷體"/>
                <w:color w:val="000000"/>
              </w:rPr>
            </w:pPr>
            <w:r w:rsidRPr="000B0B65">
              <w:rPr>
                <w:rFonts w:ascii="標楷體" w:eastAsia="標楷體" w:hAnsi="標楷體"/>
                <w:color w:val="000000"/>
              </w:rPr>
              <w:t>30.Meconium stain</w:t>
            </w:r>
          </w:p>
        </w:tc>
        <w:tc>
          <w:tcPr>
            <w:tcW w:w="162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rPr>
                <w:rFonts w:ascii="標楷體" w:eastAsia="標楷體" w:hAnsi="標楷體"/>
                <w:color w:val="000000"/>
              </w:rPr>
            </w:pPr>
            <w:r w:rsidRPr="000B0B65">
              <w:rPr>
                <w:rFonts w:ascii="標楷體" w:eastAsia="標楷體" w:hAnsi="標楷體" w:hint="eastAsia"/>
                <w:color w:val="000000"/>
              </w:rPr>
              <w:t>MS</w:t>
            </w:r>
          </w:p>
        </w:tc>
        <w:tc>
          <w:tcPr>
            <w:tcW w:w="2033"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rPr>
                <w:rFonts w:ascii="標楷體" w:eastAsia="標楷體" w:hAnsi="標楷體"/>
                <w:color w:val="000000"/>
              </w:rPr>
            </w:pPr>
            <w:r w:rsidRPr="000B0B65">
              <w:rPr>
                <w:rFonts w:ascii="標楷體" w:eastAsia="標楷體" w:hAnsi="標楷體" w:hint="eastAsia"/>
                <w:color w:val="000000"/>
              </w:rPr>
              <w:t>胎便污染</w:t>
            </w:r>
          </w:p>
        </w:tc>
      </w:tr>
      <w:tr w:rsidR="000B0B65" w:rsidRPr="000B0B65" w:rsidTr="000B0B65">
        <w:tc>
          <w:tcPr>
            <w:tcW w:w="468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rPr>
                <w:rFonts w:ascii="標楷體" w:eastAsia="標楷體" w:hAnsi="標楷體"/>
                <w:color w:val="000000"/>
              </w:rPr>
            </w:pPr>
            <w:r w:rsidRPr="000B0B65">
              <w:rPr>
                <w:rFonts w:ascii="標楷體" w:eastAsia="標楷體" w:hAnsi="標楷體"/>
                <w:color w:val="000000"/>
              </w:rPr>
              <w:t>31.Multiparity</w:t>
            </w:r>
          </w:p>
        </w:tc>
        <w:tc>
          <w:tcPr>
            <w:tcW w:w="1620" w:type="dxa"/>
            <w:tcBorders>
              <w:top w:val="single" w:sz="4" w:space="0" w:color="auto"/>
              <w:left w:val="single" w:sz="4" w:space="0" w:color="auto"/>
              <w:bottom w:val="single" w:sz="4" w:space="0" w:color="auto"/>
              <w:right w:val="single" w:sz="4" w:space="0" w:color="auto"/>
            </w:tcBorders>
          </w:tcPr>
          <w:p w:rsidR="000B0B65" w:rsidRPr="000B0B65" w:rsidRDefault="000B0B65" w:rsidP="000B0B65">
            <w:pPr>
              <w:rPr>
                <w:rFonts w:ascii="標楷體" w:eastAsia="標楷體" w:hAnsi="標楷體"/>
                <w:color w:val="000000"/>
              </w:rPr>
            </w:pPr>
          </w:p>
        </w:tc>
        <w:tc>
          <w:tcPr>
            <w:tcW w:w="2033"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經產婦</w:t>
            </w:r>
          </w:p>
        </w:tc>
      </w:tr>
      <w:tr w:rsidR="000B0B65" w:rsidRPr="000B0B65" w:rsidTr="000B0B65">
        <w:tc>
          <w:tcPr>
            <w:tcW w:w="468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rPr>
                <w:rFonts w:ascii="標楷體" w:eastAsia="標楷體" w:hAnsi="標楷體"/>
                <w:color w:val="000000"/>
              </w:rPr>
            </w:pPr>
            <w:r w:rsidRPr="000B0B65">
              <w:rPr>
                <w:rFonts w:ascii="標楷體" w:eastAsia="標楷體" w:hAnsi="標楷體"/>
                <w:color w:val="000000"/>
              </w:rPr>
              <w:t>32.Near full</w:t>
            </w:r>
          </w:p>
        </w:tc>
        <w:tc>
          <w:tcPr>
            <w:tcW w:w="162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rPr>
                <w:rFonts w:ascii="標楷體" w:eastAsia="標楷體" w:hAnsi="標楷體"/>
                <w:color w:val="000000"/>
              </w:rPr>
            </w:pPr>
            <w:r w:rsidRPr="000B0B65">
              <w:rPr>
                <w:rFonts w:ascii="標楷體" w:eastAsia="標楷體" w:hAnsi="標楷體" w:hint="eastAsia"/>
                <w:color w:val="000000"/>
              </w:rPr>
              <w:t>NF</w:t>
            </w:r>
          </w:p>
        </w:tc>
        <w:tc>
          <w:tcPr>
            <w:tcW w:w="2033"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snapToGrid w:val="0"/>
                <w:kern w:val="0"/>
              </w:rPr>
              <w:t>OS快全開</w:t>
            </w:r>
          </w:p>
        </w:tc>
      </w:tr>
      <w:tr w:rsidR="000B0B65" w:rsidRPr="000B0B65" w:rsidTr="000B0B65">
        <w:tc>
          <w:tcPr>
            <w:tcW w:w="468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33.Non stress test</w:t>
            </w:r>
          </w:p>
        </w:tc>
        <w:tc>
          <w:tcPr>
            <w:tcW w:w="162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NST</w:t>
            </w:r>
          </w:p>
        </w:tc>
        <w:tc>
          <w:tcPr>
            <w:tcW w:w="2033"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無壓力試驗</w:t>
            </w:r>
          </w:p>
        </w:tc>
      </w:tr>
      <w:tr w:rsidR="000B0B65" w:rsidRPr="000B0B65" w:rsidTr="000B0B65">
        <w:tc>
          <w:tcPr>
            <w:tcW w:w="468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lastRenderedPageBreak/>
              <w:t>34..Normal spontaneous delivery</w:t>
            </w:r>
          </w:p>
        </w:tc>
        <w:tc>
          <w:tcPr>
            <w:tcW w:w="162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NSD</w:t>
            </w:r>
          </w:p>
        </w:tc>
        <w:tc>
          <w:tcPr>
            <w:tcW w:w="2033"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自然分娩</w:t>
            </w:r>
          </w:p>
        </w:tc>
      </w:tr>
      <w:tr w:rsidR="000B0B65" w:rsidRPr="000B0B65" w:rsidTr="000B0B65">
        <w:tc>
          <w:tcPr>
            <w:tcW w:w="468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rPr>
                <w:rFonts w:ascii="標楷體" w:eastAsia="標楷體" w:hAnsi="標楷體"/>
              </w:rPr>
            </w:pPr>
            <w:r w:rsidRPr="000B0B65">
              <w:rPr>
                <w:rFonts w:ascii="標楷體" w:eastAsia="標楷體" w:hAnsi="標楷體" w:hint="eastAsia"/>
              </w:rPr>
              <w:t>35.OS</w:t>
            </w:r>
          </w:p>
        </w:tc>
        <w:tc>
          <w:tcPr>
            <w:tcW w:w="1620" w:type="dxa"/>
            <w:tcBorders>
              <w:top w:val="single" w:sz="4" w:space="0" w:color="auto"/>
              <w:left w:val="single" w:sz="4" w:space="0" w:color="auto"/>
              <w:bottom w:val="single" w:sz="4" w:space="0" w:color="auto"/>
              <w:right w:val="single" w:sz="4" w:space="0" w:color="auto"/>
            </w:tcBorders>
          </w:tcPr>
          <w:p w:rsidR="000B0B65" w:rsidRPr="000B0B65" w:rsidRDefault="000B0B65" w:rsidP="000B0B65">
            <w:pPr>
              <w:rPr>
                <w:rFonts w:ascii="標楷體" w:eastAsia="標楷體" w:hAnsi="標楷體"/>
                <w:snapToGrid w:val="0"/>
                <w:kern w:val="0"/>
              </w:rPr>
            </w:pPr>
          </w:p>
        </w:tc>
        <w:tc>
          <w:tcPr>
            <w:tcW w:w="2033"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rPr>
                <w:rFonts w:ascii="標楷體" w:eastAsia="標楷體" w:hAnsi="標楷體"/>
              </w:rPr>
            </w:pPr>
            <w:r w:rsidRPr="000B0B65">
              <w:rPr>
                <w:rFonts w:ascii="標楷體" w:eastAsia="標楷體" w:hAnsi="標楷體" w:hint="eastAsia"/>
                <w:snapToGrid w:val="0"/>
                <w:kern w:val="0"/>
              </w:rPr>
              <w:t>子宮頸口</w:t>
            </w:r>
          </w:p>
        </w:tc>
      </w:tr>
      <w:tr w:rsidR="000B0B65" w:rsidRPr="000B0B65" w:rsidTr="000B0B65">
        <w:tc>
          <w:tcPr>
            <w:tcW w:w="468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36..Over term Labor</w:t>
            </w:r>
          </w:p>
        </w:tc>
        <w:tc>
          <w:tcPr>
            <w:tcW w:w="1620" w:type="dxa"/>
            <w:tcBorders>
              <w:top w:val="single" w:sz="4" w:space="0" w:color="auto"/>
              <w:left w:val="single" w:sz="4" w:space="0" w:color="auto"/>
              <w:bottom w:val="single" w:sz="4" w:space="0" w:color="auto"/>
              <w:right w:val="single" w:sz="4" w:space="0" w:color="auto"/>
            </w:tcBorders>
          </w:tcPr>
          <w:p w:rsidR="000B0B65" w:rsidRPr="000B0B65" w:rsidRDefault="000B0B65" w:rsidP="000B0B65">
            <w:pPr>
              <w:jc w:val="both"/>
              <w:rPr>
                <w:rFonts w:ascii="標楷體" w:eastAsia="標楷體" w:hAnsi="標楷體"/>
                <w:color w:val="000000"/>
              </w:rPr>
            </w:pPr>
          </w:p>
        </w:tc>
        <w:tc>
          <w:tcPr>
            <w:tcW w:w="2033"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過期妊娠</w:t>
            </w:r>
          </w:p>
        </w:tc>
      </w:tr>
      <w:tr w:rsidR="000B0B65" w:rsidRPr="000B0B65" w:rsidTr="000B0B65">
        <w:tc>
          <w:tcPr>
            <w:tcW w:w="468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37..Placenta previa</w:t>
            </w:r>
          </w:p>
        </w:tc>
        <w:tc>
          <w:tcPr>
            <w:tcW w:w="1620" w:type="dxa"/>
            <w:tcBorders>
              <w:top w:val="single" w:sz="4" w:space="0" w:color="auto"/>
              <w:left w:val="single" w:sz="4" w:space="0" w:color="auto"/>
              <w:bottom w:val="single" w:sz="4" w:space="0" w:color="auto"/>
              <w:right w:val="single" w:sz="4" w:space="0" w:color="auto"/>
            </w:tcBorders>
          </w:tcPr>
          <w:p w:rsidR="000B0B65" w:rsidRPr="000B0B65" w:rsidRDefault="000B0B65" w:rsidP="000B0B65">
            <w:pPr>
              <w:jc w:val="both"/>
              <w:rPr>
                <w:rFonts w:ascii="標楷體" w:eastAsia="標楷體" w:hAnsi="標楷體"/>
                <w:color w:val="000000"/>
              </w:rPr>
            </w:pPr>
          </w:p>
        </w:tc>
        <w:tc>
          <w:tcPr>
            <w:tcW w:w="2033"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前置胎盤</w:t>
            </w:r>
          </w:p>
        </w:tc>
      </w:tr>
      <w:tr w:rsidR="000B0B65" w:rsidRPr="000B0B65" w:rsidTr="000B0B65">
        <w:tc>
          <w:tcPr>
            <w:tcW w:w="468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38..postpartum hemorrhage</w:t>
            </w:r>
          </w:p>
        </w:tc>
        <w:tc>
          <w:tcPr>
            <w:tcW w:w="162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PPH</w:t>
            </w:r>
          </w:p>
        </w:tc>
        <w:tc>
          <w:tcPr>
            <w:tcW w:w="2033"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產後大出血</w:t>
            </w:r>
          </w:p>
        </w:tc>
      </w:tr>
      <w:tr w:rsidR="000B0B65" w:rsidRPr="000B0B65" w:rsidTr="000B0B65">
        <w:tc>
          <w:tcPr>
            <w:tcW w:w="468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39..Pregnancy induced hypertension</w:t>
            </w:r>
          </w:p>
        </w:tc>
        <w:tc>
          <w:tcPr>
            <w:tcW w:w="162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PIH</w:t>
            </w:r>
          </w:p>
        </w:tc>
        <w:tc>
          <w:tcPr>
            <w:tcW w:w="2033"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妊娠誘發性高血壓</w:t>
            </w:r>
          </w:p>
        </w:tc>
      </w:tr>
      <w:tr w:rsidR="000B0B65" w:rsidRPr="000B0B65" w:rsidTr="000B0B65">
        <w:tc>
          <w:tcPr>
            <w:tcW w:w="468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40..premature rupture of  membranes</w:t>
            </w:r>
          </w:p>
        </w:tc>
        <w:tc>
          <w:tcPr>
            <w:tcW w:w="162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PROM</w:t>
            </w:r>
          </w:p>
        </w:tc>
        <w:tc>
          <w:tcPr>
            <w:tcW w:w="2033"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早期破水</w:t>
            </w:r>
          </w:p>
        </w:tc>
      </w:tr>
      <w:tr w:rsidR="000B0B65" w:rsidRPr="000B0B65" w:rsidTr="000B0B65">
        <w:tc>
          <w:tcPr>
            <w:tcW w:w="468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41..previous cesarean section</w:t>
            </w:r>
          </w:p>
        </w:tc>
        <w:tc>
          <w:tcPr>
            <w:tcW w:w="1620" w:type="dxa"/>
            <w:tcBorders>
              <w:top w:val="single" w:sz="4" w:space="0" w:color="auto"/>
              <w:left w:val="single" w:sz="4" w:space="0" w:color="auto"/>
              <w:bottom w:val="single" w:sz="4" w:space="0" w:color="auto"/>
              <w:right w:val="single" w:sz="4" w:space="0" w:color="auto"/>
            </w:tcBorders>
          </w:tcPr>
          <w:p w:rsidR="000B0B65" w:rsidRPr="000B0B65" w:rsidRDefault="000B0B65" w:rsidP="000B0B65">
            <w:pPr>
              <w:jc w:val="both"/>
              <w:rPr>
                <w:rFonts w:ascii="標楷體" w:eastAsia="標楷體" w:hAnsi="標楷體"/>
                <w:color w:val="000000"/>
              </w:rPr>
            </w:pPr>
          </w:p>
        </w:tc>
        <w:tc>
          <w:tcPr>
            <w:tcW w:w="2033"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曾剖腹產</w:t>
            </w:r>
          </w:p>
        </w:tc>
      </w:tr>
      <w:tr w:rsidR="000B0B65" w:rsidRPr="000B0B65" w:rsidTr="000B0B65">
        <w:tc>
          <w:tcPr>
            <w:tcW w:w="468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42..pre-eclampsia</w:t>
            </w:r>
          </w:p>
        </w:tc>
        <w:tc>
          <w:tcPr>
            <w:tcW w:w="1620" w:type="dxa"/>
            <w:tcBorders>
              <w:top w:val="single" w:sz="4" w:space="0" w:color="auto"/>
              <w:left w:val="single" w:sz="4" w:space="0" w:color="auto"/>
              <w:bottom w:val="single" w:sz="4" w:space="0" w:color="auto"/>
              <w:right w:val="single" w:sz="4" w:space="0" w:color="auto"/>
            </w:tcBorders>
          </w:tcPr>
          <w:p w:rsidR="000B0B65" w:rsidRPr="000B0B65" w:rsidRDefault="000B0B65" w:rsidP="000B0B65">
            <w:pPr>
              <w:jc w:val="both"/>
              <w:rPr>
                <w:rFonts w:ascii="標楷體" w:eastAsia="標楷體" w:hAnsi="標楷體"/>
                <w:color w:val="000000"/>
              </w:rPr>
            </w:pPr>
          </w:p>
        </w:tc>
        <w:tc>
          <w:tcPr>
            <w:tcW w:w="2033"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子癇前症</w:t>
            </w:r>
          </w:p>
        </w:tc>
      </w:tr>
      <w:tr w:rsidR="000B0B65" w:rsidRPr="000B0B65" w:rsidTr="000B0B65">
        <w:tc>
          <w:tcPr>
            <w:tcW w:w="468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43..Station</w:t>
            </w:r>
          </w:p>
        </w:tc>
        <w:tc>
          <w:tcPr>
            <w:tcW w:w="1620" w:type="dxa"/>
            <w:tcBorders>
              <w:top w:val="single" w:sz="4" w:space="0" w:color="auto"/>
              <w:left w:val="single" w:sz="4" w:space="0" w:color="auto"/>
              <w:bottom w:val="single" w:sz="4" w:space="0" w:color="auto"/>
              <w:right w:val="single" w:sz="4" w:space="0" w:color="auto"/>
            </w:tcBorders>
          </w:tcPr>
          <w:p w:rsidR="000B0B65" w:rsidRPr="000B0B65" w:rsidRDefault="000B0B65" w:rsidP="000B0B65">
            <w:pPr>
              <w:jc w:val="both"/>
              <w:rPr>
                <w:rFonts w:ascii="標楷體" w:eastAsia="標楷體" w:hAnsi="標楷體"/>
                <w:color w:val="000000"/>
              </w:rPr>
            </w:pPr>
          </w:p>
        </w:tc>
        <w:tc>
          <w:tcPr>
            <w:tcW w:w="2033"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胎頭高度</w:t>
            </w:r>
          </w:p>
        </w:tc>
      </w:tr>
      <w:tr w:rsidR="000B0B65" w:rsidRPr="000B0B65" w:rsidTr="000B0B65">
        <w:tc>
          <w:tcPr>
            <w:tcW w:w="468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 xml:space="preserve">44.Twins </w:t>
            </w:r>
          </w:p>
        </w:tc>
        <w:tc>
          <w:tcPr>
            <w:tcW w:w="1620" w:type="dxa"/>
            <w:tcBorders>
              <w:top w:val="single" w:sz="4" w:space="0" w:color="auto"/>
              <w:left w:val="single" w:sz="4" w:space="0" w:color="auto"/>
              <w:bottom w:val="single" w:sz="4" w:space="0" w:color="auto"/>
              <w:right w:val="single" w:sz="4" w:space="0" w:color="auto"/>
            </w:tcBorders>
          </w:tcPr>
          <w:p w:rsidR="000B0B65" w:rsidRPr="000B0B65" w:rsidRDefault="000B0B65" w:rsidP="000B0B65">
            <w:pPr>
              <w:jc w:val="both"/>
              <w:rPr>
                <w:rFonts w:ascii="標楷體" w:eastAsia="標楷體" w:hAnsi="標楷體"/>
                <w:color w:val="000000"/>
              </w:rPr>
            </w:pPr>
          </w:p>
        </w:tc>
        <w:tc>
          <w:tcPr>
            <w:tcW w:w="2033"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 xml:space="preserve"> 雙胞胎</w:t>
            </w:r>
          </w:p>
        </w:tc>
      </w:tr>
      <w:tr w:rsidR="000B0B65" w:rsidRPr="000B0B65" w:rsidTr="000B0B65">
        <w:tc>
          <w:tcPr>
            <w:tcW w:w="468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rPr>
                <w:rFonts w:ascii="標楷體" w:eastAsia="標楷體" w:hAnsi="標楷體"/>
                <w:color w:val="000000"/>
              </w:rPr>
            </w:pPr>
            <w:r w:rsidRPr="000B0B65">
              <w:rPr>
                <w:rFonts w:ascii="標楷體" w:eastAsia="標楷體" w:hAnsi="標楷體"/>
                <w:color w:val="000000"/>
              </w:rPr>
              <w:t>45.Termination of Pregnancy</w:t>
            </w:r>
          </w:p>
        </w:tc>
        <w:tc>
          <w:tcPr>
            <w:tcW w:w="1620" w:type="dxa"/>
            <w:tcBorders>
              <w:top w:val="single" w:sz="4" w:space="0" w:color="auto"/>
              <w:left w:val="single" w:sz="4" w:space="0" w:color="auto"/>
              <w:bottom w:val="single" w:sz="4" w:space="0" w:color="auto"/>
              <w:right w:val="single" w:sz="4" w:space="0" w:color="auto"/>
            </w:tcBorders>
          </w:tcPr>
          <w:p w:rsidR="000B0B65" w:rsidRPr="000B0B65" w:rsidRDefault="000B0B65" w:rsidP="000B0B65">
            <w:pPr>
              <w:rPr>
                <w:rFonts w:ascii="標楷體" w:eastAsia="標楷體" w:hAnsi="標楷體"/>
                <w:color w:val="000000"/>
              </w:rPr>
            </w:pPr>
          </w:p>
        </w:tc>
        <w:tc>
          <w:tcPr>
            <w:tcW w:w="2033"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終止妊娠</w:t>
            </w:r>
          </w:p>
        </w:tc>
      </w:tr>
      <w:tr w:rsidR="000B0B65" w:rsidRPr="000B0B65" w:rsidTr="000B0B65">
        <w:tc>
          <w:tcPr>
            <w:tcW w:w="468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46..Uterine contraction</w:t>
            </w:r>
          </w:p>
        </w:tc>
        <w:tc>
          <w:tcPr>
            <w:tcW w:w="162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 xml:space="preserve"> UC</w:t>
            </w:r>
          </w:p>
        </w:tc>
        <w:tc>
          <w:tcPr>
            <w:tcW w:w="2033"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子宮收縮</w:t>
            </w:r>
          </w:p>
        </w:tc>
      </w:tr>
      <w:tr w:rsidR="000B0B65" w:rsidRPr="000B0B65" w:rsidTr="000B0B65">
        <w:tc>
          <w:tcPr>
            <w:tcW w:w="468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rPr>
                <w:rFonts w:ascii="標楷體" w:eastAsia="標楷體" w:hAnsi="標楷體"/>
                <w:color w:val="000000"/>
              </w:rPr>
            </w:pPr>
            <w:r w:rsidRPr="000B0B65">
              <w:rPr>
                <w:rFonts w:ascii="標楷體" w:eastAsia="標楷體" w:hAnsi="標楷體"/>
                <w:color w:val="000000"/>
              </w:rPr>
              <w:t xml:space="preserve">47.Vaginal birth after cesarean   </w:t>
            </w:r>
          </w:p>
        </w:tc>
        <w:tc>
          <w:tcPr>
            <w:tcW w:w="162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rPr>
                <w:rFonts w:ascii="標楷體" w:eastAsia="標楷體" w:hAnsi="標楷體"/>
                <w:color w:val="000000"/>
              </w:rPr>
            </w:pPr>
            <w:r w:rsidRPr="000B0B65">
              <w:rPr>
                <w:rFonts w:ascii="標楷體" w:eastAsia="標楷體" w:hAnsi="標楷體" w:hint="eastAsia"/>
                <w:color w:val="000000"/>
              </w:rPr>
              <w:t>VBAC</w:t>
            </w:r>
          </w:p>
        </w:tc>
        <w:tc>
          <w:tcPr>
            <w:tcW w:w="2033"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rPr>
                <w:rFonts w:ascii="標楷體" w:eastAsia="標楷體" w:hAnsi="標楷體"/>
                <w:color w:val="000000"/>
              </w:rPr>
            </w:pPr>
            <w:r w:rsidRPr="000B0B65">
              <w:rPr>
                <w:rFonts w:ascii="標楷體" w:eastAsia="標楷體" w:hAnsi="標楷體" w:hint="eastAsia"/>
                <w:color w:val="000000"/>
              </w:rPr>
              <w:t>剖腹生產後經陰道生產</w:t>
            </w:r>
          </w:p>
        </w:tc>
      </w:tr>
      <w:tr w:rsidR="000B0B65" w:rsidRPr="000B0B65" w:rsidTr="000B0B65">
        <w:tc>
          <w:tcPr>
            <w:tcW w:w="468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rPr>
                <w:rFonts w:ascii="標楷體" w:eastAsia="標楷體" w:hAnsi="標楷體"/>
                <w:color w:val="000000"/>
              </w:rPr>
            </w:pPr>
            <w:r w:rsidRPr="000B0B65">
              <w:rPr>
                <w:rFonts w:ascii="標楷體" w:eastAsia="標楷體" w:hAnsi="標楷體"/>
                <w:color w:val="000000"/>
              </w:rPr>
              <w:t>48.Vacuum extraction delivery</w:t>
            </w:r>
          </w:p>
        </w:tc>
        <w:tc>
          <w:tcPr>
            <w:tcW w:w="162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rPr>
                <w:rFonts w:ascii="標楷體" w:eastAsia="標楷體" w:hAnsi="標楷體"/>
                <w:color w:val="000000"/>
              </w:rPr>
            </w:pPr>
            <w:r w:rsidRPr="000B0B65">
              <w:rPr>
                <w:rFonts w:ascii="標楷體" w:eastAsia="標楷體" w:hAnsi="標楷體" w:hint="eastAsia"/>
                <w:color w:val="000000"/>
              </w:rPr>
              <w:t>VED</w:t>
            </w:r>
          </w:p>
        </w:tc>
        <w:tc>
          <w:tcPr>
            <w:tcW w:w="2033"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rPr>
                <w:rFonts w:ascii="標楷體" w:eastAsia="標楷體" w:hAnsi="標楷體"/>
                <w:color w:val="000000"/>
              </w:rPr>
            </w:pPr>
            <w:r w:rsidRPr="000B0B65">
              <w:rPr>
                <w:rFonts w:ascii="標楷體" w:eastAsia="標楷體" w:hAnsi="標楷體" w:hint="eastAsia"/>
                <w:color w:val="000000"/>
              </w:rPr>
              <w:t>真空吸引分娩</w:t>
            </w:r>
          </w:p>
        </w:tc>
      </w:tr>
    </w:tbl>
    <w:p w:rsidR="006B1CA5" w:rsidRPr="000B0B65" w:rsidRDefault="006B1CA5" w:rsidP="00AB476D">
      <w:pPr>
        <w:jc w:val="center"/>
        <w:rPr>
          <w:rFonts w:ascii="標楷體" w:eastAsia="標楷體" w:hAnsi="標楷體"/>
          <w:b/>
        </w:rPr>
      </w:pPr>
    </w:p>
    <w:p w:rsidR="00B97AFB" w:rsidRPr="000B0B65" w:rsidRDefault="00B97AFB" w:rsidP="00B97AFB">
      <w:pPr>
        <w:jc w:val="center"/>
        <w:rPr>
          <w:rFonts w:ascii="標楷體" w:eastAsia="標楷體" w:hAnsi="標楷體"/>
          <w:b/>
        </w:rPr>
      </w:pPr>
      <w:r w:rsidRPr="000B0B65">
        <w:rPr>
          <w:rFonts w:ascii="標楷體" w:eastAsia="標楷體" w:hAnsi="標楷體"/>
          <w:b/>
        </w:rPr>
        <w:t>常見護理技術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756"/>
        <w:gridCol w:w="2786"/>
        <w:gridCol w:w="2820"/>
      </w:tblGrid>
      <w:tr w:rsidR="00B97AFB" w:rsidRPr="000B0B65" w:rsidTr="00B97AFB">
        <w:tc>
          <w:tcPr>
            <w:tcW w:w="2756" w:type="dxa"/>
          </w:tcPr>
          <w:p w:rsidR="00B97AFB" w:rsidRPr="000B0B65" w:rsidRDefault="00B97AFB" w:rsidP="00B97AFB">
            <w:pPr>
              <w:rPr>
                <w:rFonts w:ascii="標楷體" w:eastAsia="標楷體" w:hAnsi="標楷體"/>
                <w:sz w:val="20"/>
                <w:szCs w:val="20"/>
              </w:rPr>
            </w:pPr>
            <w:r w:rsidRPr="000B0B65">
              <w:rPr>
                <w:rFonts w:ascii="標楷體" w:eastAsia="標楷體" w:hAnsi="標楷體"/>
                <w:sz w:val="20"/>
                <w:szCs w:val="20"/>
              </w:rPr>
              <w:t>生命徵象測量</w:t>
            </w:r>
          </w:p>
        </w:tc>
        <w:tc>
          <w:tcPr>
            <w:tcW w:w="2786" w:type="dxa"/>
          </w:tcPr>
          <w:p w:rsidR="00B97AFB" w:rsidRPr="000B0B65" w:rsidRDefault="00B97AFB" w:rsidP="00B97AFB">
            <w:pPr>
              <w:rPr>
                <w:rFonts w:ascii="標楷體" w:eastAsia="標楷體" w:hAnsi="標楷體"/>
                <w:sz w:val="20"/>
                <w:szCs w:val="20"/>
              </w:rPr>
            </w:pPr>
            <w:r w:rsidRPr="000B0B65">
              <w:rPr>
                <w:rFonts w:ascii="標楷體" w:eastAsia="標楷體" w:hAnsi="標楷體"/>
                <w:sz w:val="20"/>
                <w:szCs w:val="20"/>
              </w:rPr>
              <w:t>拔除存留導尿管</w:t>
            </w:r>
          </w:p>
        </w:tc>
        <w:tc>
          <w:tcPr>
            <w:tcW w:w="2820" w:type="dxa"/>
          </w:tcPr>
          <w:p w:rsidR="00B97AFB" w:rsidRPr="000B0B65" w:rsidRDefault="00B97AFB" w:rsidP="006B1CA5">
            <w:pPr>
              <w:rPr>
                <w:rFonts w:ascii="標楷體" w:eastAsia="標楷體" w:hAnsi="標楷體"/>
                <w:sz w:val="20"/>
                <w:szCs w:val="20"/>
              </w:rPr>
            </w:pPr>
            <w:r w:rsidRPr="000B0B65">
              <w:rPr>
                <w:rFonts w:ascii="標楷體" w:eastAsia="標楷體" w:hAnsi="標楷體"/>
                <w:sz w:val="20"/>
                <w:szCs w:val="20"/>
              </w:rPr>
              <w:t>晨間護理</w:t>
            </w:r>
          </w:p>
        </w:tc>
      </w:tr>
      <w:tr w:rsidR="00B97AFB" w:rsidRPr="000B0B65" w:rsidTr="00B97AFB">
        <w:tc>
          <w:tcPr>
            <w:tcW w:w="2756" w:type="dxa"/>
          </w:tcPr>
          <w:p w:rsidR="00B97AFB" w:rsidRPr="000B0B65" w:rsidRDefault="00B97AFB" w:rsidP="00B97AFB">
            <w:pPr>
              <w:rPr>
                <w:rFonts w:ascii="標楷體" w:eastAsia="標楷體" w:hAnsi="標楷體"/>
                <w:sz w:val="20"/>
                <w:szCs w:val="20"/>
              </w:rPr>
            </w:pPr>
            <w:r w:rsidRPr="000B0B65">
              <w:rPr>
                <w:rFonts w:ascii="標楷體" w:eastAsia="標楷體" w:hAnsi="標楷體"/>
                <w:sz w:val="20"/>
                <w:szCs w:val="20"/>
              </w:rPr>
              <w:t>口服給藥</w:t>
            </w:r>
          </w:p>
        </w:tc>
        <w:tc>
          <w:tcPr>
            <w:tcW w:w="2786" w:type="dxa"/>
          </w:tcPr>
          <w:p w:rsidR="00B97AFB" w:rsidRPr="000B0B65" w:rsidRDefault="00B97AFB" w:rsidP="00B97AFB">
            <w:pPr>
              <w:rPr>
                <w:rFonts w:ascii="標楷體" w:eastAsia="標楷體" w:hAnsi="標楷體"/>
                <w:sz w:val="20"/>
                <w:szCs w:val="20"/>
              </w:rPr>
            </w:pPr>
            <w:r w:rsidRPr="000B0B65">
              <w:rPr>
                <w:rFonts w:ascii="標楷體" w:eastAsia="標楷體" w:hAnsi="標楷體"/>
                <w:sz w:val="20"/>
                <w:szCs w:val="20"/>
              </w:rPr>
              <w:t>會陰沖洗</w:t>
            </w:r>
          </w:p>
        </w:tc>
        <w:tc>
          <w:tcPr>
            <w:tcW w:w="2820" w:type="dxa"/>
          </w:tcPr>
          <w:p w:rsidR="00B97AFB" w:rsidRPr="000B0B65" w:rsidRDefault="00B97AFB" w:rsidP="006B1CA5">
            <w:pPr>
              <w:rPr>
                <w:rFonts w:ascii="標楷體" w:eastAsia="標楷體" w:hAnsi="標楷體"/>
                <w:sz w:val="20"/>
                <w:szCs w:val="20"/>
              </w:rPr>
            </w:pPr>
            <w:r w:rsidRPr="000B0B65">
              <w:rPr>
                <w:rFonts w:ascii="標楷體" w:eastAsia="標楷體" w:hAnsi="標楷體"/>
                <w:sz w:val="20"/>
                <w:szCs w:val="20"/>
              </w:rPr>
              <w:t>拉梅茲呼吸法</w:t>
            </w:r>
          </w:p>
        </w:tc>
      </w:tr>
      <w:tr w:rsidR="00B97AFB" w:rsidRPr="000B0B65" w:rsidTr="00B97AFB">
        <w:tc>
          <w:tcPr>
            <w:tcW w:w="2756" w:type="dxa"/>
          </w:tcPr>
          <w:p w:rsidR="00B97AFB" w:rsidRPr="000B0B65" w:rsidRDefault="00B97AFB" w:rsidP="006B1CA5">
            <w:pPr>
              <w:rPr>
                <w:rFonts w:ascii="標楷體" w:eastAsia="標楷體" w:hAnsi="標楷體"/>
                <w:sz w:val="20"/>
                <w:szCs w:val="20"/>
              </w:rPr>
            </w:pPr>
            <w:r w:rsidRPr="000B0B65">
              <w:rPr>
                <w:rFonts w:ascii="標楷體" w:eastAsia="標楷體" w:hAnsi="標楷體"/>
                <w:sz w:val="20"/>
                <w:szCs w:val="20"/>
              </w:rPr>
              <w:t>靜脈輸液給藥</w:t>
            </w:r>
          </w:p>
        </w:tc>
        <w:tc>
          <w:tcPr>
            <w:tcW w:w="2786" w:type="dxa"/>
          </w:tcPr>
          <w:p w:rsidR="00B97AFB" w:rsidRPr="000B0B65" w:rsidRDefault="00B97AFB" w:rsidP="00B97AFB">
            <w:pPr>
              <w:rPr>
                <w:rFonts w:ascii="標楷體" w:eastAsia="標楷體" w:hAnsi="標楷體"/>
                <w:sz w:val="20"/>
                <w:szCs w:val="20"/>
              </w:rPr>
            </w:pPr>
            <w:r w:rsidRPr="000B0B65">
              <w:rPr>
                <w:rFonts w:ascii="標楷體" w:eastAsia="標楷體" w:hAnsi="標楷體"/>
                <w:sz w:val="20"/>
                <w:szCs w:val="20"/>
              </w:rPr>
              <w:t>協助點滴病患更衣</w:t>
            </w:r>
          </w:p>
        </w:tc>
        <w:tc>
          <w:tcPr>
            <w:tcW w:w="2820" w:type="dxa"/>
          </w:tcPr>
          <w:p w:rsidR="00B97AFB" w:rsidRPr="000B0B65" w:rsidRDefault="00B97AFB" w:rsidP="00B97AFB">
            <w:pPr>
              <w:rPr>
                <w:rFonts w:ascii="標楷體" w:eastAsia="標楷體" w:hAnsi="標楷體"/>
                <w:sz w:val="20"/>
                <w:szCs w:val="20"/>
              </w:rPr>
            </w:pPr>
            <w:r w:rsidRPr="000B0B65">
              <w:rPr>
                <w:rFonts w:ascii="標楷體" w:eastAsia="標楷體" w:hAnsi="標楷體"/>
                <w:sz w:val="20"/>
                <w:szCs w:val="20"/>
              </w:rPr>
              <w:t>腹部四段觸診</w:t>
            </w:r>
          </w:p>
        </w:tc>
      </w:tr>
      <w:tr w:rsidR="00B97AFB" w:rsidRPr="000B0B65" w:rsidTr="00B97AFB">
        <w:tc>
          <w:tcPr>
            <w:tcW w:w="2756" w:type="dxa"/>
          </w:tcPr>
          <w:p w:rsidR="00B97AFB" w:rsidRPr="000B0B65" w:rsidRDefault="00B97AFB" w:rsidP="00B97AFB">
            <w:pPr>
              <w:rPr>
                <w:rFonts w:ascii="標楷體" w:eastAsia="標楷體" w:hAnsi="標楷體"/>
                <w:sz w:val="20"/>
                <w:szCs w:val="20"/>
              </w:rPr>
            </w:pPr>
            <w:r w:rsidRPr="000B0B65">
              <w:rPr>
                <w:rFonts w:ascii="標楷體" w:eastAsia="標楷體" w:hAnsi="標楷體"/>
                <w:sz w:val="20"/>
                <w:szCs w:val="20"/>
              </w:rPr>
              <w:t>直腸肛門給藥</w:t>
            </w:r>
          </w:p>
        </w:tc>
        <w:tc>
          <w:tcPr>
            <w:tcW w:w="2786" w:type="dxa"/>
          </w:tcPr>
          <w:p w:rsidR="00B97AFB" w:rsidRPr="000B0B65" w:rsidRDefault="00B97AFB" w:rsidP="006B1CA5">
            <w:pPr>
              <w:rPr>
                <w:rFonts w:ascii="標楷體" w:eastAsia="標楷體" w:hAnsi="標楷體"/>
                <w:sz w:val="20"/>
                <w:szCs w:val="20"/>
              </w:rPr>
            </w:pPr>
            <w:r w:rsidRPr="000B0B65">
              <w:rPr>
                <w:rFonts w:ascii="標楷體" w:eastAsia="標楷體" w:hAnsi="標楷體"/>
                <w:sz w:val="20"/>
                <w:szCs w:val="20"/>
              </w:rPr>
              <w:t>協助翻身、坐起及下床行走</w:t>
            </w:r>
          </w:p>
        </w:tc>
        <w:tc>
          <w:tcPr>
            <w:tcW w:w="2820" w:type="dxa"/>
          </w:tcPr>
          <w:p w:rsidR="00B97AFB" w:rsidRPr="000B0B65" w:rsidRDefault="00B97AFB" w:rsidP="006B1CA5">
            <w:pPr>
              <w:rPr>
                <w:rFonts w:ascii="標楷體" w:eastAsia="標楷體" w:hAnsi="標楷體"/>
                <w:sz w:val="20"/>
                <w:szCs w:val="20"/>
              </w:rPr>
            </w:pPr>
            <w:r w:rsidRPr="000B0B65">
              <w:rPr>
                <w:rFonts w:ascii="標楷體" w:eastAsia="標楷體" w:hAnsi="標楷體"/>
                <w:sz w:val="20"/>
                <w:szCs w:val="20"/>
              </w:rPr>
              <w:t>胎心音監測器使用及判讀</w:t>
            </w:r>
          </w:p>
        </w:tc>
      </w:tr>
      <w:tr w:rsidR="00B97AFB" w:rsidRPr="000B0B65" w:rsidTr="00B97AFB">
        <w:tc>
          <w:tcPr>
            <w:tcW w:w="2756" w:type="dxa"/>
          </w:tcPr>
          <w:p w:rsidR="00B97AFB" w:rsidRPr="000B0B65" w:rsidRDefault="00B97AFB" w:rsidP="00B97AFB">
            <w:pPr>
              <w:rPr>
                <w:rFonts w:ascii="標楷體" w:eastAsia="標楷體" w:hAnsi="標楷體"/>
                <w:sz w:val="20"/>
                <w:szCs w:val="20"/>
              </w:rPr>
            </w:pPr>
            <w:r w:rsidRPr="000B0B65">
              <w:rPr>
                <w:rFonts w:ascii="標楷體" w:eastAsia="標楷體" w:hAnsi="標楷體"/>
                <w:sz w:val="20"/>
                <w:szCs w:val="20"/>
              </w:rPr>
              <w:t>肌肉注射</w:t>
            </w:r>
          </w:p>
        </w:tc>
        <w:tc>
          <w:tcPr>
            <w:tcW w:w="2786" w:type="dxa"/>
          </w:tcPr>
          <w:p w:rsidR="00B97AFB" w:rsidRPr="000B0B65" w:rsidRDefault="00B97AFB" w:rsidP="00B97AFB">
            <w:pPr>
              <w:rPr>
                <w:rFonts w:ascii="標楷體" w:eastAsia="標楷體" w:hAnsi="標楷體"/>
                <w:sz w:val="20"/>
                <w:szCs w:val="20"/>
              </w:rPr>
            </w:pPr>
            <w:r w:rsidRPr="000B0B65">
              <w:rPr>
                <w:rFonts w:ascii="標楷體" w:eastAsia="標楷體" w:hAnsi="標楷體"/>
                <w:sz w:val="20"/>
                <w:szCs w:val="20"/>
              </w:rPr>
              <w:t>床上沐浴</w:t>
            </w:r>
          </w:p>
        </w:tc>
        <w:tc>
          <w:tcPr>
            <w:tcW w:w="2820" w:type="dxa"/>
          </w:tcPr>
          <w:p w:rsidR="00B97AFB" w:rsidRPr="000B0B65" w:rsidRDefault="00B97AFB" w:rsidP="00B97AFB">
            <w:pPr>
              <w:rPr>
                <w:rFonts w:ascii="標楷體" w:eastAsia="標楷體" w:hAnsi="標楷體"/>
                <w:sz w:val="20"/>
                <w:szCs w:val="20"/>
              </w:rPr>
            </w:pPr>
            <w:r w:rsidRPr="000B0B65">
              <w:rPr>
                <w:rFonts w:ascii="標楷體" w:eastAsia="標楷體" w:hAnsi="標楷體"/>
                <w:sz w:val="20"/>
                <w:szCs w:val="20"/>
              </w:rPr>
              <w:t>Doppler杜卜勒超音波使用</w:t>
            </w:r>
          </w:p>
        </w:tc>
      </w:tr>
      <w:tr w:rsidR="00B97AFB" w:rsidRPr="000B0B65" w:rsidTr="00B97AFB">
        <w:tc>
          <w:tcPr>
            <w:tcW w:w="2756" w:type="dxa"/>
          </w:tcPr>
          <w:p w:rsidR="00B97AFB" w:rsidRPr="000B0B65" w:rsidRDefault="00B97AFB" w:rsidP="006B1CA5">
            <w:pPr>
              <w:rPr>
                <w:rFonts w:ascii="標楷體" w:eastAsia="標楷體" w:hAnsi="標楷體"/>
                <w:sz w:val="20"/>
                <w:szCs w:val="20"/>
              </w:rPr>
            </w:pPr>
            <w:r w:rsidRPr="000B0B65">
              <w:rPr>
                <w:rFonts w:ascii="標楷體" w:eastAsia="標楷體" w:hAnsi="標楷體"/>
                <w:sz w:val="20"/>
                <w:szCs w:val="20"/>
              </w:rPr>
              <w:t>傷口護理</w:t>
            </w:r>
          </w:p>
        </w:tc>
        <w:tc>
          <w:tcPr>
            <w:tcW w:w="2786" w:type="dxa"/>
          </w:tcPr>
          <w:p w:rsidR="00B97AFB" w:rsidRPr="000B0B65" w:rsidRDefault="00B97AFB" w:rsidP="00B97AFB">
            <w:pPr>
              <w:rPr>
                <w:rFonts w:ascii="標楷體" w:eastAsia="標楷體" w:hAnsi="標楷體"/>
                <w:sz w:val="20"/>
                <w:szCs w:val="20"/>
              </w:rPr>
            </w:pPr>
            <w:r w:rsidRPr="000B0B65">
              <w:rPr>
                <w:rFonts w:ascii="標楷體" w:eastAsia="標楷體" w:hAnsi="標楷體"/>
                <w:sz w:val="20"/>
                <w:szCs w:val="20"/>
              </w:rPr>
              <w:t>身體/產後評估</w:t>
            </w:r>
          </w:p>
        </w:tc>
        <w:tc>
          <w:tcPr>
            <w:tcW w:w="2820" w:type="dxa"/>
          </w:tcPr>
          <w:p w:rsidR="00B97AFB" w:rsidRPr="000B0B65" w:rsidRDefault="00B97AFB" w:rsidP="00B97AFB">
            <w:pPr>
              <w:rPr>
                <w:rFonts w:ascii="標楷體" w:eastAsia="標楷體" w:hAnsi="標楷體"/>
                <w:sz w:val="20"/>
                <w:szCs w:val="20"/>
              </w:rPr>
            </w:pPr>
            <w:r w:rsidRPr="000B0B65">
              <w:rPr>
                <w:rFonts w:ascii="標楷體" w:eastAsia="標楷體" w:hAnsi="標楷體"/>
                <w:sz w:val="20"/>
                <w:szCs w:val="20"/>
              </w:rPr>
              <w:t>C型擠奶法</w:t>
            </w:r>
          </w:p>
        </w:tc>
      </w:tr>
      <w:tr w:rsidR="00B97AFB" w:rsidRPr="000B0B65" w:rsidTr="00B97AFB">
        <w:tc>
          <w:tcPr>
            <w:tcW w:w="2756" w:type="dxa"/>
          </w:tcPr>
          <w:p w:rsidR="00B97AFB" w:rsidRPr="000B0B65" w:rsidRDefault="00B97AFB" w:rsidP="00B97AFB">
            <w:pPr>
              <w:rPr>
                <w:rFonts w:ascii="標楷體" w:eastAsia="標楷體" w:hAnsi="標楷體"/>
                <w:sz w:val="20"/>
                <w:szCs w:val="20"/>
              </w:rPr>
            </w:pPr>
            <w:r w:rsidRPr="000B0B65">
              <w:rPr>
                <w:rFonts w:ascii="標楷體" w:eastAsia="標楷體" w:hAnsi="標楷體"/>
                <w:sz w:val="20"/>
                <w:szCs w:val="20"/>
              </w:rPr>
              <w:t>單次導尿、留置導尿</w:t>
            </w:r>
          </w:p>
        </w:tc>
        <w:tc>
          <w:tcPr>
            <w:tcW w:w="2786" w:type="dxa"/>
          </w:tcPr>
          <w:p w:rsidR="00B97AFB" w:rsidRPr="000B0B65" w:rsidRDefault="00B97AFB" w:rsidP="00B97AFB">
            <w:pPr>
              <w:rPr>
                <w:rFonts w:ascii="標楷體" w:eastAsia="標楷體" w:hAnsi="標楷體"/>
                <w:sz w:val="20"/>
                <w:szCs w:val="20"/>
              </w:rPr>
            </w:pPr>
            <w:r w:rsidRPr="000B0B65">
              <w:rPr>
                <w:rFonts w:ascii="標楷體" w:eastAsia="標楷體" w:hAnsi="標楷體"/>
                <w:sz w:val="20"/>
                <w:szCs w:val="20"/>
              </w:rPr>
              <w:t>甘油球及EVAC灌腸</w:t>
            </w:r>
          </w:p>
        </w:tc>
        <w:tc>
          <w:tcPr>
            <w:tcW w:w="2820" w:type="dxa"/>
          </w:tcPr>
          <w:p w:rsidR="00B97AFB" w:rsidRPr="000B0B65" w:rsidRDefault="00B97AFB" w:rsidP="006B1CA5">
            <w:pPr>
              <w:rPr>
                <w:rFonts w:ascii="標楷體" w:eastAsia="標楷體" w:hAnsi="標楷體"/>
                <w:sz w:val="20"/>
                <w:szCs w:val="20"/>
              </w:rPr>
            </w:pPr>
            <w:r w:rsidRPr="000B0B65">
              <w:rPr>
                <w:rFonts w:ascii="標楷體" w:eastAsia="標楷體" w:hAnsi="標楷體"/>
                <w:sz w:val="20"/>
                <w:szCs w:val="20"/>
              </w:rPr>
              <w:t>冰枕使用</w:t>
            </w:r>
          </w:p>
        </w:tc>
      </w:tr>
      <w:tr w:rsidR="00B97AFB" w:rsidRPr="000B0B65" w:rsidTr="00B97AFB">
        <w:tc>
          <w:tcPr>
            <w:tcW w:w="2756" w:type="dxa"/>
          </w:tcPr>
          <w:p w:rsidR="00B97AFB" w:rsidRPr="000B0B65" w:rsidRDefault="00B97AFB" w:rsidP="006B1CA5">
            <w:pPr>
              <w:rPr>
                <w:rFonts w:ascii="標楷體" w:eastAsia="標楷體" w:hAnsi="標楷體"/>
                <w:sz w:val="20"/>
                <w:szCs w:val="20"/>
              </w:rPr>
            </w:pPr>
            <w:r w:rsidRPr="000B0B65">
              <w:rPr>
                <w:rFonts w:ascii="標楷體" w:eastAsia="標楷體" w:hAnsi="標楷體"/>
                <w:sz w:val="20"/>
                <w:szCs w:val="20"/>
              </w:rPr>
              <w:t>溫水坐浴</w:t>
            </w:r>
          </w:p>
        </w:tc>
        <w:tc>
          <w:tcPr>
            <w:tcW w:w="2786" w:type="dxa"/>
          </w:tcPr>
          <w:p w:rsidR="00B97AFB" w:rsidRPr="000B0B65" w:rsidRDefault="00B97AFB" w:rsidP="00B97AFB">
            <w:pPr>
              <w:rPr>
                <w:rFonts w:ascii="標楷體" w:eastAsia="標楷體" w:hAnsi="標楷體"/>
                <w:sz w:val="20"/>
                <w:szCs w:val="20"/>
              </w:rPr>
            </w:pPr>
            <w:r w:rsidRPr="000B0B65">
              <w:rPr>
                <w:rFonts w:ascii="標楷體" w:eastAsia="標楷體" w:hAnsi="標楷體"/>
                <w:sz w:val="20"/>
                <w:szCs w:val="20"/>
              </w:rPr>
              <w:t>皮膚準備</w:t>
            </w:r>
          </w:p>
        </w:tc>
        <w:tc>
          <w:tcPr>
            <w:tcW w:w="2820" w:type="dxa"/>
          </w:tcPr>
          <w:p w:rsidR="00B97AFB" w:rsidRPr="000B0B65" w:rsidRDefault="00B97AFB" w:rsidP="00B97AFB">
            <w:pPr>
              <w:rPr>
                <w:rFonts w:ascii="標楷體" w:eastAsia="標楷體" w:hAnsi="標楷體"/>
                <w:sz w:val="20"/>
                <w:szCs w:val="20"/>
              </w:rPr>
            </w:pPr>
            <w:r w:rsidRPr="000B0B65">
              <w:rPr>
                <w:rFonts w:ascii="標楷體" w:eastAsia="標楷體" w:hAnsi="標楷體"/>
                <w:sz w:val="20"/>
                <w:szCs w:val="20"/>
              </w:rPr>
              <w:t>新生兒瓶餵、杯餵、滴管餵</w:t>
            </w:r>
          </w:p>
        </w:tc>
      </w:tr>
      <w:tr w:rsidR="00B97AFB" w:rsidRPr="000B0B65" w:rsidTr="00B97AFB">
        <w:tc>
          <w:tcPr>
            <w:tcW w:w="2756" w:type="dxa"/>
          </w:tcPr>
          <w:p w:rsidR="00B97AFB" w:rsidRPr="000B0B65" w:rsidRDefault="00B97AFB" w:rsidP="006B1CA5">
            <w:pPr>
              <w:rPr>
                <w:rFonts w:ascii="標楷體" w:eastAsia="標楷體" w:hAnsi="標楷體"/>
                <w:sz w:val="20"/>
                <w:szCs w:val="20"/>
              </w:rPr>
            </w:pPr>
            <w:r w:rsidRPr="000B0B65">
              <w:rPr>
                <w:rFonts w:ascii="標楷體" w:eastAsia="標楷體" w:hAnsi="標楷體"/>
                <w:sz w:val="20"/>
                <w:szCs w:val="20"/>
              </w:rPr>
              <w:t>更換IV set或bag</w:t>
            </w:r>
          </w:p>
        </w:tc>
        <w:tc>
          <w:tcPr>
            <w:tcW w:w="2786" w:type="dxa"/>
          </w:tcPr>
          <w:p w:rsidR="00B97AFB" w:rsidRPr="000B0B65" w:rsidRDefault="00B97AFB" w:rsidP="00B97AFB">
            <w:pPr>
              <w:rPr>
                <w:rFonts w:ascii="標楷體" w:eastAsia="標楷體" w:hAnsi="標楷體"/>
                <w:sz w:val="20"/>
                <w:szCs w:val="20"/>
              </w:rPr>
            </w:pPr>
            <w:r w:rsidRPr="000B0B65">
              <w:rPr>
                <w:rFonts w:ascii="標楷體" w:eastAsia="標楷體" w:hAnsi="標楷體"/>
                <w:sz w:val="20"/>
                <w:szCs w:val="20"/>
              </w:rPr>
              <w:t>產後衛教</w:t>
            </w:r>
          </w:p>
        </w:tc>
        <w:tc>
          <w:tcPr>
            <w:tcW w:w="2820" w:type="dxa"/>
          </w:tcPr>
          <w:p w:rsidR="00B97AFB" w:rsidRPr="000B0B65" w:rsidRDefault="00B97AFB" w:rsidP="00B97AFB">
            <w:pPr>
              <w:rPr>
                <w:rFonts w:ascii="標楷體" w:eastAsia="標楷體" w:hAnsi="標楷體"/>
                <w:sz w:val="20"/>
                <w:szCs w:val="20"/>
              </w:rPr>
            </w:pPr>
            <w:r w:rsidRPr="000B0B65">
              <w:rPr>
                <w:rFonts w:ascii="標楷體" w:eastAsia="標楷體" w:hAnsi="標楷體"/>
                <w:sz w:val="20"/>
                <w:szCs w:val="20"/>
              </w:rPr>
              <w:t>新生兒拍嗝及嗆奶溢奶的處理</w:t>
            </w:r>
          </w:p>
        </w:tc>
      </w:tr>
    </w:tbl>
    <w:p w:rsidR="00AB476D" w:rsidRPr="000B0B65" w:rsidRDefault="00AB476D" w:rsidP="00AB476D">
      <w:pPr>
        <w:jc w:val="center"/>
        <w:rPr>
          <w:rFonts w:ascii="標楷體" w:eastAsia="標楷體" w:hAnsi="標楷體"/>
          <w:b/>
        </w:rPr>
      </w:pPr>
    </w:p>
    <w:p w:rsidR="00AB476D" w:rsidRPr="000B0B65" w:rsidRDefault="00AB476D" w:rsidP="00AB476D">
      <w:pPr>
        <w:jc w:val="center"/>
        <w:rPr>
          <w:rFonts w:ascii="標楷體" w:eastAsia="標楷體" w:hAnsi="標楷體"/>
          <w:b/>
        </w:rPr>
      </w:pPr>
      <w:r w:rsidRPr="000B0B65">
        <w:rPr>
          <w:rFonts w:ascii="標楷體" w:eastAsia="標楷體" w:hAnsi="標楷體"/>
          <w:b/>
        </w:rPr>
        <w:t>常見儀器</w:t>
      </w:r>
    </w:p>
    <w:p w:rsidR="006B1CA5" w:rsidRPr="000B0B65" w:rsidRDefault="006B1CA5" w:rsidP="00AB476D">
      <w:pPr>
        <w:jc w:val="center"/>
        <w:rPr>
          <w:rFonts w:ascii="標楷體" w:eastAsia="標楷體" w:hAnsi="標楷體"/>
          <w:b/>
        </w:rPr>
      </w:pPr>
    </w:p>
    <w:tbl>
      <w:tblPr>
        <w:tblStyle w:val="ab"/>
        <w:tblW w:w="0" w:type="auto"/>
        <w:tblLook w:val="04A0"/>
      </w:tblPr>
      <w:tblGrid>
        <w:gridCol w:w="2264"/>
        <w:gridCol w:w="2264"/>
        <w:gridCol w:w="2264"/>
        <w:gridCol w:w="2264"/>
      </w:tblGrid>
      <w:tr w:rsidR="006B1CA5" w:rsidRPr="000B0B65" w:rsidTr="006B1CA5">
        <w:tc>
          <w:tcPr>
            <w:tcW w:w="2264" w:type="dxa"/>
          </w:tcPr>
          <w:p w:rsidR="006B1CA5" w:rsidRPr="000B0B65" w:rsidRDefault="006B1CA5" w:rsidP="00AB476D">
            <w:pPr>
              <w:jc w:val="center"/>
              <w:rPr>
                <w:rFonts w:ascii="標楷體" w:eastAsia="標楷體" w:hAnsi="標楷體"/>
                <w:b/>
              </w:rPr>
            </w:pPr>
            <w:r w:rsidRPr="000B0B65">
              <w:rPr>
                <w:rFonts w:ascii="標楷體" w:eastAsia="標楷體" w:hAnsi="標楷體"/>
                <w:sz w:val="20"/>
                <w:szCs w:val="20"/>
              </w:rPr>
              <w:t>Doppler</w:t>
            </w:r>
          </w:p>
        </w:tc>
        <w:tc>
          <w:tcPr>
            <w:tcW w:w="2264" w:type="dxa"/>
          </w:tcPr>
          <w:p w:rsidR="006B1CA5" w:rsidRPr="000B0B65" w:rsidRDefault="006B1CA5" w:rsidP="00AB476D">
            <w:pPr>
              <w:jc w:val="center"/>
              <w:rPr>
                <w:rFonts w:ascii="標楷體" w:eastAsia="標楷體" w:hAnsi="標楷體"/>
                <w:b/>
              </w:rPr>
            </w:pPr>
            <w:r w:rsidRPr="000B0B65">
              <w:rPr>
                <w:rFonts w:ascii="標楷體" w:eastAsia="標楷體" w:hAnsi="標楷體"/>
                <w:sz w:val="20"/>
                <w:szCs w:val="20"/>
              </w:rPr>
              <w:t>Fetal monitor</w:t>
            </w:r>
          </w:p>
        </w:tc>
        <w:tc>
          <w:tcPr>
            <w:tcW w:w="2264" w:type="dxa"/>
          </w:tcPr>
          <w:p w:rsidR="006B1CA5" w:rsidRPr="000B0B65" w:rsidRDefault="006B1CA5" w:rsidP="00AB476D">
            <w:pPr>
              <w:jc w:val="center"/>
              <w:rPr>
                <w:rFonts w:ascii="標楷體" w:eastAsia="標楷體" w:hAnsi="標楷體"/>
                <w:b/>
              </w:rPr>
            </w:pPr>
            <w:r w:rsidRPr="000B0B65">
              <w:rPr>
                <w:rFonts w:ascii="標楷體" w:eastAsia="標楷體" w:hAnsi="標楷體"/>
                <w:sz w:val="20"/>
                <w:szCs w:val="20"/>
              </w:rPr>
              <w:t>IV pump</w:t>
            </w:r>
          </w:p>
        </w:tc>
        <w:tc>
          <w:tcPr>
            <w:tcW w:w="2264" w:type="dxa"/>
          </w:tcPr>
          <w:p w:rsidR="006B1CA5" w:rsidRPr="000B0B65" w:rsidRDefault="006B1CA5" w:rsidP="00AB476D">
            <w:pPr>
              <w:jc w:val="center"/>
              <w:rPr>
                <w:rFonts w:ascii="標楷體" w:eastAsia="標楷體" w:hAnsi="標楷體"/>
                <w:b/>
              </w:rPr>
            </w:pPr>
            <w:r w:rsidRPr="000B0B65">
              <w:rPr>
                <w:rFonts w:ascii="標楷體" w:eastAsia="標楷體" w:hAnsi="標楷體"/>
                <w:sz w:val="20"/>
                <w:szCs w:val="20"/>
              </w:rPr>
              <w:t>PCA</w:t>
            </w:r>
          </w:p>
        </w:tc>
      </w:tr>
    </w:tbl>
    <w:p w:rsidR="006B1CA5" w:rsidRPr="000B0B65" w:rsidRDefault="006B1CA5" w:rsidP="00AB476D">
      <w:pPr>
        <w:jc w:val="center"/>
        <w:rPr>
          <w:rFonts w:ascii="標楷體" w:eastAsia="標楷體" w:hAnsi="標楷體"/>
          <w:b/>
        </w:rPr>
      </w:pPr>
    </w:p>
    <w:p w:rsidR="00AB476D" w:rsidRPr="000B0B65" w:rsidRDefault="00AB476D" w:rsidP="00AB476D">
      <w:pPr>
        <w:jc w:val="center"/>
        <w:rPr>
          <w:rFonts w:ascii="標楷體" w:eastAsia="標楷體" w:hAnsi="標楷體"/>
          <w:b/>
        </w:rPr>
      </w:pPr>
      <w:r w:rsidRPr="000B0B65">
        <w:rPr>
          <w:rFonts w:ascii="標楷體" w:eastAsia="標楷體" w:hAnsi="標楷體"/>
          <w:b/>
        </w:rPr>
        <w:t>常見藥物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047"/>
        <w:gridCol w:w="3041"/>
        <w:gridCol w:w="2968"/>
      </w:tblGrid>
      <w:tr w:rsidR="00AB476D" w:rsidRPr="000B0B65" w:rsidTr="00373AB9">
        <w:tc>
          <w:tcPr>
            <w:tcW w:w="3047" w:type="dxa"/>
          </w:tcPr>
          <w:p w:rsidR="00AB476D" w:rsidRPr="000B0B65" w:rsidRDefault="00AB476D" w:rsidP="00F07969">
            <w:pPr>
              <w:pStyle w:val="a9"/>
              <w:rPr>
                <w:rFonts w:ascii="標楷體" w:eastAsia="標楷體" w:hAnsi="標楷體"/>
                <w:sz w:val="20"/>
                <w:szCs w:val="20"/>
              </w:rPr>
            </w:pPr>
            <w:r w:rsidRPr="000B0B65">
              <w:rPr>
                <w:rFonts w:ascii="標楷體" w:eastAsia="標楷體" w:hAnsi="標楷體"/>
                <w:sz w:val="20"/>
                <w:szCs w:val="20"/>
              </w:rPr>
              <w:t>Atannal (Adalat)</w:t>
            </w:r>
          </w:p>
        </w:tc>
        <w:tc>
          <w:tcPr>
            <w:tcW w:w="3041" w:type="dxa"/>
          </w:tcPr>
          <w:p w:rsidR="00AB476D" w:rsidRPr="000B0B65" w:rsidRDefault="00F07969" w:rsidP="00373AB9">
            <w:pPr>
              <w:rPr>
                <w:rFonts w:ascii="標楷體" w:eastAsia="標楷體" w:hAnsi="標楷體"/>
                <w:sz w:val="20"/>
                <w:szCs w:val="20"/>
              </w:rPr>
            </w:pPr>
            <w:r w:rsidRPr="000B0B65">
              <w:rPr>
                <w:rFonts w:ascii="標楷體" w:eastAsia="標楷體" w:hAnsi="標楷體"/>
                <w:sz w:val="20"/>
                <w:szCs w:val="20"/>
              </w:rPr>
              <w:t>Ergonovine</w:t>
            </w:r>
          </w:p>
        </w:tc>
        <w:tc>
          <w:tcPr>
            <w:tcW w:w="2968" w:type="dxa"/>
          </w:tcPr>
          <w:p w:rsidR="00AB476D" w:rsidRPr="000B0B65" w:rsidRDefault="00AB476D" w:rsidP="00373AB9">
            <w:pPr>
              <w:rPr>
                <w:rFonts w:ascii="標楷體" w:eastAsia="標楷體" w:hAnsi="標楷體"/>
                <w:sz w:val="20"/>
                <w:szCs w:val="20"/>
              </w:rPr>
            </w:pPr>
            <w:r w:rsidRPr="000B0B65">
              <w:rPr>
                <w:rFonts w:ascii="標楷體" w:eastAsia="標楷體" w:hAnsi="標楷體"/>
                <w:sz w:val="20"/>
                <w:szCs w:val="20"/>
              </w:rPr>
              <w:t>Primperan</w:t>
            </w:r>
          </w:p>
        </w:tc>
      </w:tr>
      <w:tr w:rsidR="00AB476D" w:rsidRPr="000B0B65" w:rsidTr="00373AB9">
        <w:tc>
          <w:tcPr>
            <w:tcW w:w="3047" w:type="dxa"/>
          </w:tcPr>
          <w:p w:rsidR="00AB476D" w:rsidRPr="000B0B65" w:rsidRDefault="00AB476D" w:rsidP="00F07969">
            <w:pPr>
              <w:rPr>
                <w:rFonts w:ascii="標楷體" w:eastAsia="標楷體" w:hAnsi="標楷體"/>
                <w:sz w:val="20"/>
                <w:szCs w:val="20"/>
              </w:rPr>
            </w:pPr>
            <w:r w:rsidRPr="000B0B65">
              <w:rPr>
                <w:rFonts w:ascii="標楷體" w:eastAsia="標楷體" w:hAnsi="標楷體"/>
                <w:sz w:val="20"/>
                <w:szCs w:val="20"/>
              </w:rPr>
              <w:t>Apresoline</w:t>
            </w:r>
          </w:p>
        </w:tc>
        <w:tc>
          <w:tcPr>
            <w:tcW w:w="3041" w:type="dxa"/>
          </w:tcPr>
          <w:p w:rsidR="00AB476D" w:rsidRPr="000B0B65" w:rsidRDefault="00AB476D" w:rsidP="00373AB9">
            <w:pPr>
              <w:rPr>
                <w:rFonts w:ascii="標楷體" w:eastAsia="標楷體" w:hAnsi="標楷體"/>
                <w:sz w:val="20"/>
                <w:szCs w:val="20"/>
              </w:rPr>
            </w:pPr>
            <w:r w:rsidRPr="000B0B65">
              <w:rPr>
                <w:rFonts w:ascii="標楷體" w:eastAsia="標楷體" w:hAnsi="標楷體"/>
                <w:sz w:val="20"/>
                <w:szCs w:val="20"/>
              </w:rPr>
              <w:t>Gascon</w:t>
            </w:r>
          </w:p>
        </w:tc>
        <w:tc>
          <w:tcPr>
            <w:tcW w:w="2968" w:type="dxa"/>
          </w:tcPr>
          <w:p w:rsidR="00AB476D" w:rsidRPr="000B0B65" w:rsidRDefault="00373AB9" w:rsidP="006B1CA5">
            <w:pPr>
              <w:rPr>
                <w:rFonts w:ascii="標楷體" w:eastAsia="標楷體" w:hAnsi="標楷體"/>
                <w:sz w:val="20"/>
                <w:szCs w:val="20"/>
              </w:rPr>
            </w:pPr>
            <w:r w:rsidRPr="000B0B65">
              <w:rPr>
                <w:rFonts w:ascii="標楷體" w:eastAsia="標楷體" w:hAnsi="標楷體" w:hint="eastAsia"/>
                <w:sz w:val="20"/>
                <w:szCs w:val="20"/>
                <w:lang w:val="it-IT"/>
              </w:rPr>
              <w:t>2</w:t>
            </w:r>
            <w:r w:rsidRPr="000B0B65">
              <w:rPr>
                <w:rFonts w:ascii="標楷體" w:eastAsia="標楷體" w:hAnsi="標楷體"/>
                <w:sz w:val="20"/>
                <w:szCs w:val="20"/>
                <w:lang w:val="it-IT"/>
              </w:rPr>
              <w:t>% xy</w:t>
            </w:r>
            <w:r w:rsidRPr="000B0B65">
              <w:rPr>
                <w:rFonts w:ascii="標楷體" w:eastAsia="標楷體" w:hAnsi="標楷體" w:hint="eastAsia"/>
                <w:sz w:val="20"/>
                <w:szCs w:val="20"/>
                <w:lang w:val="it-IT"/>
              </w:rPr>
              <w:t>lo</w:t>
            </w:r>
            <w:r w:rsidRPr="000B0B65">
              <w:rPr>
                <w:rFonts w:ascii="標楷體" w:eastAsia="標楷體" w:hAnsi="標楷體"/>
                <w:sz w:val="20"/>
                <w:szCs w:val="20"/>
                <w:lang w:val="it-IT"/>
              </w:rPr>
              <w:t>caine</w:t>
            </w:r>
          </w:p>
        </w:tc>
      </w:tr>
      <w:tr w:rsidR="00AB476D" w:rsidRPr="000B0B65" w:rsidTr="00373AB9">
        <w:tc>
          <w:tcPr>
            <w:tcW w:w="3047" w:type="dxa"/>
          </w:tcPr>
          <w:p w:rsidR="00AB476D" w:rsidRPr="000B0B65" w:rsidRDefault="00AB476D" w:rsidP="00F07969">
            <w:pPr>
              <w:rPr>
                <w:rFonts w:ascii="標楷體" w:eastAsia="標楷體" w:hAnsi="標楷體"/>
                <w:sz w:val="20"/>
                <w:szCs w:val="20"/>
              </w:rPr>
            </w:pPr>
            <w:r w:rsidRPr="000B0B65">
              <w:rPr>
                <w:rFonts w:ascii="標楷體" w:eastAsia="標楷體" w:hAnsi="標楷體"/>
                <w:sz w:val="20"/>
                <w:szCs w:val="20"/>
              </w:rPr>
              <w:t>Bisadyl (Bisacodyl / Dulcolax)</w:t>
            </w:r>
          </w:p>
        </w:tc>
        <w:tc>
          <w:tcPr>
            <w:tcW w:w="3041" w:type="dxa"/>
          </w:tcPr>
          <w:p w:rsidR="00AB476D" w:rsidRPr="000B0B65" w:rsidRDefault="00373AB9" w:rsidP="006B1CA5">
            <w:pPr>
              <w:rPr>
                <w:rFonts w:ascii="標楷體" w:eastAsia="標楷體" w:hAnsi="標楷體"/>
                <w:sz w:val="20"/>
                <w:szCs w:val="20"/>
              </w:rPr>
            </w:pPr>
            <w:r w:rsidRPr="000B0B65">
              <w:rPr>
                <w:rFonts w:ascii="標楷體" w:eastAsia="標楷體" w:hAnsi="標楷體"/>
                <w:sz w:val="20"/>
                <w:szCs w:val="20"/>
              </w:rPr>
              <w:t>Yutopar</w:t>
            </w:r>
          </w:p>
        </w:tc>
        <w:tc>
          <w:tcPr>
            <w:tcW w:w="2968" w:type="dxa"/>
          </w:tcPr>
          <w:p w:rsidR="00AB476D" w:rsidRPr="000B0B65" w:rsidRDefault="00AB476D" w:rsidP="00591A6A">
            <w:pPr>
              <w:rPr>
                <w:rFonts w:ascii="標楷體" w:eastAsia="標楷體" w:hAnsi="標楷體"/>
                <w:sz w:val="20"/>
                <w:szCs w:val="20"/>
              </w:rPr>
            </w:pPr>
            <w:r w:rsidRPr="000B0B65">
              <w:rPr>
                <w:rFonts w:ascii="標楷體" w:eastAsia="標楷體" w:hAnsi="標楷體"/>
                <w:sz w:val="20"/>
                <w:szCs w:val="20"/>
              </w:rPr>
              <w:t>Purfen</w:t>
            </w:r>
          </w:p>
        </w:tc>
      </w:tr>
      <w:tr w:rsidR="00AB476D" w:rsidRPr="000B0B65" w:rsidTr="00373AB9">
        <w:tc>
          <w:tcPr>
            <w:tcW w:w="3047" w:type="dxa"/>
          </w:tcPr>
          <w:p w:rsidR="00AB476D" w:rsidRPr="000B0B65" w:rsidRDefault="00AB476D" w:rsidP="006B1CA5">
            <w:pPr>
              <w:rPr>
                <w:rFonts w:ascii="標楷體" w:eastAsia="標楷體" w:hAnsi="標楷體"/>
                <w:sz w:val="20"/>
                <w:szCs w:val="20"/>
              </w:rPr>
            </w:pPr>
            <w:r w:rsidRPr="000B0B65">
              <w:rPr>
                <w:rFonts w:ascii="標楷體" w:eastAsia="標楷體" w:hAnsi="標楷體"/>
                <w:sz w:val="20"/>
                <w:szCs w:val="20"/>
              </w:rPr>
              <w:t>Buscopan</w:t>
            </w:r>
          </w:p>
        </w:tc>
        <w:tc>
          <w:tcPr>
            <w:tcW w:w="3041" w:type="dxa"/>
          </w:tcPr>
          <w:p w:rsidR="00AB476D" w:rsidRPr="000B0B65" w:rsidRDefault="00AB476D" w:rsidP="006B1CA5">
            <w:pPr>
              <w:rPr>
                <w:rFonts w:ascii="標楷體" w:eastAsia="標楷體" w:hAnsi="標楷體"/>
                <w:sz w:val="20"/>
                <w:szCs w:val="20"/>
              </w:rPr>
            </w:pPr>
            <w:r w:rsidRPr="000B0B65">
              <w:rPr>
                <w:rFonts w:ascii="標楷體" w:eastAsia="標楷體" w:hAnsi="標楷體"/>
                <w:sz w:val="20"/>
                <w:szCs w:val="20"/>
              </w:rPr>
              <w:t>Methergin</w:t>
            </w:r>
          </w:p>
        </w:tc>
        <w:tc>
          <w:tcPr>
            <w:tcW w:w="2968" w:type="dxa"/>
          </w:tcPr>
          <w:p w:rsidR="00AB476D" w:rsidRPr="000B0B65" w:rsidRDefault="00AB476D" w:rsidP="00373AB9">
            <w:pPr>
              <w:rPr>
                <w:rFonts w:ascii="標楷體" w:eastAsia="標楷體" w:hAnsi="標楷體"/>
                <w:sz w:val="20"/>
                <w:szCs w:val="20"/>
              </w:rPr>
            </w:pPr>
            <w:r w:rsidRPr="000B0B65">
              <w:rPr>
                <w:rFonts w:ascii="標楷體" w:eastAsia="標楷體" w:hAnsi="標楷體"/>
                <w:sz w:val="20"/>
                <w:szCs w:val="20"/>
              </w:rPr>
              <w:t>Tinten</w:t>
            </w:r>
          </w:p>
        </w:tc>
      </w:tr>
      <w:tr w:rsidR="00AB476D" w:rsidRPr="000B0B65" w:rsidTr="00373AB9">
        <w:tc>
          <w:tcPr>
            <w:tcW w:w="3047" w:type="dxa"/>
          </w:tcPr>
          <w:p w:rsidR="00AB476D" w:rsidRPr="000B0B65" w:rsidRDefault="00AB476D" w:rsidP="006B1CA5">
            <w:pPr>
              <w:rPr>
                <w:rFonts w:ascii="標楷體" w:eastAsia="標楷體" w:hAnsi="標楷體"/>
                <w:sz w:val="20"/>
                <w:szCs w:val="20"/>
              </w:rPr>
            </w:pPr>
            <w:r w:rsidRPr="000B0B65">
              <w:rPr>
                <w:rFonts w:ascii="標楷體" w:eastAsia="標楷體" w:hAnsi="標楷體"/>
                <w:sz w:val="20"/>
                <w:szCs w:val="20"/>
              </w:rPr>
              <w:lastRenderedPageBreak/>
              <w:t>Cefazolin</w:t>
            </w:r>
          </w:p>
        </w:tc>
        <w:tc>
          <w:tcPr>
            <w:tcW w:w="3041" w:type="dxa"/>
          </w:tcPr>
          <w:p w:rsidR="00AB476D" w:rsidRPr="000B0B65" w:rsidRDefault="00AB476D" w:rsidP="00373AB9">
            <w:pPr>
              <w:rPr>
                <w:rFonts w:ascii="標楷體" w:eastAsia="標楷體" w:hAnsi="標楷體"/>
                <w:sz w:val="20"/>
                <w:szCs w:val="20"/>
              </w:rPr>
            </w:pPr>
            <w:r w:rsidRPr="000B0B65">
              <w:rPr>
                <w:rFonts w:ascii="標楷體" w:eastAsia="標楷體" w:hAnsi="標楷體"/>
                <w:sz w:val="20"/>
                <w:szCs w:val="20"/>
              </w:rPr>
              <w:t>MgO</w:t>
            </w:r>
          </w:p>
        </w:tc>
        <w:tc>
          <w:tcPr>
            <w:tcW w:w="2968" w:type="dxa"/>
          </w:tcPr>
          <w:p w:rsidR="00AB476D" w:rsidRPr="000B0B65" w:rsidRDefault="00373AB9" w:rsidP="00373AB9">
            <w:pPr>
              <w:jc w:val="both"/>
              <w:rPr>
                <w:rFonts w:ascii="標楷體" w:eastAsia="標楷體" w:hAnsi="標楷體"/>
                <w:sz w:val="20"/>
                <w:szCs w:val="20"/>
              </w:rPr>
            </w:pPr>
            <w:r w:rsidRPr="000B0B65">
              <w:rPr>
                <w:rFonts w:ascii="標楷體" w:eastAsia="標楷體" w:hAnsi="標楷體" w:hint="eastAsia"/>
                <w:sz w:val="20"/>
                <w:szCs w:val="20"/>
                <w:lang w:val="it-IT"/>
              </w:rPr>
              <w:t>postan</w:t>
            </w:r>
          </w:p>
        </w:tc>
      </w:tr>
      <w:tr w:rsidR="00AB476D" w:rsidRPr="000B0B65" w:rsidTr="00373AB9">
        <w:tc>
          <w:tcPr>
            <w:tcW w:w="3047" w:type="dxa"/>
          </w:tcPr>
          <w:p w:rsidR="00AB476D" w:rsidRPr="000B0B65" w:rsidRDefault="00AB476D" w:rsidP="006B1CA5">
            <w:pPr>
              <w:rPr>
                <w:rFonts w:ascii="標楷體" w:eastAsia="標楷體" w:hAnsi="標楷體"/>
                <w:sz w:val="20"/>
                <w:szCs w:val="20"/>
              </w:rPr>
            </w:pPr>
            <w:r w:rsidRPr="000B0B65">
              <w:rPr>
                <w:rFonts w:ascii="標楷體" w:eastAsia="標楷體" w:hAnsi="標楷體"/>
                <w:sz w:val="20"/>
                <w:szCs w:val="20"/>
              </w:rPr>
              <w:t>Cephalexin</w:t>
            </w:r>
          </w:p>
        </w:tc>
        <w:tc>
          <w:tcPr>
            <w:tcW w:w="3041" w:type="dxa"/>
          </w:tcPr>
          <w:p w:rsidR="00AB476D" w:rsidRPr="000B0B65" w:rsidRDefault="00AB476D" w:rsidP="006B1CA5">
            <w:pPr>
              <w:rPr>
                <w:rFonts w:ascii="標楷體" w:eastAsia="標楷體" w:hAnsi="標楷體"/>
                <w:sz w:val="20"/>
                <w:szCs w:val="20"/>
              </w:rPr>
            </w:pPr>
            <w:r w:rsidRPr="000B0B65">
              <w:rPr>
                <w:rFonts w:ascii="標楷體" w:eastAsia="標楷體" w:hAnsi="標楷體"/>
                <w:sz w:val="20"/>
                <w:szCs w:val="20"/>
              </w:rPr>
              <w:t>MgSO</w:t>
            </w:r>
            <w:r w:rsidRPr="000B0B65">
              <w:rPr>
                <w:rFonts w:ascii="標楷體" w:eastAsia="標楷體" w:hAnsi="標楷體"/>
                <w:sz w:val="20"/>
                <w:szCs w:val="20"/>
                <w:vertAlign w:val="subscript"/>
              </w:rPr>
              <w:t>4</w:t>
            </w:r>
          </w:p>
        </w:tc>
        <w:tc>
          <w:tcPr>
            <w:tcW w:w="2968" w:type="dxa"/>
          </w:tcPr>
          <w:p w:rsidR="00AB476D" w:rsidRPr="000B0B65" w:rsidRDefault="00373AB9" w:rsidP="006B1CA5">
            <w:pPr>
              <w:rPr>
                <w:rFonts w:ascii="標楷體" w:eastAsia="標楷體" w:hAnsi="標楷體"/>
                <w:sz w:val="20"/>
                <w:szCs w:val="20"/>
              </w:rPr>
            </w:pPr>
            <w:r w:rsidRPr="000B0B65">
              <w:rPr>
                <w:rFonts w:ascii="標楷體" w:eastAsia="標楷體" w:hAnsi="標楷體"/>
                <w:sz w:val="20"/>
                <w:szCs w:val="20"/>
              </w:rPr>
              <w:t>PGE</w:t>
            </w:r>
            <w:r w:rsidRPr="000B0B65">
              <w:rPr>
                <w:rFonts w:ascii="標楷體" w:eastAsia="標楷體" w:hAnsi="標楷體"/>
                <w:sz w:val="20"/>
                <w:szCs w:val="20"/>
                <w:vertAlign w:val="subscript"/>
              </w:rPr>
              <w:t xml:space="preserve">2 </w:t>
            </w:r>
            <w:r w:rsidRPr="000B0B65">
              <w:rPr>
                <w:rFonts w:ascii="標楷體" w:eastAsia="標楷體" w:hAnsi="標楷體"/>
                <w:sz w:val="20"/>
                <w:szCs w:val="20"/>
              </w:rPr>
              <w:t>(Prostarmon-E)</w:t>
            </w:r>
          </w:p>
        </w:tc>
      </w:tr>
      <w:tr w:rsidR="00AB476D" w:rsidRPr="000B0B65" w:rsidTr="00373AB9">
        <w:tc>
          <w:tcPr>
            <w:tcW w:w="3047" w:type="dxa"/>
          </w:tcPr>
          <w:p w:rsidR="00AB476D" w:rsidRPr="000B0B65" w:rsidRDefault="00AB476D" w:rsidP="006B1CA5">
            <w:pPr>
              <w:rPr>
                <w:rFonts w:ascii="標楷體" w:eastAsia="標楷體" w:hAnsi="標楷體"/>
                <w:sz w:val="20"/>
                <w:szCs w:val="20"/>
              </w:rPr>
            </w:pPr>
            <w:r w:rsidRPr="000B0B65">
              <w:rPr>
                <w:rFonts w:ascii="標楷體" w:eastAsia="標楷體" w:hAnsi="標楷體"/>
                <w:sz w:val="20"/>
                <w:szCs w:val="20"/>
              </w:rPr>
              <w:t>Cytotec</w:t>
            </w:r>
          </w:p>
        </w:tc>
        <w:tc>
          <w:tcPr>
            <w:tcW w:w="3041" w:type="dxa"/>
          </w:tcPr>
          <w:p w:rsidR="00AB476D" w:rsidRPr="000B0B65" w:rsidRDefault="00AB476D" w:rsidP="006B1CA5">
            <w:pPr>
              <w:pStyle w:val="a9"/>
              <w:rPr>
                <w:rFonts w:ascii="標楷體" w:eastAsia="標楷體" w:hAnsi="標楷體"/>
                <w:sz w:val="20"/>
                <w:szCs w:val="20"/>
              </w:rPr>
            </w:pPr>
            <w:r w:rsidRPr="000B0B65">
              <w:rPr>
                <w:rFonts w:ascii="標楷體" w:eastAsia="標楷體" w:hAnsi="標楷體"/>
                <w:sz w:val="20"/>
                <w:szCs w:val="20"/>
              </w:rPr>
              <w:t>Oxytocin (Oxocin) / Piton-s</w:t>
            </w:r>
          </w:p>
        </w:tc>
        <w:tc>
          <w:tcPr>
            <w:tcW w:w="2968" w:type="dxa"/>
          </w:tcPr>
          <w:p w:rsidR="00AB476D" w:rsidRPr="000B0B65" w:rsidRDefault="00373AB9" w:rsidP="006B1CA5">
            <w:pPr>
              <w:rPr>
                <w:rFonts w:ascii="標楷體" w:eastAsia="標楷體" w:hAnsi="標楷體"/>
                <w:sz w:val="20"/>
                <w:szCs w:val="20"/>
              </w:rPr>
            </w:pPr>
            <w:r w:rsidRPr="000B0B65">
              <w:rPr>
                <w:rFonts w:ascii="標楷體" w:eastAsia="標楷體" w:hAnsi="標楷體"/>
                <w:sz w:val="20"/>
                <w:szCs w:val="20"/>
              </w:rPr>
              <w:t>Dexamethasone</w:t>
            </w:r>
          </w:p>
        </w:tc>
      </w:tr>
    </w:tbl>
    <w:p w:rsidR="008A766C" w:rsidRPr="000B0B65" w:rsidRDefault="008A766C" w:rsidP="008A766C">
      <w:pPr>
        <w:spacing w:line="240" w:lineRule="exact"/>
        <w:rPr>
          <w:rFonts w:ascii="標楷體" w:eastAsia="標楷體" w:hAnsi="標楷體"/>
          <w:b/>
          <w:color w:val="000000"/>
        </w:rPr>
      </w:pPr>
      <w:r w:rsidRPr="000B0B65">
        <w:rPr>
          <w:rFonts w:ascii="標楷體" w:eastAsia="標楷體" w:hAnsi="標楷體" w:hint="eastAsia"/>
          <w:b/>
          <w:color w:val="000000"/>
        </w:rPr>
        <w:t>待產常規</w:t>
      </w:r>
    </w:p>
    <w:p w:rsidR="008A766C" w:rsidRPr="000B0B65" w:rsidRDefault="008A766C" w:rsidP="008A766C">
      <w:pPr>
        <w:spacing w:line="240" w:lineRule="exact"/>
        <w:rPr>
          <w:rFonts w:ascii="標楷體" w:eastAsia="標楷體" w:hAnsi="標楷體"/>
          <w:color w:val="000000"/>
          <w:sz w:val="20"/>
          <w:szCs w:val="20"/>
        </w:rPr>
      </w:pPr>
      <w:r w:rsidRPr="000B0B65">
        <w:rPr>
          <w:rFonts w:ascii="標楷體" w:eastAsia="標楷體" w:hAnsi="標楷體" w:hint="eastAsia"/>
          <w:color w:val="000000"/>
          <w:sz w:val="20"/>
          <w:szCs w:val="20"/>
        </w:rPr>
        <w:t>1.T.P.R.BP.q4h(破水者q2h)</w:t>
      </w:r>
    </w:p>
    <w:p w:rsidR="008A766C" w:rsidRPr="000B0B65" w:rsidRDefault="008A766C" w:rsidP="008A766C">
      <w:pPr>
        <w:spacing w:line="240" w:lineRule="exact"/>
        <w:rPr>
          <w:rFonts w:ascii="標楷體" w:eastAsia="標楷體" w:hAnsi="標楷體"/>
          <w:color w:val="000000"/>
          <w:sz w:val="20"/>
          <w:szCs w:val="20"/>
        </w:rPr>
      </w:pPr>
      <w:r w:rsidRPr="000B0B65">
        <w:rPr>
          <w:rFonts w:ascii="標楷體" w:eastAsia="標楷體" w:hAnsi="標楷體" w:hint="eastAsia"/>
          <w:color w:val="000000"/>
          <w:sz w:val="20"/>
          <w:szCs w:val="20"/>
        </w:rPr>
        <w:t>2.FHB q30`(觀察胎心率變化減數、加數、變異性)</w:t>
      </w:r>
    </w:p>
    <w:p w:rsidR="008A766C" w:rsidRPr="000B0B65" w:rsidRDefault="008A766C" w:rsidP="008A766C">
      <w:pPr>
        <w:spacing w:line="240" w:lineRule="exact"/>
        <w:rPr>
          <w:rFonts w:ascii="標楷體" w:eastAsia="標楷體" w:hAnsi="標楷體"/>
          <w:color w:val="000000"/>
          <w:sz w:val="20"/>
          <w:szCs w:val="20"/>
        </w:rPr>
      </w:pPr>
      <w:r w:rsidRPr="000B0B65">
        <w:rPr>
          <w:rFonts w:ascii="標楷體" w:eastAsia="標楷體" w:hAnsi="標楷體" w:hint="eastAsia"/>
          <w:color w:val="000000"/>
          <w:sz w:val="20"/>
          <w:szCs w:val="20"/>
        </w:rPr>
        <w:t>3.密切監測產程進展:(1)宮縮頻率、持續時間、強度(2)子宮頸擴張、變薄、胎頭下降程度(3)陰道分泌物量、色、性質、味道</w:t>
      </w:r>
    </w:p>
    <w:p w:rsidR="008A766C" w:rsidRPr="000B0B65" w:rsidRDefault="008A766C" w:rsidP="008A766C">
      <w:pPr>
        <w:spacing w:line="240" w:lineRule="exact"/>
        <w:rPr>
          <w:rFonts w:ascii="標楷體" w:eastAsia="標楷體" w:hAnsi="標楷體"/>
          <w:color w:val="000000"/>
          <w:sz w:val="20"/>
          <w:szCs w:val="20"/>
        </w:rPr>
      </w:pPr>
      <w:r w:rsidRPr="000B0B65">
        <w:rPr>
          <w:rFonts w:ascii="標楷體" w:eastAsia="標楷體" w:hAnsi="標楷體" w:hint="eastAsia"/>
          <w:color w:val="000000"/>
          <w:sz w:val="20"/>
          <w:szCs w:val="20"/>
        </w:rPr>
        <w:t>4.評估疼痛P、Q、R、S、T</w:t>
      </w:r>
    </w:p>
    <w:p w:rsidR="008A766C" w:rsidRPr="000B0B65" w:rsidRDefault="008A766C" w:rsidP="008A766C">
      <w:pPr>
        <w:spacing w:line="240" w:lineRule="exact"/>
        <w:rPr>
          <w:rFonts w:ascii="標楷體" w:eastAsia="標楷體" w:hAnsi="標楷體"/>
          <w:sz w:val="20"/>
          <w:szCs w:val="20"/>
        </w:rPr>
      </w:pPr>
      <w:r w:rsidRPr="000B0B65">
        <w:rPr>
          <w:rFonts w:ascii="標楷體" w:eastAsia="標楷體" w:hAnsi="標楷體" w:hint="eastAsia"/>
          <w:color w:val="000000"/>
          <w:sz w:val="20"/>
          <w:szCs w:val="20"/>
        </w:rPr>
        <w:t>5.減輕疼痛促進舒適與產程進展(1)</w:t>
      </w:r>
      <w:r w:rsidRPr="000B0B65">
        <w:rPr>
          <w:rFonts w:ascii="標楷體" w:eastAsia="標楷體" w:hAnsi="標楷體" w:hint="eastAsia"/>
          <w:sz w:val="20"/>
          <w:szCs w:val="20"/>
        </w:rPr>
        <w:t>.呼吸鬆弛技巧(2)按摩(3)熱敷(4)改變姿勢(5)冥想(6)網球按摩(7)產球使用(8)音樂(9)階梯運動(10)慢舞(11)會陰沖洗(12)更換pad(13)調整蓋被(14)擦汗(15)潤唇喝水進食(16)2-3小時提醒解尿</w:t>
      </w:r>
    </w:p>
    <w:p w:rsidR="008A766C" w:rsidRPr="000B0B65" w:rsidRDefault="008A766C" w:rsidP="008A766C">
      <w:pPr>
        <w:spacing w:line="240" w:lineRule="exact"/>
        <w:rPr>
          <w:rFonts w:ascii="標楷體" w:eastAsia="標楷體" w:hAnsi="標楷體"/>
          <w:sz w:val="20"/>
          <w:szCs w:val="20"/>
        </w:rPr>
      </w:pPr>
      <w:r w:rsidRPr="000B0B65">
        <w:rPr>
          <w:rFonts w:ascii="標楷體" w:eastAsia="標楷體" w:hAnsi="標楷體" w:hint="eastAsia"/>
          <w:sz w:val="20"/>
          <w:szCs w:val="20"/>
        </w:rPr>
        <w:t>6.減輕焦慮(1)陪伴(2)運用感官接觸(3)提供專業知識(4)接納情緒反應(5)提供自己(6)注意隱私(7)讚美與鼓勵</w:t>
      </w:r>
    </w:p>
    <w:p w:rsidR="008A766C" w:rsidRPr="000B0B65" w:rsidRDefault="008A766C" w:rsidP="008A766C">
      <w:pPr>
        <w:spacing w:line="240" w:lineRule="exact"/>
        <w:rPr>
          <w:rFonts w:ascii="標楷體" w:eastAsia="標楷體" w:hAnsi="標楷體"/>
          <w:sz w:val="20"/>
          <w:szCs w:val="20"/>
        </w:rPr>
      </w:pPr>
      <w:r w:rsidRPr="000B0B65">
        <w:rPr>
          <w:rFonts w:ascii="標楷體" w:eastAsia="標楷體" w:hAnsi="標楷體" w:hint="eastAsia"/>
          <w:sz w:val="20"/>
          <w:szCs w:val="20"/>
        </w:rPr>
        <w:t>7.隨時注意醫囑</w:t>
      </w:r>
    </w:p>
    <w:p w:rsidR="008A766C" w:rsidRPr="000B0B65" w:rsidRDefault="008A766C" w:rsidP="008A766C">
      <w:pPr>
        <w:spacing w:line="240" w:lineRule="exact"/>
        <w:rPr>
          <w:rFonts w:ascii="標楷體" w:eastAsia="標楷體" w:hAnsi="標楷體"/>
          <w:sz w:val="20"/>
          <w:szCs w:val="20"/>
        </w:rPr>
      </w:pPr>
      <w:r w:rsidRPr="000B0B65">
        <w:rPr>
          <w:rFonts w:ascii="標楷體" w:eastAsia="標楷體" w:hAnsi="標楷體" w:hint="eastAsia"/>
          <w:sz w:val="20"/>
          <w:szCs w:val="20"/>
        </w:rPr>
        <w:t>8.飲食衛教</w:t>
      </w:r>
    </w:p>
    <w:p w:rsidR="008A766C" w:rsidRDefault="008A766C" w:rsidP="008A766C">
      <w:pPr>
        <w:spacing w:line="240" w:lineRule="exact"/>
        <w:rPr>
          <w:rFonts w:ascii="標楷體" w:eastAsia="標楷體" w:hAnsi="標楷體"/>
          <w:sz w:val="20"/>
          <w:szCs w:val="20"/>
        </w:rPr>
      </w:pPr>
      <w:r w:rsidRPr="000B0B65">
        <w:rPr>
          <w:rFonts w:ascii="標楷體" w:eastAsia="標楷體" w:hAnsi="標楷體" w:hint="eastAsia"/>
          <w:sz w:val="20"/>
          <w:szCs w:val="20"/>
        </w:rPr>
        <w:t>9.衛教若有便意感或陰道分泌物增加要通知醫護人員</w:t>
      </w:r>
    </w:p>
    <w:p w:rsidR="00591A6A" w:rsidRDefault="00591A6A" w:rsidP="008A766C">
      <w:pPr>
        <w:spacing w:line="240" w:lineRule="exact"/>
        <w:rPr>
          <w:rFonts w:ascii="標楷體" w:eastAsia="標楷體" w:hAnsi="標楷體"/>
          <w:sz w:val="20"/>
          <w:szCs w:val="20"/>
        </w:rPr>
      </w:pPr>
      <w:r>
        <w:rPr>
          <w:rFonts w:ascii="標楷體" w:eastAsia="標楷體" w:hAnsi="標楷體" w:hint="eastAsia"/>
          <w:sz w:val="20"/>
          <w:szCs w:val="20"/>
        </w:rPr>
        <w:t>產後常規:</w:t>
      </w:r>
    </w:p>
    <w:p w:rsidR="00591A6A" w:rsidRPr="00591A6A" w:rsidRDefault="00591A6A" w:rsidP="00591A6A">
      <w:pPr>
        <w:pStyle w:val="a8"/>
        <w:numPr>
          <w:ilvl w:val="0"/>
          <w:numId w:val="22"/>
        </w:numPr>
        <w:spacing w:line="240" w:lineRule="exact"/>
        <w:ind w:leftChars="0"/>
        <w:rPr>
          <w:rFonts w:ascii="標楷體" w:eastAsia="標楷體" w:hAnsi="標楷體"/>
          <w:color w:val="000000"/>
          <w:sz w:val="20"/>
          <w:szCs w:val="20"/>
        </w:rPr>
      </w:pPr>
      <w:r w:rsidRPr="00591A6A">
        <w:rPr>
          <w:rFonts w:ascii="標楷體" w:eastAsia="標楷體" w:hAnsi="標楷體" w:hint="eastAsia"/>
          <w:color w:val="000000"/>
          <w:sz w:val="20"/>
          <w:szCs w:val="20"/>
        </w:rPr>
        <w:t>T.P.R.BP.依醫囑</w:t>
      </w:r>
    </w:p>
    <w:p w:rsidR="00591A6A" w:rsidRDefault="007E17AE" w:rsidP="00591A6A">
      <w:pPr>
        <w:pStyle w:val="a8"/>
        <w:numPr>
          <w:ilvl w:val="0"/>
          <w:numId w:val="22"/>
        </w:numPr>
        <w:spacing w:line="240" w:lineRule="exact"/>
        <w:ind w:leftChars="0"/>
        <w:rPr>
          <w:rFonts w:ascii="標楷體" w:eastAsia="標楷體" w:hAnsi="標楷體"/>
          <w:sz w:val="20"/>
          <w:szCs w:val="20"/>
        </w:rPr>
      </w:pPr>
      <w:r>
        <w:rPr>
          <w:rFonts w:ascii="標楷體" w:eastAsia="標楷體" w:hAnsi="標楷體" w:hint="eastAsia"/>
          <w:sz w:val="20"/>
          <w:szCs w:val="20"/>
        </w:rPr>
        <w:t xml:space="preserve">PP </w:t>
      </w:r>
      <w:r w:rsidR="00591A6A">
        <w:rPr>
          <w:rFonts w:ascii="標楷體" w:eastAsia="標楷體" w:hAnsi="標楷體" w:hint="eastAsia"/>
          <w:sz w:val="20"/>
          <w:szCs w:val="20"/>
        </w:rPr>
        <w:t>care</w:t>
      </w:r>
      <w:r>
        <w:rPr>
          <w:rFonts w:ascii="標楷體" w:eastAsia="標楷體" w:hAnsi="標楷體" w:hint="eastAsia"/>
          <w:sz w:val="20"/>
          <w:szCs w:val="20"/>
        </w:rPr>
        <w:t>三天</w:t>
      </w:r>
    </w:p>
    <w:p w:rsidR="007E17AE" w:rsidRDefault="007E17AE" w:rsidP="00591A6A">
      <w:pPr>
        <w:pStyle w:val="a8"/>
        <w:numPr>
          <w:ilvl w:val="0"/>
          <w:numId w:val="22"/>
        </w:numPr>
        <w:spacing w:line="240" w:lineRule="exact"/>
        <w:ind w:leftChars="0"/>
        <w:rPr>
          <w:rFonts w:ascii="標楷體" w:eastAsia="標楷體" w:hAnsi="標楷體"/>
          <w:sz w:val="20"/>
          <w:szCs w:val="20"/>
        </w:rPr>
      </w:pPr>
      <w:r>
        <w:rPr>
          <w:rFonts w:ascii="標楷體" w:eastAsia="標楷體" w:hAnsi="標楷體" w:hint="eastAsia"/>
          <w:sz w:val="20"/>
          <w:szCs w:val="20"/>
        </w:rPr>
        <w:t>Foley care至拔除</w:t>
      </w:r>
    </w:p>
    <w:p w:rsidR="007E17AE" w:rsidRDefault="007E17AE" w:rsidP="00591A6A">
      <w:pPr>
        <w:pStyle w:val="a8"/>
        <w:numPr>
          <w:ilvl w:val="0"/>
          <w:numId w:val="22"/>
        </w:numPr>
        <w:spacing w:line="240" w:lineRule="exact"/>
        <w:ind w:leftChars="0"/>
        <w:rPr>
          <w:rFonts w:ascii="標楷體" w:eastAsia="標楷體" w:hAnsi="標楷體"/>
          <w:sz w:val="20"/>
          <w:szCs w:val="20"/>
        </w:rPr>
      </w:pPr>
      <w:r>
        <w:rPr>
          <w:rFonts w:ascii="標楷體" w:eastAsia="標楷體" w:hAnsi="標楷體" w:hint="eastAsia"/>
          <w:sz w:val="20"/>
          <w:szCs w:val="20"/>
        </w:rPr>
        <w:t>換床單NSD one day C/S two day and prn</w:t>
      </w:r>
    </w:p>
    <w:p w:rsidR="007E17AE" w:rsidRDefault="007E17AE" w:rsidP="00591A6A">
      <w:pPr>
        <w:pStyle w:val="a8"/>
        <w:numPr>
          <w:ilvl w:val="0"/>
          <w:numId w:val="22"/>
        </w:numPr>
        <w:spacing w:line="240" w:lineRule="exact"/>
        <w:ind w:leftChars="0"/>
        <w:rPr>
          <w:rFonts w:ascii="標楷體" w:eastAsia="標楷體" w:hAnsi="標楷體"/>
          <w:sz w:val="20"/>
          <w:szCs w:val="20"/>
        </w:rPr>
      </w:pPr>
      <w:r>
        <w:rPr>
          <w:rFonts w:ascii="標楷體" w:eastAsia="標楷體" w:hAnsi="標楷體" w:hint="eastAsia"/>
          <w:sz w:val="20"/>
          <w:szCs w:val="20"/>
        </w:rPr>
        <w:t>換衣服NSD回病房立刻換 C/S術後第一天</w:t>
      </w:r>
    </w:p>
    <w:p w:rsidR="007E17AE" w:rsidRPr="00591A6A" w:rsidRDefault="007E17AE" w:rsidP="007E17AE">
      <w:pPr>
        <w:pStyle w:val="a8"/>
        <w:spacing w:line="240" w:lineRule="exact"/>
        <w:ind w:leftChars="0" w:left="360"/>
        <w:rPr>
          <w:rFonts w:ascii="標楷體" w:eastAsia="標楷體" w:hAnsi="標楷體"/>
          <w:sz w:val="20"/>
          <w:szCs w:val="20"/>
        </w:rPr>
      </w:pPr>
    </w:p>
    <w:p w:rsidR="008A766C" w:rsidRPr="000B0B65" w:rsidRDefault="008A766C" w:rsidP="008A766C">
      <w:pPr>
        <w:rPr>
          <w:rFonts w:ascii="標楷體" w:eastAsia="標楷體" w:hAnsi="標楷體"/>
        </w:rPr>
      </w:pPr>
      <w:r w:rsidRPr="000B0B65">
        <w:rPr>
          <w:rFonts w:ascii="標楷體" w:eastAsia="標楷體" w:hAnsi="標楷體" w:hint="eastAsia"/>
          <w:b/>
          <w:bCs/>
        </w:rPr>
        <w:t>焦點記錄寫法範例</w:t>
      </w:r>
    </w:p>
    <w:p w:rsidR="008A766C" w:rsidRPr="000B0B65" w:rsidRDefault="008A766C" w:rsidP="008A766C">
      <w:pPr>
        <w:numPr>
          <w:ilvl w:val="0"/>
          <w:numId w:val="13"/>
        </w:numPr>
        <w:rPr>
          <w:rFonts w:ascii="標楷體" w:eastAsia="標楷體" w:hAnsi="標楷體"/>
          <w:sz w:val="20"/>
          <w:szCs w:val="20"/>
        </w:rPr>
      </w:pPr>
      <w:r w:rsidRPr="000B0B65">
        <w:rPr>
          <w:rFonts w:ascii="標楷體" w:eastAsia="標楷體" w:hAnsi="標楷體" w:hint="eastAsia"/>
          <w:sz w:val="20"/>
          <w:szCs w:val="20"/>
        </w:rPr>
        <w:t>何時該寫焦點記錄？</w:t>
      </w:r>
    </w:p>
    <w:p w:rsidR="008A766C" w:rsidRPr="000B0B65" w:rsidRDefault="008A766C" w:rsidP="008A766C">
      <w:pPr>
        <w:rPr>
          <w:rFonts w:ascii="標楷體" w:eastAsia="標楷體" w:hAnsi="標楷體"/>
          <w:sz w:val="20"/>
          <w:szCs w:val="20"/>
        </w:rPr>
      </w:pPr>
      <w:r w:rsidRPr="000B0B65">
        <w:rPr>
          <w:rFonts w:ascii="標楷體" w:eastAsia="標楷體" w:hAnsi="標楷體" w:hint="eastAsia"/>
          <w:sz w:val="20"/>
          <w:szCs w:val="20"/>
        </w:rPr>
        <w:t>當病人入院、生產、安胎時及住院過程中出現生理、心理症狀或問題、產程進展改變、或發生意外事件無論變好或變壞時，及病人轉出、轉入、轉科、轉床、會診、出院時也就是當你動手執行護理活動或動口提供衛教及接受諮詢時。</w:t>
      </w:r>
    </w:p>
    <w:p w:rsidR="008A766C" w:rsidRPr="000B0B65" w:rsidRDefault="008A766C" w:rsidP="008A766C">
      <w:pPr>
        <w:rPr>
          <w:rFonts w:ascii="標楷體" w:eastAsia="標楷體" w:hAnsi="標楷體"/>
          <w:sz w:val="20"/>
          <w:szCs w:val="20"/>
        </w:rPr>
      </w:pPr>
      <w:r w:rsidRPr="000B0B65">
        <w:rPr>
          <w:rFonts w:ascii="標楷體" w:eastAsia="標楷體" w:hAnsi="標楷體" w:hint="eastAsia"/>
          <w:sz w:val="20"/>
          <w:szCs w:val="20"/>
        </w:rPr>
        <w:t>二.焦點記錄應注意事項：</w:t>
      </w:r>
    </w:p>
    <w:p w:rsidR="008A766C" w:rsidRPr="000B0B65" w:rsidRDefault="008A766C" w:rsidP="008A766C">
      <w:pPr>
        <w:rPr>
          <w:rFonts w:ascii="標楷體" w:eastAsia="標楷體" w:hAnsi="標楷體"/>
          <w:sz w:val="20"/>
          <w:szCs w:val="20"/>
        </w:rPr>
      </w:pPr>
      <w:r w:rsidRPr="000B0B65">
        <w:rPr>
          <w:rFonts w:ascii="標楷體" w:eastAsia="標楷體" w:hAnsi="標楷體" w:hint="eastAsia"/>
          <w:sz w:val="20"/>
          <w:szCs w:val="20"/>
        </w:rPr>
        <w:t>Data＝</w:t>
      </w:r>
      <w:r w:rsidRPr="000B0B65">
        <w:rPr>
          <w:rFonts w:ascii="標楷體" w:eastAsia="標楷體" w:hAnsi="標楷體" w:hint="eastAsia"/>
          <w:sz w:val="20"/>
          <w:szCs w:val="20"/>
          <w:u w:val="single"/>
        </w:rPr>
        <w:t>S</w:t>
      </w:r>
      <w:r w:rsidRPr="000B0B65">
        <w:rPr>
          <w:rFonts w:ascii="標楷體" w:eastAsia="標楷體" w:hAnsi="標楷體" w:hint="eastAsia"/>
          <w:sz w:val="20"/>
          <w:szCs w:val="20"/>
        </w:rPr>
        <w:t>ubjective＋</w:t>
      </w:r>
      <w:r w:rsidRPr="000B0B65">
        <w:rPr>
          <w:rFonts w:ascii="標楷體" w:eastAsia="標楷體" w:hAnsi="標楷體" w:hint="eastAsia"/>
          <w:sz w:val="20"/>
          <w:szCs w:val="20"/>
          <w:u w:val="single"/>
        </w:rPr>
        <w:t>O</w:t>
      </w:r>
      <w:r w:rsidRPr="000B0B65">
        <w:rPr>
          <w:rFonts w:ascii="標楷體" w:eastAsia="標楷體" w:hAnsi="標楷體" w:hint="eastAsia"/>
          <w:sz w:val="20"/>
          <w:szCs w:val="20"/>
        </w:rPr>
        <w:t>bjective＋</w:t>
      </w:r>
      <w:r w:rsidRPr="000B0B65">
        <w:rPr>
          <w:rFonts w:ascii="標楷體" w:eastAsia="標楷體" w:hAnsi="標楷體" w:hint="eastAsia"/>
          <w:sz w:val="20"/>
          <w:szCs w:val="20"/>
          <w:u w:val="single"/>
        </w:rPr>
        <w:t>A</w:t>
      </w:r>
      <w:r w:rsidRPr="000B0B65">
        <w:rPr>
          <w:rFonts w:ascii="標楷體" w:eastAsia="標楷體" w:hAnsi="標楷體" w:hint="eastAsia"/>
          <w:sz w:val="20"/>
          <w:szCs w:val="20"/>
        </w:rPr>
        <w:t>ssessment評估（視、聽、扣、觸、問）</w:t>
      </w:r>
    </w:p>
    <w:p w:rsidR="008A766C" w:rsidRPr="000B0B65" w:rsidRDefault="008A766C" w:rsidP="008A766C">
      <w:pPr>
        <w:rPr>
          <w:rFonts w:ascii="標楷體" w:eastAsia="標楷體" w:hAnsi="標楷體"/>
          <w:sz w:val="20"/>
          <w:szCs w:val="20"/>
          <w:vertAlign w:val="subscript"/>
        </w:rPr>
      </w:pPr>
      <w:r w:rsidRPr="000B0B65">
        <w:rPr>
          <w:rFonts w:ascii="標楷體" w:eastAsia="標楷體" w:hAnsi="標楷體" w:hint="eastAsia"/>
          <w:sz w:val="20"/>
          <w:szCs w:val="20"/>
        </w:rPr>
        <w:t>Action＝</w:t>
      </w:r>
      <w:r w:rsidRPr="000B0B65">
        <w:rPr>
          <w:rFonts w:ascii="標楷體" w:eastAsia="標楷體" w:hAnsi="標楷體" w:hint="eastAsia"/>
          <w:sz w:val="20"/>
          <w:szCs w:val="20"/>
          <w:u w:val="single"/>
        </w:rPr>
        <w:t>P</w:t>
      </w:r>
      <w:r w:rsidRPr="000B0B65">
        <w:rPr>
          <w:rFonts w:ascii="標楷體" w:eastAsia="標楷體" w:hAnsi="標楷體" w:hint="eastAsia"/>
          <w:sz w:val="20"/>
          <w:szCs w:val="20"/>
        </w:rPr>
        <w:t>lanning＋</w:t>
      </w:r>
      <w:r w:rsidRPr="000B0B65">
        <w:rPr>
          <w:rFonts w:ascii="標楷體" w:eastAsia="標楷體" w:hAnsi="標楷體" w:hint="eastAsia"/>
          <w:sz w:val="20"/>
          <w:szCs w:val="20"/>
          <w:u w:val="single"/>
        </w:rPr>
        <w:t>I</w:t>
      </w:r>
      <w:r w:rsidRPr="000B0B65">
        <w:rPr>
          <w:rFonts w:ascii="標楷體" w:eastAsia="標楷體" w:hAnsi="標楷體" w:hint="eastAsia"/>
          <w:sz w:val="20"/>
          <w:szCs w:val="20"/>
        </w:rPr>
        <w:t>ntervention(實際動手護理活動)</w:t>
      </w:r>
    </w:p>
    <w:p w:rsidR="008A766C" w:rsidRPr="000B0B65" w:rsidRDefault="008A766C" w:rsidP="008A766C">
      <w:pPr>
        <w:rPr>
          <w:rFonts w:ascii="標楷體" w:eastAsia="標楷體" w:hAnsi="標楷體"/>
          <w:sz w:val="20"/>
          <w:szCs w:val="20"/>
          <w:vertAlign w:val="subscript"/>
        </w:rPr>
      </w:pPr>
      <w:r w:rsidRPr="000B0B65">
        <w:rPr>
          <w:rFonts w:ascii="標楷體" w:eastAsia="標楷體" w:hAnsi="標楷體" w:hint="eastAsia"/>
          <w:sz w:val="20"/>
          <w:szCs w:val="20"/>
        </w:rPr>
        <w:t>Response＝</w:t>
      </w:r>
      <w:r w:rsidRPr="000B0B65">
        <w:rPr>
          <w:rFonts w:ascii="標楷體" w:eastAsia="標楷體" w:hAnsi="標楷體" w:hint="eastAsia"/>
          <w:sz w:val="20"/>
          <w:szCs w:val="20"/>
          <w:u w:val="single"/>
        </w:rPr>
        <w:t>E</w:t>
      </w:r>
      <w:r w:rsidRPr="000B0B65">
        <w:rPr>
          <w:rFonts w:ascii="標楷體" w:eastAsia="標楷體" w:hAnsi="標楷體" w:hint="eastAsia"/>
          <w:sz w:val="20"/>
          <w:szCs w:val="20"/>
        </w:rPr>
        <w:t>valuation＋</w:t>
      </w:r>
      <w:r w:rsidRPr="000B0B65">
        <w:rPr>
          <w:rFonts w:ascii="標楷體" w:eastAsia="標楷體" w:hAnsi="標楷體" w:hint="eastAsia"/>
          <w:sz w:val="20"/>
          <w:szCs w:val="20"/>
          <w:u w:val="single"/>
        </w:rPr>
        <w:t>R</w:t>
      </w:r>
      <w:r w:rsidRPr="000B0B65">
        <w:rPr>
          <w:rFonts w:ascii="標楷體" w:eastAsia="標楷體" w:hAnsi="標楷體" w:hint="eastAsia"/>
          <w:sz w:val="20"/>
          <w:szCs w:val="20"/>
        </w:rPr>
        <w:t xml:space="preserve">eview </w:t>
      </w:r>
    </w:p>
    <w:p w:rsidR="008A766C" w:rsidRPr="000B0B65" w:rsidRDefault="008A766C" w:rsidP="008A766C">
      <w:pPr>
        <w:rPr>
          <w:rFonts w:ascii="標楷體" w:eastAsia="標楷體" w:hAnsi="標楷體"/>
          <w:sz w:val="20"/>
          <w:szCs w:val="20"/>
          <w:vertAlign w:val="subscript"/>
        </w:rPr>
      </w:pPr>
      <w:r w:rsidRPr="000B0B65">
        <w:rPr>
          <w:rFonts w:ascii="標楷體" w:eastAsia="標楷體" w:hAnsi="標楷體" w:hint="eastAsia"/>
          <w:sz w:val="20"/>
          <w:szCs w:val="20"/>
        </w:rPr>
        <w:t>Teaching</w:t>
      </w:r>
    </w:p>
    <w:p w:rsidR="008A766C" w:rsidRPr="000B0B65" w:rsidRDefault="008A766C" w:rsidP="008A766C">
      <w:pPr>
        <w:jc w:val="both"/>
        <w:rPr>
          <w:rFonts w:ascii="標楷體" w:eastAsia="標楷體" w:hAnsi="標楷體"/>
          <w:sz w:val="20"/>
          <w:szCs w:val="20"/>
        </w:rPr>
      </w:pPr>
      <w:r w:rsidRPr="000B0B65">
        <w:rPr>
          <w:rFonts w:ascii="標楷體" w:eastAsia="標楷體" w:hAnsi="標楷體" w:hint="eastAsia"/>
          <w:sz w:val="20"/>
          <w:szCs w:val="20"/>
        </w:rPr>
        <w:t>＊焦點記錄可活用，DART不一定會依序出現，例如可能出現DTR或DT但有D一定要有A或T，不可單獨出現A或T（護理過程的步驟是收集資料緊接著採取措施），有A就有R（護理措施後一定要評值），R可單獨出現或以RA或RT方式出現。R不一定出現在當班，但每個焦點問題，大夜班一定要做最後評值。</w:t>
      </w:r>
    </w:p>
    <w:p w:rsidR="001352B4" w:rsidRPr="000B0B65" w:rsidRDefault="001352B4" w:rsidP="007415BC">
      <w:pPr>
        <w:ind w:leftChars="50" w:left="120"/>
        <w:rPr>
          <w:rFonts w:ascii="標楷體" w:eastAsia="標楷體" w:hAnsi="標楷體"/>
        </w:rPr>
      </w:pPr>
    </w:p>
    <w:p w:rsidR="00041857" w:rsidRPr="000B0B65" w:rsidRDefault="00041857" w:rsidP="00041857">
      <w:pPr>
        <w:outlineLvl w:val="0"/>
        <w:rPr>
          <w:rFonts w:ascii="標楷體" w:eastAsia="標楷體" w:hAnsi="標楷體"/>
          <w:sz w:val="20"/>
        </w:rPr>
      </w:pPr>
      <w:r w:rsidRPr="000B0B65">
        <w:rPr>
          <w:rFonts w:ascii="標楷體" w:eastAsia="標楷體" w:hAnsi="標楷體" w:hint="eastAsia"/>
          <w:b/>
          <w:sz w:val="32"/>
          <w:szCs w:val="32"/>
        </w:rPr>
        <w:t>Time schedules 待產</w:t>
      </w:r>
    </w:p>
    <w:p w:rsidR="00041857" w:rsidRPr="000B0B65" w:rsidRDefault="00041857" w:rsidP="00041857">
      <w:pPr>
        <w:rPr>
          <w:rFonts w:ascii="標楷體" w:eastAsia="標楷體" w:hAnsi="標楷體"/>
          <w:sz w:val="20"/>
          <w:szCs w:val="20"/>
          <w:u w:val="single"/>
        </w:rPr>
      </w:pPr>
      <w:r w:rsidRPr="000B0B65">
        <w:rPr>
          <w:rFonts w:ascii="標楷體" w:eastAsia="標楷體" w:hAnsi="標楷體" w:hint="eastAsia"/>
          <w:sz w:val="20"/>
          <w:szCs w:val="20"/>
        </w:rPr>
        <w:t>07:50核對藥物(給藥單與oder單)查藥物作用了解護理問題</w:t>
      </w:r>
    </w:p>
    <w:p w:rsidR="00041857" w:rsidRPr="000B0B65" w:rsidRDefault="00041857" w:rsidP="00041857">
      <w:pPr>
        <w:rPr>
          <w:rFonts w:ascii="標楷體" w:eastAsia="標楷體" w:hAnsi="標楷體"/>
          <w:sz w:val="20"/>
          <w:szCs w:val="20"/>
        </w:rPr>
      </w:pPr>
      <w:r w:rsidRPr="000B0B65">
        <w:rPr>
          <w:rFonts w:ascii="標楷體" w:eastAsia="標楷體" w:hAnsi="標楷體" w:hint="eastAsia"/>
          <w:sz w:val="20"/>
          <w:szCs w:val="20"/>
        </w:rPr>
        <w:t>08:00交班反交班與老師討論個案當天的護理重點</w:t>
      </w:r>
    </w:p>
    <w:p w:rsidR="00041857" w:rsidRPr="000B0B65" w:rsidRDefault="00041857" w:rsidP="00041857">
      <w:pPr>
        <w:ind w:left="500" w:hangingChars="250" w:hanging="500"/>
        <w:rPr>
          <w:rFonts w:ascii="標楷體" w:eastAsia="標楷體" w:hAnsi="標楷體"/>
          <w:sz w:val="20"/>
          <w:szCs w:val="20"/>
        </w:rPr>
      </w:pPr>
      <w:r w:rsidRPr="000B0B65">
        <w:rPr>
          <w:rFonts w:ascii="標楷體" w:eastAsia="標楷體" w:hAnsi="標楷體" w:hint="eastAsia"/>
          <w:sz w:val="20"/>
          <w:szCs w:val="20"/>
        </w:rPr>
        <w:t xml:space="preserve">     與學姊巡視個案(只看自己的個案，注意隱私、洗手)先站在門口等學姊一起進去→自我介紹測FHB評估宮縮間隔時間持續時間 UC壓力疼痛部位性質疼痛指數 PVcm， EFF</w:t>
      </w:r>
      <w:r w:rsidRPr="000B0B65">
        <w:rPr>
          <w:rFonts w:ascii="標楷體" w:eastAsia="標楷體" w:hAnsi="標楷體"/>
          <w:sz w:val="20"/>
          <w:szCs w:val="20"/>
          <w:u w:val="single"/>
        </w:rPr>
        <w:t>％</w:t>
      </w:r>
      <w:r w:rsidRPr="000B0B65">
        <w:rPr>
          <w:rFonts w:ascii="標楷體" w:eastAsia="標楷體" w:hAnsi="標楷體" w:hint="eastAsia"/>
          <w:sz w:val="20"/>
          <w:szCs w:val="20"/>
        </w:rPr>
        <w:t>station 外陰部分泌物Y(性質量顏色味道</w:t>
      </w:r>
      <w:r w:rsidRPr="000B0B65">
        <w:rPr>
          <w:rFonts w:ascii="標楷體" w:eastAsia="標楷體" w:hAnsi="標楷體" w:hint="eastAsia"/>
          <w:sz w:val="20"/>
          <w:szCs w:val="20"/>
          <w:u w:val="single"/>
        </w:rPr>
        <w:t xml:space="preserve">   )，N  </w:t>
      </w:r>
      <w:r w:rsidRPr="000B0B65">
        <w:rPr>
          <w:rFonts w:ascii="標楷體" w:eastAsia="標楷體" w:hAnsi="標楷體" w:hint="eastAsia"/>
          <w:sz w:val="20"/>
          <w:szCs w:val="20"/>
        </w:rPr>
        <w:t>，IVY(藥物名稱劑量滴數注射部位)，N，→寫紀錄(草稿→老師或學姊</w:t>
      </w:r>
      <w:r w:rsidRPr="000B0B65">
        <w:rPr>
          <w:rFonts w:ascii="標楷體" w:eastAsia="標楷體" w:hAnsi="標楷體" w:hint="eastAsia"/>
          <w:sz w:val="20"/>
          <w:szCs w:val="20"/>
        </w:rPr>
        <w:lastRenderedPageBreak/>
        <w:t>看→騰上病例</w:t>
      </w:r>
      <w:r w:rsidRPr="000B0B65">
        <w:rPr>
          <w:rFonts w:ascii="標楷體" w:eastAsia="標楷體" w:hAnsi="標楷體" w:hint="eastAsia"/>
          <w:sz w:val="20"/>
          <w:szCs w:val="20"/>
          <w:u w:val="single"/>
        </w:rPr>
        <w:t xml:space="preserve">     )</w:t>
      </w:r>
    </w:p>
    <w:p w:rsidR="00041857" w:rsidRPr="000B0B65" w:rsidRDefault="00041857" w:rsidP="00041857">
      <w:pPr>
        <w:ind w:left="500" w:hangingChars="250" w:hanging="500"/>
        <w:rPr>
          <w:rFonts w:ascii="標楷體" w:eastAsia="標楷體" w:hAnsi="標楷體"/>
          <w:sz w:val="20"/>
          <w:szCs w:val="20"/>
          <w:u w:val="single"/>
        </w:rPr>
      </w:pPr>
      <w:r w:rsidRPr="000B0B65">
        <w:rPr>
          <w:rFonts w:ascii="標楷體" w:eastAsia="標楷體" w:hAnsi="標楷體" w:hint="eastAsia"/>
          <w:sz w:val="20"/>
          <w:szCs w:val="20"/>
        </w:rPr>
        <w:t>08:50 備藥找老或學姊核對</w:t>
      </w:r>
    </w:p>
    <w:p w:rsidR="00041857" w:rsidRPr="000B0B65" w:rsidRDefault="00041857" w:rsidP="00041857">
      <w:pPr>
        <w:ind w:left="500" w:hangingChars="250" w:hanging="500"/>
        <w:rPr>
          <w:rFonts w:ascii="標楷體" w:eastAsia="標楷體" w:hAnsi="標楷體"/>
          <w:sz w:val="20"/>
          <w:szCs w:val="20"/>
          <w:u w:val="single"/>
        </w:rPr>
      </w:pPr>
      <w:r w:rsidRPr="000B0B65">
        <w:rPr>
          <w:rFonts w:ascii="標楷體" w:eastAsia="標楷體" w:hAnsi="標楷體" w:hint="eastAsia"/>
          <w:sz w:val="20"/>
          <w:szCs w:val="20"/>
        </w:rPr>
        <w:t>09:00 TPR.BPFHBUC壓力宮縮時間 與學姊或老師一起去給口服藥:Y三讀五對，N寫紀錄劃TPR，依尊重生命與關懷及專業倫理規範收集生、心、社會、靈性、文化、檢驗報告等資料並採取相關護理措施。減輕疼痛 1.呼吸鬆弛技巧2.手按摩部位3.熱敷部位4.改變姿勢5.冥想6.網球按摩</w:t>
      </w:r>
      <w:r w:rsidRPr="000B0B65">
        <w:rPr>
          <w:rFonts w:ascii="標楷體" w:eastAsia="標楷體" w:hAnsi="標楷體" w:hint="eastAsia"/>
          <w:sz w:val="20"/>
          <w:szCs w:val="20"/>
          <w:u w:val="single"/>
        </w:rPr>
        <w:t xml:space="preserve">    部位    </w:t>
      </w:r>
      <w:r w:rsidRPr="000B0B65">
        <w:rPr>
          <w:rFonts w:ascii="標楷體" w:eastAsia="標楷體" w:hAnsi="標楷體" w:hint="eastAsia"/>
          <w:sz w:val="20"/>
          <w:szCs w:val="20"/>
        </w:rPr>
        <w:t xml:space="preserve"> 7.產球使用促進舒適1.</w:t>
      </w:r>
      <w:r w:rsidRPr="000B0B65">
        <w:rPr>
          <w:rFonts w:ascii="標楷體" w:eastAsia="標楷體" w:hAnsi="標楷體"/>
          <w:sz w:val="20"/>
          <w:szCs w:val="20"/>
        </w:rPr>
        <w:t>△</w:t>
      </w:r>
      <w:r w:rsidRPr="000B0B65">
        <w:rPr>
          <w:rFonts w:ascii="標楷體" w:eastAsia="標楷體" w:hAnsi="標楷體" w:hint="eastAsia"/>
          <w:sz w:val="20"/>
          <w:szCs w:val="20"/>
        </w:rPr>
        <w:t>會陰沖洗2.</w:t>
      </w:r>
      <w:r w:rsidRPr="000B0B65">
        <w:rPr>
          <w:rFonts w:ascii="標楷體" w:eastAsia="標楷體" w:hAnsi="標楷體"/>
          <w:sz w:val="20"/>
          <w:szCs w:val="20"/>
        </w:rPr>
        <w:t>△</w:t>
      </w:r>
      <w:r w:rsidRPr="000B0B65">
        <w:rPr>
          <w:rFonts w:ascii="標楷體" w:eastAsia="標楷體" w:hAnsi="標楷體" w:hint="eastAsia"/>
          <w:sz w:val="20"/>
          <w:szCs w:val="20"/>
        </w:rPr>
        <w:t>更換pad3.調整蓋被4.擦汗5.潤唇喝水進食6.提醒解尿，評估膀胱 跟診Y(誰?做了什麼處置?)焦慮Y</w:t>
      </w:r>
      <w:r w:rsidRPr="000B0B65">
        <w:rPr>
          <w:rFonts w:ascii="標楷體" w:eastAsia="標楷體" w:hAnsi="標楷體" w:hint="eastAsia"/>
          <w:sz w:val="20"/>
          <w:szCs w:val="20"/>
          <w:u w:val="single"/>
        </w:rPr>
        <w:t xml:space="preserve">      尊重生命與</w:t>
      </w:r>
      <w:r w:rsidRPr="000B0B65">
        <w:rPr>
          <w:rFonts w:ascii="標楷體" w:eastAsia="標楷體" w:hAnsi="標楷體" w:hint="eastAsia"/>
          <w:sz w:val="20"/>
          <w:szCs w:val="20"/>
        </w:rPr>
        <w:t>關懷措施(見關懷指引)→寫紀錄(評估若有便意感或陰道分泌物增加通知學姊)</w:t>
      </w:r>
    </w:p>
    <w:p w:rsidR="00041857" w:rsidRPr="000B0B65" w:rsidRDefault="00041857" w:rsidP="00041857">
      <w:pPr>
        <w:rPr>
          <w:rFonts w:ascii="標楷體" w:eastAsia="標楷體" w:hAnsi="標楷體"/>
          <w:sz w:val="20"/>
          <w:szCs w:val="20"/>
        </w:rPr>
      </w:pPr>
      <w:r w:rsidRPr="000B0B65">
        <w:rPr>
          <w:rFonts w:ascii="標楷體" w:eastAsia="標楷體" w:hAnsi="標楷體" w:hint="eastAsia"/>
          <w:sz w:val="20"/>
          <w:szCs w:val="20"/>
        </w:rPr>
        <w:t>09:30 FHB除TPR外其他措施與上面相同</w:t>
      </w:r>
    </w:p>
    <w:p w:rsidR="00041857" w:rsidRPr="000B0B65" w:rsidRDefault="00041857" w:rsidP="00041857">
      <w:pPr>
        <w:rPr>
          <w:rFonts w:ascii="標楷體" w:eastAsia="標楷體" w:hAnsi="標楷體"/>
          <w:sz w:val="20"/>
          <w:szCs w:val="20"/>
          <w:u w:val="single"/>
        </w:rPr>
      </w:pPr>
      <w:r w:rsidRPr="000B0B65">
        <w:rPr>
          <w:rFonts w:ascii="標楷體" w:eastAsia="標楷體" w:hAnsi="標楷體" w:hint="eastAsia"/>
          <w:sz w:val="20"/>
          <w:szCs w:val="20"/>
        </w:rPr>
        <w:t>10:00 FHB除TPR外其他措施與上面相同</w:t>
      </w:r>
    </w:p>
    <w:p w:rsidR="00041857" w:rsidRPr="000B0B65" w:rsidRDefault="00041857" w:rsidP="00041857">
      <w:pPr>
        <w:rPr>
          <w:rFonts w:ascii="標楷體" w:eastAsia="標楷體" w:hAnsi="標楷體"/>
          <w:sz w:val="20"/>
          <w:szCs w:val="20"/>
        </w:rPr>
      </w:pPr>
      <w:r w:rsidRPr="000B0B65">
        <w:rPr>
          <w:rFonts w:ascii="標楷體" w:eastAsia="標楷體" w:hAnsi="標楷體" w:hint="eastAsia"/>
          <w:sz w:val="20"/>
          <w:szCs w:val="20"/>
        </w:rPr>
        <w:t>10:30 FHB除TPR外其他措施與上面相同</w:t>
      </w:r>
    </w:p>
    <w:p w:rsidR="00041857" w:rsidRPr="000B0B65" w:rsidRDefault="00041857" w:rsidP="00041857">
      <w:pPr>
        <w:rPr>
          <w:rFonts w:ascii="標楷體" w:eastAsia="標楷體" w:hAnsi="標楷體"/>
          <w:sz w:val="20"/>
          <w:szCs w:val="20"/>
        </w:rPr>
      </w:pPr>
      <w:r w:rsidRPr="000B0B65">
        <w:rPr>
          <w:rFonts w:ascii="標楷體" w:eastAsia="標楷體" w:hAnsi="標楷體" w:hint="eastAsia"/>
          <w:sz w:val="20"/>
          <w:szCs w:val="20"/>
        </w:rPr>
        <w:t>11:00.FHB外其他措施與上面相同破水者T.P.R</w:t>
      </w:r>
    </w:p>
    <w:p w:rsidR="00041857" w:rsidRPr="000B0B65" w:rsidRDefault="00041857" w:rsidP="00041857">
      <w:pPr>
        <w:rPr>
          <w:rFonts w:ascii="標楷體" w:eastAsia="標楷體" w:hAnsi="標楷體"/>
          <w:sz w:val="20"/>
          <w:szCs w:val="20"/>
        </w:rPr>
      </w:pPr>
      <w:r w:rsidRPr="000B0B65">
        <w:rPr>
          <w:rFonts w:ascii="標楷體" w:eastAsia="標楷體" w:hAnsi="標楷體" w:hint="eastAsia"/>
          <w:sz w:val="20"/>
          <w:szCs w:val="20"/>
        </w:rPr>
        <w:t>11:30 FHB除TPR外其他措施與上面相同</w:t>
      </w:r>
    </w:p>
    <w:p w:rsidR="00041857" w:rsidRPr="000B0B65" w:rsidRDefault="00041857" w:rsidP="00041857">
      <w:pPr>
        <w:rPr>
          <w:rFonts w:ascii="標楷體" w:eastAsia="標楷體" w:hAnsi="標楷體"/>
          <w:sz w:val="20"/>
          <w:szCs w:val="20"/>
        </w:rPr>
      </w:pPr>
      <w:r w:rsidRPr="000B0B65">
        <w:rPr>
          <w:rFonts w:ascii="標楷體" w:eastAsia="標楷體" w:hAnsi="標楷體" w:hint="eastAsia"/>
          <w:sz w:val="20"/>
          <w:szCs w:val="20"/>
        </w:rPr>
        <w:t>11:50備藥找老或學姊核對</w:t>
      </w:r>
    </w:p>
    <w:p w:rsidR="00041857" w:rsidRPr="000B0B65" w:rsidRDefault="00041857" w:rsidP="00041857">
      <w:pPr>
        <w:rPr>
          <w:rFonts w:ascii="標楷體" w:eastAsia="標楷體" w:hAnsi="標楷體"/>
          <w:sz w:val="20"/>
          <w:szCs w:val="20"/>
        </w:rPr>
      </w:pPr>
      <w:r w:rsidRPr="000B0B65">
        <w:rPr>
          <w:rFonts w:ascii="標楷體" w:eastAsia="標楷體" w:hAnsi="標楷體" w:hint="eastAsia"/>
          <w:sz w:val="20"/>
          <w:szCs w:val="20"/>
        </w:rPr>
        <w:t>12:00 FHB，與學姊或老師一起去給口服藥:三讀五對 N 午餐(請在半小時內回病房)</w:t>
      </w:r>
    </w:p>
    <w:p w:rsidR="00041857" w:rsidRPr="000B0B65" w:rsidRDefault="00041857" w:rsidP="00041857">
      <w:pPr>
        <w:rPr>
          <w:rFonts w:ascii="標楷體" w:eastAsia="標楷體" w:hAnsi="標楷體"/>
          <w:sz w:val="20"/>
          <w:szCs w:val="20"/>
        </w:rPr>
      </w:pPr>
      <w:r w:rsidRPr="000B0B65">
        <w:rPr>
          <w:rFonts w:ascii="標楷體" w:eastAsia="標楷體" w:hAnsi="標楷體" w:hint="eastAsia"/>
          <w:sz w:val="20"/>
          <w:szCs w:val="20"/>
        </w:rPr>
        <w:t>12:50 備藥找老或學姊核對</w:t>
      </w:r>
    </w:p>
    <w:p w:rsidR="00041857" w:rsidRPr="000B0B65" w:rsidRDefault="00041857" w:rsidP="00041857">
      <w:pPr>
        <w:rPr>
          <w:rFonts w:ascii="標楷體" w:eastAsia="標楷體" w:hAnsi="標楷體"/>
          <w:sz w:val="20"/>
          <w:szCs w:val="20"/>
        </w:rPr>
      </w:pPr>
      <w:r w:rsidRPr="000B0B65">
        <w:rPr>
          <w:rFonts w:ascii="標楷體" w:eastAsia="標楷體" w:hAnsi="標楷體" w:hint="eastAsia"/>
          <w:sz w:val="20"/>
          <w:szCs w:val="20"/>
        </w:rPr>
        <w:t>13:00 破水者TPR.BP.FHB，口服藥Y:三讀五對N外其他措施與上面相同</w:t>
      </w:r>
    </w:p>
    <w:p w:rsidR="00041857" w:rsidRPr="000B0B65" w:rsidRDefault="00041857" w:rsidP="00041857">
      <w:pPr>
        <w:rPr>
          <w:rFonts w:ascii="標楷體" w:eastAsia="標楷體" w:hAnsi="標楷體"/>
          <w:sz w:val="20"/>
          <w:szCs w:val="20"/>
        </w:rPr>
      </w:pPr>
      <w:r w:rsidRPr="000B0B65">
        <w:rPr>
          <w:rFonts w:ascii="標楷體" w:eastAsia="標楷體" w:hAnsi="標楷體" w:hint="eastAsia"/>
          <w:sz w:val="20"/>
          <w:szCs w:val="20"/>
        </w:rPr>
        <w:t>13:30 FHB除TPR外其他措施與上面相同</w:t>
      </w:r>
    </w:p>
    <w:p w:rsidR="00041857" w:rsidRPr="000B0B65" w:rsidRDefault="00041857" w:rsidP="00041857">
      <w:pPr>
        <w:rPr>
          <w:rFonts w:ascii="標楷體" w:eastAsia="標楷體" w:hAnsi="標楷體"/>
          <w:sz w:val="20"/>
          <w:szCs w:val="20"/>
        </w:rPr>
      </w:pPr>
      <w:r w:rsidRPr="000B0B65">
        <w:rPr>
          <w:rFonts w:ascii="標楷體" w:eastAsia="標楷體" w:hAnsi="標楷體" w:hint="eastAsia"/>
          <w:sz w:val="20"/>
          <w:szCs w:val="20"/>
        </w:rPr>
        <w:t>14:00討論會</w:t>
      </w:r>
    </w:p>
    <w:p w:rsidR="00041857" w:rsidRPr="000B0B65" w:rsidRDefault="00041857" w:rsidP="00041857">
      <w:pPr>
        <w:ind w:left="600" w:hangingChars="300" w:hanging="600"/>
        <w:rPr>
          <w:rFonts w:ascii="標楷體" w:eastAsia="標楷體" w:hAnsi="標楷體"/>
          <w:sz w:val="20"/>
          <w:szCs w:val="20"/>
          <w:u w:val="single"/>
        </w:rPr>
      </w:pPr>
      <w:r w:rsidRPr="000B0B65">
        <w:rPr>
          <w:rFonts w:ascii="標楷體" w:eastAsia="標楷體" w:hAnsi="標楷體" w:hint="eastAsia"/>
          <w:sz w:val="20"/>
          <w:szCs w:val="20"/>
        </w:rPr>
        <w:t>15:00填寫自評表，破水者TPR.BP.FHB</w:t>
      </w:r>
    </w:p>
    <w:p w:rsidR="00041857" w:rsidRPr="000B0B65" w:rsidRDefault="00041857" w:rsidP="00041857">
      <w:pPr>
        <w:rPr>
          <w:rFonts w:ascii="標楷體" w:eastAsia="標楷體" w:hAnsi="標楷體"/>
          <w:sz w:val="20"/>
          <w:szCs w:val="20"/>
        </w:rPr>
      </w:pPr>
      <w:r w:rsidRPr="000B0B65">
        <w:rPr>
          <w:rFonts w:ascii="標楷體" w:eastAsia="標楷體" w:hAnsi="標楷體" w:hint="eastAsia"/>
          <w:sz w:val="20"/>
          <w:szCs w:val="20"/>
        </w:rPr>
        <w:t>依醫療照顧團隊交接班程序準備交班: ISBAR每項需至少答出一細項</w:t>
      </w:r>
    </w:p>
    <w:p w:rsidR="00041857" w:rsidRPr="000B0B65" w:rsidRDefault="00041857" w:rsidP="00041857">
      <w:pPr>
        <w:rPr>
          <w:rFonts w:ascii="標楷體" w:eastAsia="標楷體" w:hAnsi="標楷體"/>
          <w:sz w:val="20"/>
          <w:szCs w:val="20"/>
        </w:rPr>
      </w:pPr>
      <w:r w:rsidRPr="000B0B65">
        <w:rPr>
          <w:rFonts w:ascii="標楷體" w:eastAsia="標楷體" w:hAnsi="標楷體" w:hint="eastAsia"/>
          <w:sz w:val="20"/>
          <w:szCs w:val="20"/>
        </w:rPr>
        <w:t>A.介紹(introduction)確認交班對象，B.情況(situation)病人現況或觀察到的病況變化，C.背景(background)重要病史(含心理.社會的重要記錄)目前用藥(尤其是特殊用藥)及治療情形，D.評估(assessment)最近一次生命徵象數據，各數檢查檢驗結果，特殊管路及裝置，目前處理進度與仍須追蹤隻檢查/檢驗報告，其它應注意事項(如:憂鬱病患)，E.建議(recommendation)後續處理措施或方向可解發生危及狀況之預防</w:t>
      </w:r>
    </w:p>
    <w:p w:rsidR="00041857" w:rsidRPr="000B0B65" w:rsidRDefault="00041857" w:rsidP="00041857">
      <w:pPr>
        <w:ind w:left="600" w:hangingChars="300" w:hanging="600"/>
        <w:rPr>
          <w:rFonts w:ascii="標楷體" w:eastAsia="標楷體" w:hAnsi="標楷體"/>
          <w:sz w:val="20"/>
          <w:szCs w:val="20"/>
        </w:rPr>
      </w:pPr>
      <w:r w:rsidRPr="000B0B65">
        <w:rPr>
          <w:rFonts w:ascii="標楷體" w:eastAsia="標楷體" w:hAnsi="標楷體" w:hint="eastAsia"/>
          <w:sz w:val="20"/>
          <w:szCs w:val="20"/>
        </w:rPr>
        <w:t xml:space="preserve">例如:待床號姓名主DrEDC，GPA  </w:t>
      </w:r>
    </w:p>
    <w:p w:rsidR="00041857" w:rsidRPr="000B0B65" w:rsidRDefault="00041857" w:rsidP="00041857">
      <w:pPr>
        <w:ind w:leftChars="166" w:left="598" w:hangingChars="100" w:hanging="200"/>
        <w:rPr>
          <w:rFonts w:ascii="標楷體" w:eastAsia="標楷體" w:hAnsi="標楷體"/>
          <w:sz w:val="20"/>
          <w:szCs w:val="20"/>
          <w:u w:val="single"/>
        </w:rPr>
      </w:pPr>
      <w:r w:rsidRPr="000B0B65">
        <w:rPr>
          <w:rFonts w:ascii="標楷體" w:eastAsia="標楷體" w:hAnsi="標楷體" w:hint="eastAsia"/>
          <w:sz w:val="20"/>
          <w:szCs w:val="20"/>
        </w:rPr>
        <w:t>時</w:t>
      </w:r>
      <w:r w:rsidRPr="000B0B65">
        <w:rPr>
          <w:rFonts w:ascii="標楷體" w:eastAsia="標楷體" w:hAnsi="標楷體" w:hint="eastAsia"/>
          <w:sz w:val="20"/>
          <w:szCs w:val="20"/>
          <w:u w:val="single"/>
        </w:rPr>
        <w:t xml:space="preserve">因     </w:t>
      </w:r>
      <w:r w:rsidRPr="000B0B65">
        <w:rPr>
          <w:rFonts w:ascii="標楷體" w:eastAsia="標楷體" w:hAnsi="標楷體" w:hint="eastAsia"/>
          <w:sz w:val="20"/>
          <w:szCs w:val="20"/>
        </w:rPr>
        <w:t>由入院待產，入院當時PVcm，eff</w:t>
      </w:r>
      <w:r w:rsidRPr="000B0B65">
        <w:rPr>
          <w:rFonts w:ascii="標楷體" w:eastAsia="標楷體" w:hAnsi="標楷體"/>
          <w:sz w:val="20"/>
          <w:szCs w:val="20"/>
        </w:rPr>
        <w:t>％</w:t>
      </w:r>
      <w:r w:rsidRPr="000B0B65">
        <w:rPr>
          <w:rFonts w:ascii="標楷體" w:eastAsia="標楷體" w:hAnsi="標楷體" w:hint="eastAsia"/>
          <w:sz w:val="20"/>
          <w:szCs w:val="20"/>
        </w:rPr>
        <w:t>，station，UC壓力產檢dataB肝</w:t>
      </w:r>
      <w:r w:rsidRPr="000B0B65">
        <w:rPr>
          <w:rFonts w:ascii="標楷體" w:eastAsia="標楷體" w:hAnsi="標楷體" w:hint="eastAsia"/>
          <w:sz w:val="20"/>
          <w:szCs w:val="20"/>
          <w:u w:val="single"/>
        </w:rPr>
        <w:t xml:space="preserve">   GBS     </w:t>
      </w:r>
    </w:p>
    <w:p w:rsidR="00041857" w:rsidRPr="000B0B65" w:rsidRDefault="00041857" w:rsidP="00041857">
      <w:pPr>
        <w:ind w:left="600" w:hangingChars="300" w:hanging="600"/>
        <w:rPr>
          <w:rFonts w:ascii="標楷體" w:eastAsia="標楷體" w:hAnsi="標楷體"/>
          <w:sz w:val="20"/>
          <w:szCs w:val="20"/>
        </w:rPr>
      </w:pPr>
      <w:r w:rsidRPr="000B0B65">
        <w:rPr>
          <w:rFonts w:ascii="標楷體" w:eastAsia="標楷體" w:hAnsi="標楷體" w:hint="eastAsia"/>
          <w:sz w:val="20"/>
          <w:szCs w:val="20"/>
        </w:rPr>
        <w:t>入院後處理例時給藥物量sona</w:t>
      </w:r>
    </w:p>
    <w:p w:rsidR="00041857" w:rsidRPr="000B0B65" w:rsidRDefault="00041857" w:rsidP="00041857">
      <w:pPr>
        <w:rPr>
          <w:rFonts w:ascii="標楷體" w:eastAsia="標楷體" w:hAnsi="標楷體"/>
          <w:sz w:val="20"/>
          <w:szCs w:val="20"/>
          <w:u w:val="single"/>
        </w:rPr>
      </w:pPr>
      <w:r w:rsidRPr="000B0B65">
        <w:rPr>
          <w:rFonts w:ascii="標楷體" w:eastAsia="標楷體" w:hAnsi="標楷體" w:hint="eastAsia"/>
          <w:sz w:val="20"/>
          <w:szCs w:val="20"/>
        </w:rPr>
        <w:t>現產程進展宮縮時間UCos</w:t>
      </w:r>
      <w:r w:rsidRPr="000B0B65">
        <w:rPr>
          <w:rFonts w:ascii="標楷體" w:eastAsia="標楷體" w:hAnsi="標楷體" w:hint="eastAsia"/>
          <w:sz w:val="20"/>
          <w:szCs w:val="20"/>
          <w:u w:val="single"/>
        </w:rPr>
        <w:t xml:space="preserve">    cm</w:t>
      </w:r>
      <w:r w:rsidRPr="000B0B65">
        <w:rPr>
          <w:rFonts w:ascii="標楷體" w:eastAsia="標楷體" w:hAnsi="標楷體" w:hint="eastAsia"/>
          <w:sz w:val="20"/>
          <w:szCs w:val="20"/>
        </w:rPr>
        <w:t>，EFF</w:t>
      </w:r>
      <w:r w:rsidRPr="000B0B65">
        <w:rPr>
          <w:rFonts w:ascii="標楷體" w:eastAsia="標楷體" w:hAnsi="標楷體"/>
          <w:sz w:val="20"/>
          <w:szCs w:val="20"/>
        </w:rPr>
        <w:t>％</w:t>
      </w:r>
      <w:r w:rsidRPr="000B0B65">
        <w:rPr>
          <w:rFonts w:ascii="標楷體" w:eastAsia="標楷體" w:hAnsi="標楷體" w:hint="eastAsia"/>
          <w:sz w:val="20"/>
          <w:szCs w:val="20"/>
        </w:rPr>
        <w:t>，station陰道分泌物?已破水</w:t>
      </w:r>
      <w:r w:rsidRPr="000B0B65">
        <w:rPr>
          <w:rFonts w:ascii="標楷體" w:eastAsia="標楷體" w:hAnsi="標楷體" w:hint="eastAsia"/>
          <w:bCs/>
          <w:sz w:val="20"/>
          <w:szCs w:val="20"/>
        </w:rPr>
        <w:t>者:</w:t>
      </w:r>
      <w:r w:rsidRPr="000B0B65">
        <w:rPr>
          <w:rFonts w:ascii="標楷體" w:eastAsia="標楷體" w:hAnsi="標楷體" w:hint="eastAsia"/>
          <w:bCs/>
          <w:sz w:val="20"/>
          <w:szCs w:val="20"/>
          <w:u w:val="single"/>
        </w:rPr>
        <w:t xml:space="preserve">  時</w:t>
      </w:r>
      <w:r w:rsidRPr="000B0B65">
        <w:rPr>
          <w:rFonts w:ascii="標楷體" w:eastAsia="標楷體" w:hAnsi="標楷體" w:hint="eastAsia"/>
          <w:bCs/>
          <w:sz w:val="20"/>
          <w:szCs w:val="20"/>
        </w:rPr>
        <w:t>破水，量顏色性質味道，胎心音變異性情形，入院後抽血data(CBC,U/A)回來沒?正常否目前疼痛情形</w:t>
      </w:r>
      <w:r w:rsidRPr="000B0B65">
        <w:rPr>
          <w:rFonts w:ascii="標楷體" w:eastAsia="標楷體" w:hAnsi="標楷體" w:hint="eastAsia"/>
          <w:sz w:val="20"/>
          <w:szCs w:val="20"/>
        </w:rPr>
        <w:t>焦慮其他護理問題</w:t>
      </w:r>
    </w:p>
    <w:p w:rsidR="00041857" w:rsidRPr="000B0B65" w:rsidRDefault="00041857" w:rsidP="00041857">
      <w:pPr>
        <w:rPr>
          <w:rFonts w:ascii="標楷體" w:eastAsia="標楷體" w:hAnsi="標楷體"/>
          <w:sz w:val="20"/>
          <w:szCs w:val="20"/>
          <w:u w:val="single"/>
        </w:rPr>
      </w:pPr>
      <w:r w:rsidRPr="000B0B65">
        <w:rPr>
          <w:rFonts w:ascii="標楷體" w:eastAsia="標楷體" w:hAnsi="標楷體" w:hint="eastAsia"/>
          <w:sz w:val="20"/>
          <w:szCs w:val="20"/>
        </w:rPr>
        <w:t>後續須注意追蹤事項?</w:t>
      </w:r>
    </w:p>
    <w:p w:rsidR="00041857" w:rsidRPr="000B0B65" w:rsidRDefault="00041857" w:rsidP="00041857">
      <w:pPr>
        <w:rPr>
          <w:rFonts w:ascii="標楷體" w:eastAsia="標楷體" w:hAnsi="標楷體"/>
          <w:sz w:val="20"/>
          <w:szCs w:val="20"/>
        </w:rPr>
      </w:pPr>
      <w:r w:rsidRPr="000B0B65">
        <w:rPr>
          <w:rFonts w:ascii="標楷體" w:eastAsia="標楷體" w:hAnsi="標楷體" w:hint="eastAsia"/>
          <w:sz w:val="20"/>
          <w:szCs w:val="20"/>
        </w:rPr>
        <w:t>15:30 交班</w:t>
      </w:r>
    </w:p>
    <w:p w:rsidR="00041857" w:rsidRPr="000B0B65" w:rsidRDefault="00041857" w:rsidP="00041857">
      <w:pPr>
        <w:rPr>
          <w:rFonts w:ascii="標楷體" w:eastAsia="標楷體" w:hAnsi="標楷體"/>
          <w:sz w:val="20"/>
          <w:szCs w:val="20"/>
        </w:rPr>
      </w:pPr>
      <w:r w:rsidRPr="000B0B65">
        <w:rPr>
          <w:rFonts w:ascii="標楷體" w:eastAsia="標楷體" w:hAnsi="標楷體" w:hint="eastAsia"/>
          <w:sz w:val="20"/>
          <w:szCs w:val="20"/>
        </w:rPr>
        <w:t>15:45 給老師蓋自評表，經驗單、討論並反思一日所學</w:t>
      </w:r>
    </w:p>
    <w:p w:rsidR="00041857" w:rsidRPr="000B0B65" w:rsidRDefault="00041857" w:rsidP="00041857">
      <w:pPr>
        <w:rPr>
          <w:rFonts w:ascii="標楷體" w:eastAsia="標楷體" w:hAnsi="標楷體"/>
          <w:sz w:val="20"/>
          <w:szCs w:val="20"/>
        </w:rPr>
      </w:pPr>
      <w:r w:rsidRPr="000B0B65">
        <w:rPr>
          <w:rFonts w:ascii="標楷體" w:eastAsia="標楷體" w:hAnsi="標楷體" w:hint="eastAsia"/>
          <w:sz w:val="20"/>
          <w:szCs w:val="20"/>
        </w:rPr>
        <w:t>16:00 下班</w:t>
      </w:r>
    </w:p>
    <w:p w:rsidR="00041857" w:rsidRPr="000B0B65" w:rsidRDefault="00041857" w:rsidP="00041857">
      <w:pPr>
        <w:rPr>
          <w:rFonts w:ascii="標楷體" w:eastAsia="標楷體" w:hAnsi="標楷體"/>
          <w:b/>
          <w:sz w:val="20"/>
          <w:szCs w:val="20"/>
        </w:rPr>
      </w:pPr>
      <w:r w:rsidRPr="000B0B65">
        <w:rPr>
          <w:rFonts w:ascii="標楷體" w:eastAsia="標楷體" w:hAnsi="標楷體" w:hint="eastAsia"/>
          <w:b/>
          <w:sz w:val="32"/>
          <w:szCs w:val="32"/>
        </w:rPr>
        <w:t>產後</w:t>
      </w:r>
    </w:p>
    <w:p w:rsidR="00041857" w:rsidRPr="000B0B65" w:rsidRDefault="00041857" w:rsidP="00041857">
      <w:pPr>
        <w:rPr>
          <w:rFonts w:ascii="標楷體" w:eastAsia="標楷體" w:hAnsi="標楷體"/>
          <w:sz w:val="20"/>
          <w:szCs w:val="20"/>
        </w:rPr>
      </w:pPr>
      <w:r w:rsidRPr="000B0B65">
        <w:rPr>
          <w:rFonts w:ascii="標楷體" w:eastAsia="標楷體" w:hAnsi="標楷體" w:hint="eastAsia"/>
          <w:sz w:val="20"/>
          <w:szCs w:val="20"/>
        </w:rPr>
        <w:t>07:15選個案(了解NSD?CS?生產日?)看護理紀錄C/S:iv、foley是否已拔?沖洗、CD(  )、排氣(  )</w:t>
      </w:r>
    </w:p>
    <w:p w:rsidR="00041857" w:rsidRPr="000B0B65" w:rsidRDefault="00041857" w:rsidP="00041857">
      <w:pPr>
        <w:ind w:left="400" w:hangingChars="200" w:hanging="400"/>
        <w:rPr>
          <w:rFonts w:ascii="標楷體" w:eastAsia="標楷體" w:hAnsi="標楷體"/>
          <w:sz w:val="20"/>
          <w:szCs w:val="20"/>
        </w:rPr>
      </w:pPr>
      <w:r w:rsidRPr="000B0B65">
        <w:rPr>
          <w:rFonts w:ascii="標楷體" w:eastAsia="標楷體" w:hAnsi="標楷體" w:hint="eastAsia"/>
          <w:sz w:val="20"/>
          <w:szCs w:val="20"/>
        </w:rPr>
        <w:lastRenderedPageBreak/>
        <w:t>07:30大交班 小交班、反交班與學姊巡視個案(只看自己的個案，注意隱私)先站在門口等學姊一起進去，依尊重生命與關懷及專業倫理規範收集生、心、社會、靈性、文化、等資料並採取相關護理措施。→自我介紹IV:</w:t>
      </w:r>
      <w:r w:rsidRPr="000B0B65">
        <w:rPr>
          <w:rFonts w:ascii="標楷體" w:eastAsia="標楷體" w:hAnsi="標楷體" w:hint="eastAsia"/>
          <w:sz w:val="20"/>
          <w:szCs w:val="20"/>
          <w:u w:val="single"/>
        </w:rPr>
        <w:t xml:space="preserve">1/2,2/2 </w:t>
      </w:r>
      <w:r w:rsidRPr="000B0B65">
        <w:rPr>
          <w:rFonts w:ascii="標楷體" w:eastAsia="標楷體" w:hAnsi="標楷體" w:hint="eastAsia"/>
          <w:sz w:val="20"/>
          <w:szCs w:val="20"/>
        </w:rPr>
        <w:t xml:space="preserve">(藥物名稱劑量滴數注射部位) 衛教.靜脈注射注意事項，拔除， </w:t>
      </w:r>
    </w:p>
    <w:p w:rsidR="00041857" w:rsidRPr="000B0B65" w:rsidRDefault="00041857" w:rsidP="00041857">
      <w:pPr>
        <w:rPr>
          <w:rFonts w:ascii="標楷體" w:eastAsia="標楷體" w:hAnsi="標楷體"/>
          <w:sz w:val="20"/>
          <w:szCs w:val="20"/>
          <w:u w:val="single"/>
        </w:rPr>
      </w:pPr>
      <w:r w:rsidRPr="000B0B65">
        <w:rPr>
          <w:rFonts w:ascii="標楷體" w:eastAsia="標楷體" w:hAnsi="標楷體" w:hint="eastAsia"/>
          <w:sz w:val="20"/>
          <w:szCs w:val="20"/>
        </w:rPr>
        <w:t>08:10協助發餐、備藥找老或學姊核對，</w:t>
      </w:r>
      <w:r w:rsidRPr="000B0B65">
        <w:rPr>
          <w:rFonts w:ascii="標楷體" w:eastAsia="標楷體" w:hAnsi="標楷體" w:hint="eastAsia"/>
          <w:b/>
          <w:sz w:val="20"/>
          <w:szCs w:val="20"/>
          <w:u w:val="single"/>
        </w:rPr>
        <w:t>若產婦尚在注射oxytocin則ergonovine暫不給</w:t>
      </w:r>
    </w:p>
    <w:p w:rsidR="00041857" w:rsidRPr="000B0B65" w:rsidRDefault="00041857" w:rsidP="00041857">
      <w:pPr>
        <w:rPr>
          <w:rFonts w:ascii="標楷體" w:eastAsia="標楷體" w:hAnsi="標楷體"/>
          <w:sz w:val="20"/>
          <w:szCs w:val="20"/>
        </w:rPr>
      </w:pPr>
      <w:r w:rsidRPr="000B0B65">
        <w:rPr>
          <w:rFonts w:ascii="標楷體" w:eastAsia="標楷體" w:hAnsi="標楷體" w:hint="eastAsia"/>
          <w:sz w:val="20"/>
          <w:szCs w:val="20"/>
        </w:rPr>
        <w:t>09:00 TPR.BP 與學姊或老師一起去給口服藥:Y三讀五對，看個案服下，</w:t>
      </w:r>
      <w:r w:rsidRPr="000B0B65">
        <w:rPr>
          <w:rFonts w:ascii="標楷體" w:eastAsia="標楷體" w:hAnsi="標楷體"/>
          <w:sz w:val="20"/>
          <w:szCs w:val="20"/>
        </w:rPr>
        <w:t>由</w:t>
      </w:r>
      <w:r w:rsidRPr="000B0B65">
        <w:rPr>
          <w:rFonts w:ascii="標楷體" w:eastAsia="標楷體" w:hAnsi="標楷體" w:hint="eastAsia"/>
          <w:sz w:val="20"/>
          <w:szCs w:val="20"/>
        </w:rPr>
        <w:t>上往下身評:睡眠→乳房→</w:t>
      </w:r>
      <w:r w:rsidRPr="000B0B65">
        <w:rPr>
          <w:rFonts w:ascii="標楷體" w:eastAsia="標楷體" w:hAnsi="標楷體"/>
          <w:sz w:val="20"/>
          <w:szCs w:val="20"/>
        </w:rPr>
        <w:t>乳</w:t>
      </w:r>
      <w:r w:rsidRPr="000B0B65">
        <w:rPr>
          <w:rFonts w:ascii="標楷體" w:eastAsia="標楷體" w:hAnsi="標楷體" w:hint="eastAsia"/>
          <w:sz w:val="20"/>
          <w:szCs w:val="20"/>
        </w:rPr>
        <w:t>汁→腹脹?(腸蠕動音?) →宮縮→c/s wd:宮底高度軟硬(硬‧按摩後硬‧鬆軟) 衛教.子宮按摩惡露認識及子宮復舊；疼痛部位Y:部位性質疼痛指數? .傷口護理；會沖</w:t>
      </w:r>
      <w:r w:rsidR="009672C3" w:rsidRPr="000B0B65">
        <w:rPr>
          <w:rFonts w:ascii="標楷體" w:eastAsia="標楷體" w:hAnsi="標楷體" w:hint="eastAsia"/>
          <w:sz w:val="20"/>
          <w:szCs w:val="20"/>
        </w:rPr>
        <w:t>(Foley care)</w:t>
      </w:r>
      <w:r w:rsidRPr="000B0B65">
        <w:rPr>
          <w:rFonts w:ascii="標楷體" w:eastAsia="標楷體" w:hAnsi="標楷體" w:hint="eastAsia"/>
          <w:sz w:val="20"/>
          <w:szCs w:val="20"/>
        </w:rPr>
        <w:t>→先備物沖洗觀察惡褥(性質量顏色味道</w:t>
      </w:r>
      <w:r w:rsidRPr="000B0B65">
        <w:rPr>
          <w:rFonts w:ascii="標楷體" w:eastAsia="標楷體" w:hAnsi="標楷體" w:hint="eastAsia"/>
          <w:sz w:val="20"/>
          <w:szCs w:val="20"/>
          <w:u w:val="single"/>
        </w:rPr>
        <w:t xml:space="preserve"> )</w:t>
      </w:r>
      <w:r w:rsidRPr="000B0B65">
        <w:rPr>
          <w:rFonts w:ascii="標楷體" w:eastAsia="標楷體" w:hAnsi="標楷體" w:hint="eastAsia"/>
          <w:sz w:val="20"/>
          <w:szCs w:val="20"/>
        </w:rPr>
        <w:t>，會陰部傷口(R EEDA)，痔瘡情形→更換pad.會陰沖洗指導→大便次數 PPU，下床活動?下肢評估；劃TPR</w:t>
      </w:r>
    </w:p>
    <w:p w:rsidR="00041857" w:rsidRPr="000B0B65" w:rsidRDefault="00041857" w:rsidP="00041857">
      <w:pPr>
        <w:rPr>
          <w:rFonts w:ascii="標楷體" w:eastAsia="標楷體" w:hAnsi="標楷體"/>
          <w:sz w:val="20"/>
          <w:szCs w:val="20"/>
        </w:rPr>
      </w:pPr>
      <w:r w:rsidRPr="000B0B65">
        <w:rPr>
          <w:rFonts w:ascii="標楷體" w:eastAsia="標楷體" w:hAnsi="標楷體" w:hint="eastAsia"/>
          <w:sz w:val="20"/>
          <w:szCs w:val="20"/>
        </w:rPr>
        <w:t>09:30至病房協助哺餵母乳，觀察哺乳情形；乳房護理按摩、擠乳哺餵母乳指導衛教；room in注意事項</w:t>
      </w:r>
    </w:p>
    <w:p w:rsidR="00041857" w:rsidRPr="000B0B65" w:rsidRDefault="00041857" w:rsidP="00041857">
      <w:pPr>
        <w:rPr>
          <w:rFonts w:ascii="標楷體" w:eastAsia="標楷體" w:hAnsi="標楷體"/>
          <w:sz w:val="20"/>
          <w:szCs w:val="20"/>
        </w:rPr>
      </w:pPr>
      <w:r w:rsidRPr="000B0B65">
        <w:rPr>
          <w:rFonts w:ascii="標楷體" w:eastAsia="標楷體" w:hAnsi="標楷體" w:hint="eastAsia"/>
          <w:sz w:val="20"/>
          <w:szCs w:val="20"/>
        </w:rPr>
        <w:t>.產後飲食衛教；.預防跌到注意事項；感控；</w:t>
      </w:r>
    </w:p>
    <w:p w:rsidR="00041857" w:rsidRPr="000B0B65" w:rsidRDefault="00041857" w:rsidP="00041857">
      <w:pPr>
        <w:rPr>
          <w:rFonts w:ascii="標楷體" w:eastAsia="標楷體" w:hAnsi="標楷體"/>
          <w:sz w:val="20"/>
          <w:szCs w:val="20"/>
        </w:rPr>
      </w:pPr>
      <w:r w:rsidRPr="000B0B65">
        <w:rPr>
          <w:rFonts w:ascii="標楷體" w:eastAsia="標楷體" w:hAnsi="標楷體" w:hint="eastAsia"/>
          <w:sz w:val="20"/>
          <w:szCs w:val="20"/>
        </w:rPr>
        <w:t>10:00寫紀錄(草稿→老師或學姊看→騰上病例</w:t>
      </w:r>
      <w:r w:rsidRPr="000B0B65">
        <w:rPr>
          <w:rFonts w:ascii="標楷體" w:eastAsia="標楷體" w:hAnsi="標楷體" w:hint="eastAsia"/>
          <w:sz w:val="20"/>
          <w:szCs w:val="20"/>
          <w:u w:val="single"/>
        </w:rPr>
        <w:t xml:space="preserve">   )</w:t>
      </w:r>
    </w:p>
    <w:p w:rsidR="00041857" w:rsidRPr="000B0B65" w:rsidRDefault="00041857" w:rsidP="00041857">
      <w:pPr>
        <w:rPr>
          <w:rFonts w:ascii="標楷體" w:eastAsia="標楷體" w:hAnsi="標楷體"/>
          <w:sz w:val="20"/>
          <w:szCs w:val="20"/>
        </w:rPr>
      </w:pPr>
      <w:r w:rsidRPr="000B0B65">
        <w:rPr>
          <w:rFonts w:ascii="標楷體" w:eastAsia="標楷體" w:hAnsi="標楷體" w:hint="eastAsia"/>
          <w:sz w:val="20"/>
          <w:szCs w:val="20"/>
        </w:rPr>
        <w:t>10:30其他措施與上面相同</w:t>
      </w:r>
    </w:p>
    <w:p w:rsidR="00041857" w:rsidRPr="000B0B65" w:rsidRDefault="00041857" w:rsidP="00041857">
      <w:pPr>
        <w:rPr>
          <w:rFonts w:ascii="標楷體" w:eastAsia="標楷體" w:hAnsi="標楷體"/>
          <w:sz w:val="20"/>
          <w:szCs w:val="20"/>
        </w:rPr>
      </w:pPr>
      <w:r w:rsidRPr="000B0B65">
        <w:rPr>
          <w:rFonts w:ascii="標楷體" w:eastAsia="標楷體" w:hAnsi="標楷體" w:hint="eastAsia"/>
          <w:sz w:val="20"/>
          <w:szCs w:val="20"/>
        </w:rPr>
        <w:t>11:00 與老師教班核對病歷:c/s換上第一瓶點滴</w:t>
      </w:r>
    </w:p>
    <w:p w:rsidR="00041857" w:rsidRPr="000B0B65" w:rsidRDefault="00041857" w:rsidP="00041857">
      <w:pPr>
        <w:rPr>
          <w:rFonts w:ascii="標楷體" w:eastAsia="標楷體" w:hAnsi="標楷體"/>
          <w:sz w:val="20"/>
          <w:szCs w:val="20"/>
        </w:rPr>
      </w:pPr>
      <w:r w:rsidRPr="000B0B65">
        <w:rPr>
          <w:rFonts w:ascii="標楷體" w:eastAsia="標楷體" w:hAnsi="標楷體" w:hint="eastAsia"/>
          <w:sz w:val="20"/>
          <w:szCs w:val="20"/>
        </w:rPr>
        <w:t xml:space="preserve">11:30協助發餐提醒第一次送餐有環保餐具要留下來 </w:t>
      </w:r>
    </w:p>
    <w:p w:rsidR="00041857" w:rsidRPr="000B0B65" w:rsidRDefault="00041857" w:rsidP="00041857">
      <w:pPr>
        <w:ind w:left="500" w:hangingChars="250" w:hanging="500"/>
        <w:rPr>
          <w:rFonts w:ascii="標楷體" w:eastAsia="標楷體" w:hAnsi="標楷體"/>
          <w:sz w:val="20"/>
          <w:szCs w:val="20"/>
        </w:rPr>
      </w:pPr>
      <w:r w:rsidRPr="000B0B65">
        <w:rPr>
          <w:rFonts w:ascii="標楷體" w:eastAsia="標楷體" w:hAnsi="標楷體" w:hint="eastAsia"/>
          <w:sz w:val="20"/>
          <w:szCs w:val="20"/>
        </w:rPr>
        <w:t>12:00 其他措施與上面相同，午餐(請在半小時內回病房)</w:t>
      </w:r>
    </w:p>
    <w:p w:rsidR="00041857" w:rsidRPr="000B0B65" w:rsidRDefault="00041857" w:rsidP="00041857">
      <w:pPr>
        <w:ind w:left="500" w:hangingChars="250" w:hanging="500"/>
        <w:rPr>
          <w:rFonts w:ascii="標楷體" w:eastAsia="標楷體" w:hAnsi="標楷體"/>
          <w:sz w:val="20"/>
          <w:szCs w:val="20"/>
        </w:rPr>
      </w:pPr>
      <w:r w:rsidRPr="000B0B65">
        <w:rPr>
          <w:rFonts w:ascii="標楷體" w:eastAsia="標楷體" w:hAnsi="標楷體" w:hint="eastAsia"/>
          <w:sz w:val="20"/>
          <w:szCs w:val="20"/>
        </w:rPr>
        <w:t>12:40 備藥要先給老師或學姊核對，</w:t>
      </w:r>
      <w:r w:rsidRPr="000B0B65">
        <w:rPr>
          <w:rFonts w:ascii="標楷體" w:eastAsia="標楷體" w:hAnsi="標楷體" w:hint="eastAsia"/>
          <w:b/>
          <w:sz w:val="20"/>
          <w:szCs w:val="20"/>
        </w:rPr>
        <w:t>若產婦尚在注射piton-s則ergonovine佔不給</w:t>
      </w:r>
    </w:p>
    <w:p w:rsidR="00041857" w:rsidRPr="000B0B65" w:rsidRDefault="00041857" w:rsidP="00041857">
      <w:pPr>
        <w:rPr>
          <w:rFonts w:ascii="標楷體" w:eastAsia="標楷體" w:hAnsi="標楷體"/>
          <w:sz w:val="20"/>
          <w:szCs w:val="20"/>
          <w:u w:val="single"/>
        </w:rPr>
      </w:pPr>
      <w:r w:rsidRPr="000B0B65">
        <w:rPr>
          <w:rFonts w:ascii="標楷體" w:eastAsia="標楷體" w:hAnsi="標楷體" w:hint="eastAsia"/>
          <w:sz w:val="20"/>
          <w:szCs w:val="20"/>
        </w:rPr>
        <w:t>13:00與學姊或老師一起去給口服藥三讀五對，看個案服下藥單簽名；c/s check v/s</w:t>
      </w:r>
    </w:p>
    <w:p w:rsidR="00041857" w:rsidRPr="000B0B65" w:rsidRDefault="00041857" w:rsidP="00041857">
      <w:pPr>
        <w:rPr>
          <w:rFonts w:ascii="標楷體" w:eastAsia="標楷體" w:hAnsi="標楷體"/>
          <w:sz w:val="20"/>
          <w:szCs w:val="20"/>
        </w:rPr>
      </w:pPr>
      <w:r w:rsidRPr="000B0B65">
        <w:rPr>
          <w:rFonts w:ascii="標楷體" w:eastAsia="標楷體" w:hAnsi="標楷體" w:hint="eastAsia"/>
          <w:sz w:val="20"/>
          <w:szCs w:val="20"/>
        </w:rPr>
        <w:t>13:30討論會</w:t>
      </w:r>
    </w:p>
    <w:p w:rsidR="00041857" w:rsidRPr="000B0B65" w:rsidRDefault="00041857" w:rsidP="00041857">
      <w:pPr>
        <w:rPr>
          <w:rFonts w:ascii="標楷體" w:eastAsia="標楷體" w:hAnsi="標楷體"/>
          <w:sz w:val="20"/>
          <w:szCs w:val="20"/>
        </w:rPr>
      </w:pPr>
      <w:r w:rsidRPr="000B0B65">
        <w:rPr>
          <w:rFonts w:ascii="標楷體" w:eastAsia="標楷體" w:hAnsi="標楷體" w:hint="eastAsia"/>
          <w:sz w:val="20"/>
          <w:szCs w:val="20"/>
        </w:rPr>
        <w:t>14:30 c/s換上第二瓶點滴，記I/O</w:t>
      </w:r>
    </w:p>
    <w:p w:rsidR="00041857" w:rsidRPr="000B0B65" w:rsidRDefault="00041857" w:rsidP="00041857">
      <w:pPr>
        <w:rPr>
          <w:rFonts w:ascii="標楷體" w:eastAsia="標楷體" w:hAnsi="標楷體"/>
          <w:sz w:val="20"/>
          <w:szCs w:val="20"/>
        </w:rPr>
      </w:pPr>
      <w:r w:rsidRPr="000B0B65">
        <w:rPr>
          <w:rFonts w:ascii="標楷體" w:eastAsia="標楷體" w:hAnsi="標楷體" w:hint="eastAsia"/>
          <w:sz w:val="20"/>
          <w:szCs w:val="20"/>
        </w:rPr>
        <w:t>15:00依醫療照顧團隊交接班程序準備交班: ISBAR每項需至少答出一細項</w:t>
      </w:r>
    </w:p>
    <w:p w:rsidR="00041857" w:rsidRPr="000B0B65" w:rsidRDefault="00041857" w:rsidP="00041857">
      <w:pPr>
        <w:rPr>
          <w:rFonts w:ascii="標楷體" w:eastAsia="標楷體" w:hAnsi="標楷體"/>
          <w:sz w:val="20"/>
          <w:szCs w:val="20"/>
        </w:rPr>
      </w:pPr>
      <w:r w:rsidRPr="000B0B65">
        <w:rPr>
          <w:rFonts w:ascii="標楷體" w:eastAsia="標楷體" w:hAnsi="標楷體" w:hint="eastAsia"/>
          <w:sz w:val="20"/>
          <w:szCs w:val="20"/>
        </w:rPr>
        <w:t>A.介紹(introduction)確認交班對象，B.情況(situation)病人現況或觀察到的病況變化，C.背景(background)重要病史(含心理.社會的重要記錄)目前用藥(尤其是特殊用藥)及治療情形，D.評估(assessment)最近一次生命徵象數據，各數檢查檢驗結果，特殊管路及裝置，目前處理進度與仍須追蹤隻檢查/檢驗報告，其它應注意事項(如:憂鬱病患)，E.建議(recommendation)後續處理措施或方向可解發生危及狀況之預防</w:t>
      </w:r>
    </w:p>
    <w:p w:rsidR="00041857" w:rsidRPr="000B0B65" w:rsidRDefault="00041857" w:rsidP="00041857">
      <w:pPr>
        <w:rPr>
          <w:rFonts w:ascii="標楷體" w:eastAsia="標楷體" w:hAnsi="標楷體"/>
          <w:sz w:val="20"/>
          <w:szCs w:val="20"/>
        </w:rPr>
      </w:pPr>
      <w:r w:rsidRPr="000B0B65">
        <w:rPr>
          <w:rFonts w:ascii="標楷體" w:eastAsia="標楷體" w:hAnsi="標楷體" w:hint="eastAsia"/>
          <w:sz w:val="20"/>
          <w:szCs w:val="20"/>
        </w:rPr>
        <w:t>15:30 交班</w:t>
      </w:r>
    </w:p>
    <w:p w:rsidR="00041857" w:rsidRPr="000B0B65" w:rsidRDefault="00041857" w:rsidP="00041857">
      <w:pPr>
        <w:tabs>
          <w:tab w:val="left" w:pos="6660"/>
        </w:tabs>
        <w:rPr>
          <w:rFonts w:ascii="標楷體" w:eastAsia="標楷體" w:hAnsi="標楷體"/>
          <w:sz w:val="20"/>
          <w:szCs w:val="20"/>
          <w:u w:val="single"/>
        </w:rPr>
      </w:pPr>
      <w:r w:rsidRPr="000B0B65">
        <w:rPr>
          <w:rFonts w:ascii="標楷體" w:eastAsia="標楷體" w:hAnsi="標楷體" w:hint="eastAsia"/>
          <w:sz w:val="20"/>
          <w:szCs w:val="20"/>
        </w:rPr>
        <w:t>填寫自評表，TPR.BP準備交班:床號姓名主Dr.第胎 ，以NSD或VED娩出一男或女嬰，宮縮:宮底高度軟硬(硬‧按摩後硬‧鬆軟)疼痛部位Y:部位性質疼痛指數N，惡褥情形?會陰部傷口?痔瘡?PPU?下床活動?V:</w:t>
      </w:r>
      <w:r w:rsidRPr="000B0B65">
        <w:rPr>
          <w:rFonts w:ascii="標楷體" w:eastAsia="標楷體" w:hAnsi="標楷體" w:hint="eastAsia"/>
          <w:sz w:val="20"/>
          <w:szCs w:val="20"/>
          <w:u w:val="single"/>
        </w:rPr>
        <w:t xml:space="preserve">1/2,2/2 </w:t>
      </w:r>
      <w:r w:rsidRPr="000B0B65">
        <w:rPr>
          <w:rFonts w:ascii="標楷體" w:eastAsia="標楷體" w:hAnsi="標楷體" w:hint="eastAsia"/>
          <w:sz w:val="20"/>
          <w:szCs w:val="20"/>
        </w:rPr>
        <w:t>(藥物名稱劑量滴數注射部位)，拔除   room in  BABY吸奶情形現v.s其他護理問題</w:t>
      </w:r>
    </w:p>
    <w:p w:rsidR="00041857" w:rsidRPr="000B0B65" w:rsidRDefault="00041857" w:rsidP="00041857">
      <w:pPr>
        <w:rPr>
          <w:rFonts w:ascii="標楷體" w:eastAsia="標楷體" w:hAnsi="標楷體"/>
          <w:sz w:val="20"/>
          <w:szCs w:val="20"/>
        </w:rPr>
      </w:pPr>
      <w:r w:rsidRPr="000B0B65">
        <w:rPr>
          <w:rFonts w:ascii="標楷體" w:eastAsia="標楷體" w:hAnsi="標楷體" w:hint="eastAsia"/>
          <w:sz w:val="20"/>
          <w:szCs w:val="20"/>
        </w:rPr>
        <w:t>15:45 給老師蓋自評表，經驗單、討論並反思一日所學</w:t>
      </w:r>
    </w:p>
    <w:p w:rsidR="00041857" w:rsidRPr="000B0B65" w:rsidRDefault="00041857" w:rsidP="00041857">
      <w:pPr>
        <w:rPr>
          <w:rFonts w:ascii="標楷體" w:eastAsia="標楷體" w:hAnsi="標楷體"/>
          <w:sz w:val="20"/>
          <w:szCs w:val="20"/>
        </w:rPr>
      </w:pPr>
      <w:r w:rsidRPr="000B0B65">
        <w:rPr>
          <w:rFonts w:ascii="標楷體" w:eastAsia="標楷體" w:hAnsi="標楷體" w:hint="eastAsia"/>
          <w:sz w:val="20"/>
          <w:szCs w:val="20"/>
        </w:rPr>
        <w:t>16:00 下班</w:t>
      </w:r>
    </w:p>
    <w:p w:rsidR="00041857" w:rsidRPr="000B0B65" w:rsidRDefault="00041857" w:rsidP="00041857">
      <w:pPr>
        <w:rPr>
          <w:rFonts w:ascii="標楷體" w:eastAsia="標楷體" w:hAnsi="標楷體"/>
          <w:b/>
          <w:sz w:val="32"/>
          <w:szCs w:val="32"/>
        </w:rPr>
      </w:pPr>
      <w:r w:rsidRPr="000B0B65">
        <w:rPr>
          <w:rFonts w:ascii="標楷體" w:eastAsia="標楷體" w:hAnsi="標楷體" w:hint="eastAsia"/>
          <w:b/>
          <w:sz w:val="32"/>
          <w:szCs w:val="32"/>
        </w:rPr>
        <w:t>安胎</w:t>
      </w:r>
    </w:p>
    <w:p w:rsidR="00041857" w:rsidRPr="000B0B65" w:rsidRDefault="00041857" w:rsidP="00041857">
      <w:pPr>
        <w:rPr>
          <w:rFonts w:ascii="標楷體" w:eastAsia="標楷體" w:hAnsi="標楷體"/>
          <w:sz w:val="20"/>
          <w:szCs w:val="20"/>
          <w:u w:val="single"/>
        </w:rPr>
      </w:pPr>
      <w:r w:rsidRPr="000B0B65">
        <w:rPr>
          <w:rFonts w:ascii="標楷體" w:eastAsia="標楷體" w:hAnsi="標楷體" w:hint="eastAsia"/>
          <w:sz w:val="20"/>
          <w:szCs w:val="20"/>
        </w:rPr>
        <w:t>07:50核對藥物(給藥單與oder單)查藥物作用了解護理問題</w:t>
      </w:r>
    </w:p>
    <w:p w:rsidR="00041857" w:rsidRPr="000B0B65" w:rsidRDefault="00041857" w:rsidP="00041857">
      <w:pPr>
        <w:rPr>
          <w:rFonts w:ascii="標楷體" w:eastAsia="標楷體" w:hAnsi="標楷體"/>
          <w:sz w:val="20"/>
          <w:szCs w:val="20"/>
          <w:u w:val="single"/>
        </w:rPr>
      </w:pPr>
      <w:r w:rsidRPr="000B0B65">
        <w:rPr>
          <w:rFonts w:ascii="標楷體" w:eastAsia="標楷體" w:hAnsi="標楷體" w:hint="eastAsia"/>
          <w:sz w:val="20"/>
          <w:szCs w:val="20"/>
        </w:rPr>
        <w:t>08:00交班反交班與老師討論個案當天的護理重點</w:t>
      </w:r>
    </w:p>
    <w:p w:rsidR="00041857" w:rsidRPr="000B0B65" w:rsidRDefault="00041857" w:rsidP="00041857">
      <w:pPr>
        <w:ind w:leftChars="250" w:left="600"/>
        <w:rPr>
          <w:rFonts w:ascii="標楷體" w:eastAsia="標楷體" w:hAnsi="標楷體"/>
          <w:sz w:val="20"/>
          <w:szCs w:val="20"/>
        </w:rPr>
      </w:pPr>
      <w:r w:rsidRPr="000B0B65">
        <w:rPr>
          <w:rFonts w:ascii="標楷體" w:eastAsia="標楷體" w:hAnsi="標楷體" w:hint="eastAsia"/>
          <w:sz w:val="20"/>
          <w:szCs w:val="20"/>
        </w:rPr>
        <w:t>與學姊巡視個案(只看自己的個案，注意隱私、洗手)先站在門口等學姊一起進去，依尊重生命與關懷及專業倫理規範收集生、心、社會、靈性、文化、檢驗報告等資料並採取相關護理措施。→</w:t>
      </w:r>
      <w:r w:rsidRPr="000B0B65">
        <w:rPr>
          <w:rFonts w:ascii="標楷體" w:eastAsia="標楷體" w:hAnsi="標楷體" w:hint="eastAsia"/>
          <w:sz w:val="20"/>
          <w:szCs w:val="20"/>
        </w:rPr>
        <w:lastRenderedPageBreak/>
        <w:t>自我介紹測FHB宮縮Y:(間隔時間持續時間 UC疼痛部位性質疼痛指數</w:t>
      </w:r>
      <w:r w:rsidRPr="000B0B65">
        <w:rPr>
          <w:rFonts w:ascii="標楷體" w:eastAsia="標楷體" w:hAnsi="標楷體" w:hint="eastAsia"/>
          <w:sz w:val="20"/>
          <w:szCs w:val="20"/>
          <w:u w:val="single"/>
        </w:rPr>
        <w:t xml:space="preserve">    )</w:t>
      </w:r>
      <w:r w:rsidRPr="000B0B65">
        <w:rPr>
          <w:rFonts w:ascii="標楷體" w:eastAsia="標楷體" w:hAnsi="標楷體"/>
          <w:sz w:val="20"/>
          <w:szCs w:val="20"/>
        </w:rPr>
        <w:t>△</w:t>
      </w:r>
      <w:r w:rsidRPr="000B0B65">
        <w:rPr>
          <w:rFonts w:ascii="標楷體" w:eastAsia="標楷體" w:hAnsi="標楷體" w:hint="eastAsia"/>
          <w:sz w:val="20"/>
          <w:szCs w:val="20"/>
        </w:rPr>
        <w:t xml:space="preserve"> PV( cm EFF</w:t>
      </w:r>
      <w:r w:rsidRPr="000B0B65">
        <w:rPr>
          <w:rFonts w:ascii="標楷體" w:eastAsia="標楷體" w:hAnsi="標楷體"/>
          <w:sz w:val="20"/>
          <w:szCs w:val="20"/>
          <w:u w:val="single"/>
        </w:rPr>
        <w:t>％</w:t>
      </w:r>
      <w:r w:rsidRPr="000B0B65">
        <w:rPr>
          <w:rFonts w:ascii="標楷體" w:eastAsia="標楷體" w:hAnsi="標楷體" w:hint="eastAsia"/>
          <w:sz w:val="20"/>
          <w:szCs w:val="20"/>
        </w:rPr>
        <w:t xml:space="preserve">station </w:t>
      </w:r>
      <w:r w:rsidRPr="000B0B65">
        <w:rPr>
          <w:rFonts w:ascii="標楷體" w:eastAsia="標楷體" w:hAnsi="標楷體" w:hint="eastAsia"/>
          <w:sz w:val="20"/>
          <w:szCs w:val="20"/>
          <w:u w:val="single"/>
        </w:rPr>
        <w:t xml:space="preserve">   )</w:t>
      </w:r>
      <w:r w:rsidRPr="000B0B65">
        <w:rPr>
          <w:rFonts w:ascii="標楷體" w:eastAsia="標楷體" w:hAnsi="標楷體" w:hint="eastAsia"/>
          <w:sz w:val="20"/>
          <w:szCs w:val="20"/>
        </w:rPr>
        <w:t>外陰部分泌物Y(性質量顏色味道</w:t>
      </w:r>
      <w:r w:rsidRPr="000B0B65">
        <w:rPr>
          <w:rFonts w:ascii="標楷體" w:eastAsia="標楷體" w:hAnsi="標楷體" w:hint="eastAsia"/>
          <w:sz w:val="20"/>
          <w:szCs w:val="20"/>
          <w:u w:val="single"/>
        </w:rPr>
        <w:t xml:space="preserve">      )，N    </w:t>
      </w:r>
      <w:r w:rsidRPr="000B0B65">
        <w:rPr>
          <w:rFonts w:ascii="標楷體" w:eastAsia="標楷體" w:hAnsi="標楷體" w:hint="eastAsia"/>
          <w:sz w:val="20"/>
          <w:szCs w:val="20"/>
        </w:rPr>
        <w:t>，IVY(藥物名稱劑量滴數注射部位)，N，→寫紀錄(草稿→老師或學姊看→騰上病例</w:t>
      </w:r>
      <w:r w:rsidRPr="000B0B65">
        <w:rPr>
          <w:rFonts w:ascii="標楷體" w:eastAsia="標楷體" w:hAnsi="標楷體" w:hint="eastAsia"/>
          <w:sz w:val="20"/>
          <w:szCs w:val="20"/>
          <w:u w:val="single"/>
        </w:rPr>
        <w:t xml:space="preserve">     )</w:t>
      </w:r>
    </w:p>
    <w:p w:rsidR="00041857" w:rsidRPr="000B0B65" w:rsidRDefault="00041857" w:rsidP="00041857">
      <w:pPr>
        <w:rPr>
          <w:rFonts w:ascii="標楷體" w:eastAsia="標楷體" w:hAnsi="標楷體"/>
          <w:sz w:val="20"/>
          <w:szCs w:val="20"/>
          <w:u w:val="single"/>
        </w:rPr>
      </w:pPr>
      <w:r w:rsidRPr="000B0B65">
        <w:rPr>
          <w:rFonts w:ascii="標楷體" w:eastAsia="標楷體" w:hAnsi="標楷體" w:hint="eastAsia"/>
          <w:sz w:val="20"/>
          <w:szCs w:val="20"/>
        </w:rPr>
        <w:t>08:50備藥找老或學姊核對</w:t>
      </w:r>
    </w:p>
    <w:p w:rsidR="00041857" w:rsidRPr="000B0B65" w:rsidRDefault="00041857" w:rsidP="00041857">
      <w:pPr>
        <w:ind w:left="500" w:hangingChars="250" w:hanging="500"/>
        <w:rPr>
          <w:rFonts w:ascii="標楷體" w:eastAsia="標楷體" w:hAnsi="標楷體"/>
          <w:sz w:val="20"/>
          <w:szCs w:val="20"/>
          <w:u w:val="single"/>
        </w:rPr>
      </w:pPr>
      <w:r w:rsidRPr="000B0B65">
        <w:rPr>
          <w:rFonts w:ascii="標楷體" w:eastAsia="標楷體" w:hAnsi="標楷體" w:hint="eastAsia"/>
          <w:sz w:val="20"/>
          <w:szCs w:val="20"/>
        </w:rPr>
        <w:t>09:00 TPR.BPon FM(FHBUC宮縮時間</w:t>
      </w:r>
      <w:r w:rsidRPr="000B0B65">
        <w:rPr>
          <w:rFonts w:ascii="標楷體" w:eastAsia="標楷體" w:hAnsi="標楷體" w:hint="eastAsia"/>
          <w:sz w:val="20"/>
          <w:szCs w:val="20"/>
          <w:u w:val="single"/>
        </w:rPr>
        <w:t xml:space="preserve">     )</w:t>
      </w:r>
      <w:r w:rsidRPr="000B0B65">
        <w:rPr>
          <w:rFonts w:ascii="標楷體" w:eastAsia="標楷體" w:hAnsi="標楷體" w:hint="eastAsia"/>
          <w:sz w:val="20"/>
          <w:szCs w:val="20"/>
        </w:rPr>
        <w:t xml:space="preserve"> 與學姊或老師一起去給口服藥:Y三讀五對，N寫紀錄劃TPR</w:t>
      </w:r>
      <w:r w:rsidRPr="000B0B65">
        <w:rPr>
          <w:rFonts w:ascii="標楷體" w:eastAsia="標楷體" w:hAnsi="標楷體"/>
          <w:sz w:val="20"/>
          <w:szCs w:val="20"/>
        </w:rPr>
        <w:t>△</w:t>
      </w:r>
      <w:r w:rsidRPr="000B0B65">
        <w:rPr>
          <w:rFonts w:ascii="標楷體" w:eastAsia="標楷體" w:hAnsi="標楷體" w:hint="eastAsia"/>
          <w:sz w:val="20"/>
          <w:szCs w:val="20"/>
        </w:rPr>
        <w:t>會陰沖洗</w:t>
      </w:r>
      <w:r w:rsidRPr="000B0B65">
        <w:rPr>
          <w:rFonts w:ascii="標楷體" w:eastAsia="標楷體" w:hAnsi="標楷體"/>
          <w:sz w:val="20"/>
          <w:szCs w:val="20"/>
        </w:rPr>
        <w:t>△</w:t>
      </w:r>
      <w:r w:rsidRPr="000B0B65">
        <w:rPr>
          <w:rFonts w:ascii="標楷體" w:eastAsia="標楷體" w:hAnsi="標楷體" w:hint="eastAsia"/>
          <w:sz w:val="20"/>
          <w:szCs w:val="20"/>
        </w:rPr>
        <w:t>更換pad大便次數評估睡眠情形飲食衛教活動認知感受自我感受與概念</w:t>
      </w:r>
      <w:r w:rsidRPr="000B0B65">
        <w:rPr>
          <w:rFonts w:ascii="標楷體" w:eastAsia="標楷體" w:hAnsi="標楷體" w:hint="eastAsia"/>
          <w:sz w:val="20"/>
          <w:szCs w:val="20"/>
          <w:u w:val="single"/>
        </w:rPr>
        <w:t xml:space="preserve">    角</w:t>
      </w:r>
      <w:r w:rsidRPr="000B0B65">
        <w:rPr>
          <w:rFonts w:ascii="標楷體" w:eastAsia="標楷體" w:hAnsi="標楷體" w:hint="eastAsia"/>
          <w:sz w:val="20"/>
          <w:szCs w:val="20"/>
        </w:rPr>
        <w:t>色關係型態適應壓力耐受型態宗教信仰文化.價值信念跟診Y(誰?做了什麼處置?) 焦慮Y關懷措施(見關懷指引)→寫紀錄(評估若有便意感或陰道分泌物增加通知學姊)</w:t>
      </w:r>
    </w:p>
    <w:p w:rsidR="00041857" w:rsidRPr="000B0B65" w:rsidRDefault="00041857" w:rsidP="00041857">
      <w:pPr>
        <w:rPr>
          <w:rFonts w:ascii="標楷體" w:eastAsia="標楷體" w:hAnsi="標楷體"/>
          <w:sz w:val="20"/>
          <w:szCs w:val="20"/>
        </w:rPr>
      </w:pPr>
      <w:r w:rsidRPr="000B0B65">
        <w:rPr>
          <w:rFonts w:ascii="標楷體" w:eastAsia="標楷體" w:hAnsi="標楷體" w:hint="eastAsia"/>
          <w:sz w:val="20"/>
          <w:szCs w:val="20"/>
        </w:rPr>
        <w:t>09:30 其他措施與上面相同</w:t>
      </w:r>
    </w:p>
    <w:p w:rsidR="00041857" w:rsidRPr="000B0B65" w:rsidRDefault="00041857" w:rsidP="00041857">
      <w:pPr>
        <w:rPr>
          <w:rFonts w:ascii="標楷體" w:eastAsia="標楷體" w:hAnsi="標楷體"/>
          <w:sz w:val="20"/>
          <w:szCs w:val="20"/>
        </w:rPr>
      </w:pPr>
      <w:r w:rsidRPr="000B0B65">
        <w:rPr>
          <w:rFonts w:ascii="標楷體" w:eastAsia="標楷體" w:hAnsi="標楷體" w:hint="eastAsia"/>
          <w:sz w:val="20"/>
          <w:szCs w:val="20"/>
        </w:rPr>
        <w:t>10:00 其他措施與上面相同</w:t>
      </w:r>
    </w:p>
    <w:p w:rsidR="00041857" w:rsidRPr="000B0B65" w:rsidRDefault="00041857" w:rsidP="00041857">
      <w:pPr>
        <w:rPr>
          <w:rFonts w:ascii="標楷體" w:eastAsia="標楷體" w:hAnsi="標楷體"/>
          <w:sz w:val="20"/>
          <w:szCs w:val="20"/>
        </w:rPr>
      </w:pPr>
      <w:r w:rsidRPr="000B0B65">
        <w:rPr>
          <w:rFonts w:ascii="標楷體" w:eastAsia="標楷體" w:hAnsi="標楷體" w:hint="eastAsia"/>
          <w:sz w:val="20"/>
          <w:szCs w:val="20"/>
        </w:rPr>
        <w:t>10:30其他措施與上面相同</w:t>
      </w:r>
    </w:p>
    <w:p w:rsidR="00041857" w:rsidRPr="000B0B65" w:rsidRDefault="00041857" w:rsidP="00041857">
      <w:pPr>
        <w:rPr>
          <w:rFonts w:ascii="標楷體" w:eastAsia="標楷體" w:hAnsi="標楷體"/>
          <w:sz w:val="20"/>
          <w:szCs w:val="20"/>
        </w:rPr>
      </w:pPr>
      <w:r w:rsidRPr="000B0B65">
        <w:rPr>
          <w:rFonts w:ascii="標楷體" w:eastAsia="標楷體" w:hAnsi="標楷體" w:hint="eastAsia"/>
          <w:sz w:val="20"/>
          <w:szCs w:val="20"/>
        </w:rPr>
        <w:t>11:00其他措施與上面相同</w:t>
      </w:r>
    </w:p>
    <w:p w:rsidR="00041857" w:rsidRPr="000B0B65" w:rsidRDefault="00041857" w:rsidP="00041857">
      <w:pPr>
        <w:rPr>
          <w:rFonts w:ascii="標楷體" w:eastAsia="標楷體" w:hAnsi="標楷體"/>
          <w:sz w:val="20"/>
          <w:szCs w:val="20"/>
        </w:rPr>
      </w:pPr>
      <w:r w:rsidRPr="000B0B65">
        <w:rPr>
          <w:rFonts w:ascii="標楷體" w:eastAsia="標楷體" w:hAnsi="標楷體" w:hint="eastAsia"/>
          <w:sz w:val="20"/>
          <w:szCs w:val="20"/>
        </w:rPr>
        <w:t>11:30其他措施與上面相同</w:t>
      </w:r>
    </w:p>
    <w:p w:rsidR="00041857" w:rsidRPr="000B0B65" w:rsidRDefault="00041857" w:rsidP="00041857">
      <w:pPr>
        <w:rPr>
          <w:rFonts w:ascii="標楷體" w:eastAsia="標楷體" w:hAnsi="標楷體"/>
          <w:sz w:val="20"/>
          <w:szCs w:val="20"/>
        </w:rPr>
      </w:pPr>
      <w:r w:rsidRPr="000B0B65">
        <w:rPr>
          <w:rFonts w:ascii="標楷體" w:eastAsia="標楷體" w:hAnsi="標楷體" w:hint="eastAsia"/>
          <w:sz w:val="20"/>
          <w:szCs w:val="20"/>
        </w:rPr>
        <w:t>11:50備藥先給老師或學姊核對</w:t>
      </w:r>
    </w:p>
    <w:p w:rsidR="00041857" w:rsidRPr="000B0B65" w:rsidRDefault="00041857" w:rsidP="00041857">
      <w:pPr>
        <w:ind w:left="500" w:hangingChars="250" w:hanging="500"/>
        <w:rPr>
          <w:rFonts w:ascii="標楷體" w:eastAsia="標楷體" w:hAnsi="標楷體"/>
          <w:sz w:val="20"/>
          <w:szCs w:val="20"/>
        </w:rPr>
      </w:pPr>
      <w:r w:rsidRPr="000B0B65">
        <w:rPr>
          <w:rFonts w:ascii="標楷體" w:eastAsia="標楷體" w:hAnsi="標楷體" w:hint="eastAsia"/>
          <w:sz w:val="20"/>
          <w:szCs w:val="20"/>
        </w:rPr>
        <w:t>12:00 其他措施與上面相同，與學姊或老師一起去給口服藥Y:三讀五對N午餐(請在半小時內回病房)</w:t>
      </w:r>
    </w:p>
    <w:p w:rsidR="00041857" w:rsidRPr="000B0B65" w:rsidRDefault="00041857" w:rsidP="00041857">
      <w:pPr>
        <w:ind w:left="500" w:hangingChars="250" w:hanging="500"/>
        <w:rPr>
          <w:rFonts w:ascii="標楷體" w:eastAsia="標楷體" w:hAnsi="標楷體"/>
          <w:sz w:val="20"/>
          <w:szCs w:val="20"/>
        </w:rPr>
      </w:pPr>
      <w:r w:rsidRPr="000B0B65">
        <w:rPr>
          <w:rFonts w:ascii="標楷體" w:eastAsia="標楷體" w:hAnsi="標楷體" w:hint="eastAsia"/>
          <w:sz w:val="20"/>
          <w:szCs w:val="20"/>
        </w:rPr>
        <w:t>12:50備藥時先給老師或學姊核對</w:t>
      </w:r>
    </w:p>
    <w:p w:rsidR="00041857" w:rsidRPr="000B0B65" w:rsidRDefault="00041857" w:rsidP="00041857">
      <w:pPr>
        <w:rPr>
          <w:rFonts w:ascii="標楷體" w:eastAsia="標楷體" w:hAnsi="標楷體"/>
          <w:sz w:val="20"/>
          <w:szCs w:val="20"/>
        </w:rPr>
      </w:pPr>
      <w:r w:rsidRPr="000B0B65">
        <w:rPr>
          <w:rFonts w:ascii="標楷體" w:eastAsia="標楷體" w:hAnsi="標楷體" w:hint="eastAsia"/>
          <w:sz w:val="20"/>
          <w:szCs w:val="20"/>
        </w:rPr>
        <w:t>13:00 TPR.BP.FHB，與學姊或老師一起去給口服藥Y:三讀五對N外其他措施與上面相同</w:t>
      </w:r>
    </w:p>
    <w:p w:rsidR="00041857" w:rsidRPr="000B0B65" w:rsidRDefault="00041857" w:rsidP="00041857">
      <w:pPr>
        <w:rPr>
          <w:rFonts w:ascii="標楷體" w:eastAsia="標楷體" w:hAnsi="標楷體"/>
          <w:sz w:val="20"/>
          <w:szCs w:val="20"/>
        </w:rPr>
      </w:pPr>
      <w:r w:rsidRPr="000B0B65">
        <w:rPr>
          <w:rFonts w:ascii="標楷體" w:eastAsia="標楷體" w:hAnsi="標楷體" w:hint="eastAsia"/>
          <w:sz w:val="20"/>
          <w:szCs w:val="20"/>
        </w:rPr>
        <w:t>13:30其他措施與上面相同</w:t>
      </w:r>
    </w:p>
    <w:p w:rsidR="00041857" w:rsidRPr="000B0B65" w:rsidRDefault="00041857" w:rsidP="00041857">
      <w:pPr>
        <w:rPr>
          <w:rFonts w:ascii="標楷體" w:eastAsia="標楷體" w:hAnsi="標楷體"/>
          <w:sz w:val="20"/>
          <w:szCs w:val="20"/>
        </w:rPr>
      </w:pPr>
      <w:r w:rsidRPr="000B0B65">
        <w:rPr>
          <w:rFonts w:ascii="標楷體" w:eastAsia="標楷體" w:hAnsi="標楷體" w:hint="eastAsia"/>
          <w:sz w:val="20"/>
          <w:szCs w:val="20"/>
        </w:rPr>
        <w:t>14:00討論會</w:t>
      </w:r>
    </w:p>
    <w:p w:rsidR="00041857" w:rsidRPr="000B0B65" w:rsidRDefault="00041857" w:rsidP="00041857">
      <w:pPr>
        <w:ind w:left="600" w:hangingChars="300" w:hanging="600"/>
        <w:rPr>
          <w:rFonts w:ascii="標楷體" w:eastAsia="標楷體" w:hAnsi="標楷體"/>
          <w:sz w:val="20"/>
          <w:szCs w:val="20"/>
          <w:u w:val="single"/>
        </w:rPr>
      </w:pPr>
      <w:r w:rsidRPr="000B0B65">
        <w:rPr>
          <w:rFonts w:ascii="標楷體" w:eastAsia="標楷體" w:hAnsi="標楷體" w:hint="eastAsia"/>
          <w:sz w:val="20"/>
          <w:szCs w:val="20"/>
        </w:rPr>
        <w:t>15:00填寫自評表，TPR.BP.FHB準備交班:</w:t>
      </w:r>
      <w:r w:rsidRPr="000B0B65">
        <w:rPr>
          <w:rFonts w:ascii="標楷體" w:eastAsia="標楷體" w:hAnsi="標楷體" w:hint="eastAsia"/>
          <w:sz w:val="20"/>
          <w:szCs w:val="20"/>
          <w:u w:val="single"/>
        </w:rPr>
        <w:t xml:space="preserve">安   </w:t>
      </w:r>
      <w:r w:rsidRPr="000B0B65">
        <w:rPr>
          <w:rFonts w:ascii="標楷體" w:eastAsia="標楷體" w:hAnsi="標楷體" w:hint="eastAsia"/>
          <w:sz w:val="20"/>
          <w:szCs w:val="20"/>
        </w:rPr>
        <w:t>床號姓名主Dr.EDC，懷孕週數，GPA 時由(ER或OPD)入院安胎，產檢情形B肝，入院當時情形</w:t>
      </w:r>
      <w:r w:rsidRPr="000B0B65">
        <w:rPr>
          <w:rFonts w:ascii="標楷體" w:eastAsia="標楷體" w:hAnsi="標楷體"/>
          <w:sz w:val="20"/>
          <w:szCs w:val="20"/>
        </w:rPr>
        <w:t>△</w:t>
      </w:r>
      <w:r w:rsidRPr="000B0B65">
        <w:rPr>
          <w:rFonts w:ascii="標楷體" w:eastAsia="標楷體" w:hAnsi="標楷體" w:hint="eastAsia"/>
          <w:sz w:val="20"/>
          <w:szCs w:val="20"/>
        </w:rPr>
        <w:t>PV(cm，eff</w:t>
      </w:r>
      <w:r w:rsidRPr="000B0B65">
        <w:rPr>
          <w:rFonts w:ascii="標楷體" w:eastAsia="標楷體" w:hAnsi="標楷體"/>
          <w:sz w:val="20"/>
          <w:szCs w:val="20"/>
        </w:rPr>
        <w:t>％</w:t>
      </w:r>
      <w:r w:rsidRPr="000B0B65">
        <w:rPr>
          <w:rFonts w:ascii="標楷體" w:eastAsia="標楷體" w:hAnsi="標楷體" w:hint="eastAsia"/>
          <w:sz w:val="20"/>
          <w:szCs w:val="20"/>
        </w:rPr>
        <w:t>，station</w:t>
      </w:r>
      <w:r w:rsidRPr="000B0B65">
        <w:rPr>
          <w:rFonts w:ascii="標楷體" w:eastAsia="標楷體" w:hAnsi="標楷體" w:hint="eastAsia"/>
          <w:sz w:val="20"/>
          <w:szCs w:val="20"/>
          <w:u w:val="single"/>
        </w:rPr>
        <w:t xml:space="preserve">     )</w:t>
      </w:r>
      <w:r w:rsidRPr="000B0B65">
        <w:rPr>
          <w:rFonts w:ascii="標楷體" w:eastAsia="標楷體" w:hAnsi="標楷體" w:hint="eastAsia"/>
          <w:sz w:val="20"/>
          <w:szCs w:val="20"/>
        </w:rPr>
        <w:t>，陰道分泌物</w:t>
      </w:r>
      <w:r w:rsidRPr="000B0B65">
        <w:rPr>
          <w:rFonts w:ascii="標楷體" w:eastAsia="標楷體" w:hAnsi="標楷體" w:hint="eastAsia"/>
          <w:sz w:val="20"/>
          <w:szCs w:val="20"/>
          <w:u w:val="single"/>
        </w:rPr>
        <w:t>破水或落紅?</w:t>
      </w:r>
      <w:r w:rsidRPr="000B0B65">
        <w:rPr>
          <w:rFonts w:ascii="標楷體" w:eastAsia="標楷體" w:hAnsi="標楷體" w:hint="eastAsia"/>
          <w:sz w:val="20"/>
          <w:szCs w:val="20"/>
        </w:rPr>
        <w:t>UC有(壓力間隔時間</w:t>
      </w:r>
      <w:r w:rsidRPr="000B0B65">
        <w:rPr>
          <w:rFonts w:ascii="標楷體" w:eastAsia="標楷體" w:hAnsi="標楷體" w:hint="eastAsia"/>
          <w:sz w:val="20"/>
          <w:szCs w:val="20"/>
          <w:u w:val="single"/>
        </w:rPr>
        <w:t xml:space="preserve">    )</w:t>
      </w:r>
      <w:r w:rsidRPr="000B0B65">
        <w:rPr>
          <w:rFonts w:ascii="標楷體" w:eastAsia="標楷體" w:hAnsi="標楷體" w:hint="eastAsia"/>
          <w:sz w:val="20"/>
          <w:szCs w:val="20"/>
        </w:rPr>
        <w:t>無入院後處理例時給藥物劑量sona，現安胎情況，宮縮:有UC間隔時間，無，陰道分泌物性質</w:t>
      </w:r>
      <w:r w:rsidRPr="000B0B65">
        <w:rPr>
          <w:rFonts w:ascii="標楷體" w:eastAsia="標楷體" w:hAnsi="標楷體" w:hint="eastAsia"/>
          <w:sz w:val="20"/>
          <w:szCs w:val="20"/>
          <w:u w:val="single"/>
        </w:rPr>
        <w:t>落紅或破水</w:t>
      </w:r>
      <w:r w:rsidRPr="000B0B65">
        <w:rPr>
          <w:rFonts w:ascii="標楷體" w:eastAsia="標楷體" w:hAnsi="標楷體" w:hint="eastAsia"/>
          <w:sz w:val="20"/>
          <w:szCs w:val="20"/>
        </w:rPr>
        <w:t>，量性質顏色味道，入院後抽血data(CBC,U/A,CRP)回來沒?正常否其他護理問題</w:t>
      </w:r>
    </w:p>
    <w:p w:rsidR="00041857" w:rsidRPr="000B0B65" w:rsidRDefault="00041857" w:rsidP="00041857">
      <w:pPr>
        <w:rPr>
          <w:rFonts w:ascii="標楷體" w:eastAsia="標楷體" w:hAnsi="標楷體"/>
          <w:sz w:val="20"/>
          <w:szCs w:val="20"/>
        </w:rPr>
      </w:pPr>
      <w:r w:rsidRPr="000B0B65">
        <w:rPr>
          <w:rFonts w:ascii="標楷體" w:eastAsia="標楷體" w:hAnsi="標楷體" w:hint="eastAsia"/>
          <w:sz w:val="20"/>
          <w:szCs w:val="20"/>
        </w:rPr>
        <w:t>15:30 交班</w:t>
      </w:r>
    </w:p>
    <w:p w:rsidR="00041857" w:rsidRPr="000B0B65" w:rsidRDefault="00041857" w:rsidP="00041857">
      <w:pPr>
        <w:rPr>
          <w:rFonts w:ascii="標楷體" w:eastAsia="標楷體" w:hAnsi="標楷體"/>
          <w:sz w:val="20"/>
          <w:szCs w:val="20"/>
        </w:rPr>
      </w:pPr>
      <w:r w:rsidRPr="000B0B65">
        <w:rPr>
          <w:rFonts w:ascii="標楷體" w:eastAsia="標楷體" w:hAnsi="標楷體" w:hint="eastAsia"/>
          <w:sz w:val="20"/>
          <w:szCs w:val="20"/>
        </w:rPr>
        <w:t>15:45 給老師蓋自評表，經驗單、討論並反思一日所學</w:t>
      </w:r>
    </w:p>
    <w:p w:rsidR="00041857" w:rsidRPr="000B0B65" w:rsidRDefault="00041857" w:rsidP="00041857">
      <w:pPr>
        <w:rPr>
          <w:rFonts w:ascii="標楷體" w:eastAsia="標楷體" w:hAnsi="標楷體"/>
          <w:sz w:val="20"/>
          <w:szCs w:val="20"/>
        </w:rPr>
      </w:pPr>
      <w:r w:rsidRPr="000B0B65">
        <w:rPr>
          <w:rFonts w:ascii="標楷體" w:eastAsia="標楷體" w:hAnsi="標楷體" w:hint="eastAsia"/>
          <w:sz w:val="20"/>
          <w:szCs w:val="20"/>
        </w:rPr>
        <w:t>16:00 下班</w:t>
      </w:r>
    </w:p>
    <w:p w:rsidR="00041857" w:rsidRPr="000B0B65" w:rsidRDefault="00041857" w:rsidP="00041857">
      <w:pPr>
        <w:rPr>
          <w:rFonts w:ascii="標楷體" w:eastAsia="標楷體" w:hAnsi="標楷體"/>
          <w:sz w:val="20"/>
          <w:szCs w:val="20"/>
        </w:rPr>
      </w:pPr>
    </w:p>
    <w:p w:rsidR="00041857" w:rsidRPr="000B0B65" w:rsidRDefault="00041857" w:rsidP="00041857">
      <w:pPr>
        <w:rPr>
          <w:rFonts w:ascii="標楷體" w:eastAsia="標楷體" w:hAnsi="標楷體"/>
          <w:sz w:val="20"/>
          <w:szCs w:val="20"/>
        </w:rPr>
      </w:pPr>
    </w:p>
    <w:p w:rsidR="008A766C" w:rsidRPr="000B0B65" w:rsidRDefault="008A766C" w:rsidP="008A766C">
      <w:pPr>
        <w:outlineLvl w:val="0"/>
        <w:rPr>
          <w:rFonts w:ascii="標楷體" w:eastAsia="標楷體" w:hAnsi="標楷體"/>
          <w:sz w:val="20"/>
        </w:rPr>
      </w:pPr>
      <w:r w:rsidRPr="000B0B65">
        <w:rPr>
          <w:rFonts w:ascii="標楷體" w:eastAsia="標楷體" w:hAnsi="標楷體" w:hint="eastAsia"/>
          <w:sz w:val="20"/>
        </w:rPr>
        <w:t>產後立即衛教:</w:t>
      </w:r>
    </w:p>
    <w:p w:rsidR="008A766C" w:rsidRPr="000B0B65" w:rsidRDefault="008A766C" w:rsidP="008A766C">
      <w:pPr>
        <w:numPr>
          <w:ilvl w:val="0"/>
          <w:numId w:val="17"/>
        </w:numPr>
        <w:outlineLvl w:val="0"/>
        <w:rPr>
          <w:rFonts w:ascii="標楷體" w:eastAsia="標楷體" w:hAnsi="標楷體"/>
          <w:sz w:val="20"/>
        </w:rPr>
      </w:pPr>
      <w:r w:rsidRPr="000B0B65">
        <w:rPr>
          <w:rFonts w:ascii="標楷體" w:eastAsia="標楷體" w:hAnsi="標楷體" w:hint="eastAsia"/>
          <w:sz w:val="20"/>
        </w:rPr>
        <w:t>子宮按摩:</w:t>
      </w:r>
    </w:p>
    <w:p w:rsidR="008A766C" w:rsidRPr="000B0B65" w:rsidRDefault="008A766C" w:rsidP="008A766C">
      <w:pPr>
        <w:numPr>
          <w:ilvl w:val="0"/>
          <w:numId w:val="17"/>
        </w:numPr>
        <w:outlineLvl w:val="0"/>
        <w:rPr>
          <w:rFonts w:ascii="標楷體" w:eastAsia="標楷體" w:hAnsi="標楷體"/>
          <w:sz w:val="20"/>
        </w:rPr>
      </w:pPr>
      <w:r w:rsidRPr="000B0B65">
        <w:rPr>
          <w:rFonts w:ascii="標楷體" w:eastAsia="標楷體" w:hAnsi="標楷體" w:hint="eastAsia"/>
          <w:sz w:val="20"/>
        </w:rPr>
        <w:t>產後小便:</w:t>
      </w:r>
    </w:p>
    <w:p w:rsidR="008A766C" w:rsidRPr="000B0B65" w:rsidRDefault="008A766C" w:rsidP="008A766C">
      <w:pPr>
        <w:numPr>
          <w:ilvl w:val="0"/>
          <w:numId w:val="17"/>
        </w:numPr>
        <w:outlineLvl w:val="0"/>
        <w:rPr>
          <w:rFonts w:ascii="標楷體" w:eastAsia="標楷體" w:hAnsi="標楷體"/>
          <w:sz w:val="20"/>
        </w:rPr>
      </w:pPr>
      <w:r w:rsidRPr="000B0B65">
        <w:rPr>
          <w:rFonts w:ascii="標楷體" w:eastAsia="標楷體" w:hAnsi="標楷體" w:hint="eastAsia"/>
          <w:sz w:val="20"/>
        </w:rPr>
        <w:t>惡褥評估:</w:t>
      </w:r>
    </w:p>
    <w:p w:rsidR="008A766C" w:rsidRPr="000B0B65" w:rsidRDefault="008A766C" w:rsidP="008A766C">
      <w:pPr>
        <w:numPr>
          <w:ilvl w:val="0"/>
          <w:numId w:val="17"/>
        </w:numPr>
        <w:outlineLvl w:val="0"/>
        <w:rPr>
          <w:rFonts w:ascii="標楷體" w:eastAsia="標楷體" w:hAnsi="標楷體"/>
          <w:sz w:val="20"/>
        </w:rPr>
      </w:pPr>
      <w:r w:rsidRPr="000B0B65">
        <w:rPr>
          <w:rFonts w:ascii="標楷體" w:eastAsia="標楷體" w:hAnsi="標楷體" w:hint="eastAsia"/>
          <w:sz w:val="20"/>
        </w:rPr>
        <w:t>會陰傷口:會沖與疼痛</w:t>
      </w:r>
    </w:p>
    <w:p w:rsidR="008A766C" w:rsidRPr="000B0B65" w:rsidRDefault="008A766C" w:rsidP="008A766C">
      <w:pPr>
        <w:numPr>
          <w:ilvl w:val="0"/>
          <w:numId w:val="17"/>
        </w:numPr>
        <w:outlineLvl w:val="0"/>
        <w:rPr>
          <w:rFonts w:ascii="標楷體" w:eastAsia="標楷體" w:hAnsi="標楷體"/>
          <w:sz w:val="20"/>
        </w:rPr>
      </w:pPr>
      <w:r w:rsidRPr="000B0B65">
        <w:rPr>
          <w:rFonts w:ascii="標楷體" w:eastAsia="標楷體" w:hAnsi="標楷體" w:hint="eastAsia"/>
          <w:sz w:val="20"/>
        </w:rPr>
        <w:t>下床活動:</w:t>
      </w:r>
    </w:p>
    <w:p w:rsidR="008A766C" w:rsidRPr="000B0B65" w:rsidRDefault="008A766C" w:rsidP="008A766C">
      <w:pPr>
        <w:numPr>
          <w:ilvl w:val="0"/>
          <w:numId w:val="17"/>
        </w:numPr>
        <w:outlineLvl w:val="0"/>
        <w:rPr>
          <w:rFonts w:ascii="標楷體" w:eastAsia="標楷體" w:hAnsi="標楷體"/>
          <w:sz w:val="20"/>
        </w:rPr>
      </w:pPr>
      <w:r w:rsidRPr="000B0B65">
        <w:rPr>
          <w:rFonts w:ascii="標楷體" w:eastAsia="標楷體" w:hAnsi="標楷體" w:hint="eastAsia"/>
          <w:sz w:val="20"/>
        </w:rPr>
        <w:t>飲食:生化湯出院後才能吃一天一帖人參餵奶期間勿食含酒食物一週後才可吃</w:t>
      </w:r>
    </w:p>
    <w:p w:rsidR="008A766C" w:rsidRPr="000B0B65" w:rsidRDefault="008A766C" w:rsidP="008A766C">
      <w:pPr>
        <w:numPr>
          <w:ilvl w:val="0"/>
          <w:numId w:val="17"/>
        </w:numPr>
        <w:outlineLvl w:val="0"/>
        <w:rPr>
          <w:rFonts w:ascii="標楷體" w:eastAsia="標楷體" w:hAnsi="標楷體"/>
          <w:sz w:val="20"/>
        </w:rPr>
      </w:pPr>
      <w:r w:rsidRPr="000B0B65">
        <w:rPr>
          <w:rFonts w:ascii="標楷體" w:eastAsia="標楷體" w:hAnsi="標楷體" w:hint="eastAsia"/>
          <w:sz w:val="20"/>
        </w:rPr>
        <w:t>哺奶與親子同室:</w:t>
      </w:r>
    </w:p>
    <w:p w:rsidR="008A766C" w:rsidRDefault="008A766C" w:rsidP="008A766C">
      <w:pPr>
        <w:numPr>
          <w:ilvl w:val="0"/>
          <w:numId w:val="17"/>
        </w:numPr>
        <w:outlineLvl w:val="0"/>
        <w:rPr>
          <w:rFonts w:ascii="標楷體" w:eastAsia="標楷體" w:hAnsi="標楷體"/>
          <w:sz w:val="20"/>
        </w:rPr>
      </w:pPr>
      <w:r w:rsidRPr="000B0B65">
        <w:rPr>
          <w:rFonts w:ascii="標楷體" w:eastAsia="標楷體" w:hAnsi="標楷體" w:hint="eastAsia"/>
          <w:sz w:val="20"/>
        </w:rPr>
        <w:t>痔瘡評估:</w:t>
      </w:r>
    </w:p>
    <w:p w:rsidR="00FB35D4" w:rsidRPr="00E50405" w:rsidRDefault="00FB35D4" w:rsidP="00E50405">
      <w:pPr>
        <w:pStyle w:val="a8"/>
        <w:tabs>
          <w:tab w:val="left" w:pos="5320"/>
        </w:tabs>
        <w:spacing w:line="240" w:lineRule="exact"/>
        <w:ind w:leftChars="0" w:left="360"/>
        <w:rPr>
          <w:rFonts w:ascii="標楷體" w:eastAsia="標楷體" w:hAnsi="標楷體"/>
          <w:b/>
        </w:rPr>
      </w:pPr>
      <w:r w:rsidRPr="00FB35D4">
        <w:rPr>
          <w:rFonts w:ascii="標楷體" w:eastAsia="標楷體" w:hAnsi="標楷體" w:hint="eastAsia"/>
          <w:b/>
        </w:rPr>
        <w:t>產後衛教:</w:t>
      </w:r>
      <w:r w:rsidRPr="00E50405">
        <w:rPr>
          <w:rFonts w:ascii="標楷體" w:eastAsia="標楷體" w:hAnsi="標楷體" w:hint="eastAsia"/>
        </w:rPr>
        <w:t>產後六小時需完成:</w:t>
      </w:r>
    </w:p>
    <w:p w:rsidR="00CA37F6" w:rsidRDefault="00CA37F6" w:rsidP="00CA37F6">
      <w:pPr>
        <w:tabs>
          <w:tab w:val="left" w:pos="5320"/>
        </w:tabs>
        <w:spacing w:line="240" w:lineRule="exact"/>
        <w:rPr>
          <w:rFonts w:ascii="標楷體" w:eastAsia="標楷體" w:hAnsi="標楷體"/>
          <w:sz w:val="20"/>
          <w:szCs w:val="20"/>
        </w:rPr>
      </w:pPr>
      <w:r w:rsidRPr="000B0B65">
        <w:rPr>
          <w:rFonts w:ascii="標楷體" w:eastAsia="標楷體" w:hAnsi="標楷體" w:hint="eastAsia"/>
          <w:sz w:val="20"/>
          <w:szCs w:val="20"/>
        </w:rPr>
        <w:lastRenderedPageBreak/>
        <w:t>(1)</w:t>
      </w:r>
      <w:r>
        <w:rPr>
          <w:rFonts w:ascii="標楷體" w:eastAsia="標楷體" w:hAnsi="標楷體" w:hint="eastAsia"/>
          <w:sz w:val="20"/>
          <w:szCs w:val="20"/>
        </w:rPr>
        <w:t>產後立即護理指導(早期皮膚接觸的好處)</w:t>
      </w:r>
    </w:p>
    <w:p w:rsidR="00CA37F6" w:rsidRPr="00CA37F6" w:rsidRDefault="00CA37F6" w:rsidP="00CA37F6">
      <w:pPr>
        <w:tabs>
          <w:tab w:val="left" w:pos="5320"/>
        </w:tabs>
        <w:spacing w:line="240" w:lineRule="exact"/>
        <w:rPr>
          <w:rFonts w:ascii="標楷體" w:eastAsia="標楷體" w:hAnsi="標楷體"/>
          <w:sz w:val="20"/>
          <w:szCs w:val="20"/>
        </w:rPr>
      </w:pPr>
      <w:r>
        <w:rPr>
          <w:rFonts w:ascii="標楷體" w:eastAsia="標楷體" w:hAnsi="標楷體" w:hint="eastAsia"/>
          <w:sz w:val="20"/>
          <w:szCs w:val="20"/>
        </w:rPr>
        <w:t>(2)第一次下床解小便注意事項</w:t>
      </w:r>
    </w:p>
    <w:p w:rsidR="00CA37F6" w:rsidRDefault="00CA37F6" w:rsidP="00CA37F6">
      <w:pPr>
        <w:tabs>
          <w:tab w:val="left" w:pos="5320"/>
        </w:tabs>
        <w:spacing w:line="240" w:lineRule="exact"/>
        <w:rPr>
          <w:rFonts w:ascii="標楷體" w:eastAsia="標楷體" w:hAnsi="標楷體"/>
          <w:sz w:val="20"/>
          <w:szCs w:val="20"/>
        </w:rPr>
      </w:pPr>
      <w:r>
        <w:rPr>
          <w:rFonts w:ascii="標楷體" w:eastAsia="標楷體" w:hAnsi="標楷體" w:hint="eastAsia"/>
          <w:sz w:val="20"/>
          <w:szCs w:val="20"/>
        </w:rPr>
        <w:t>(3)預防跌倒護理指導</w:t>
      </w:r>
    </w:p>
    <w:p w:rsidR="00CA37F6" w:rsidRDefault="00CA37F6" w:rsidP="00CA37F6">
      <w:pPr>
        <w:tabs>
          <w:tab w:val="left" w:pos="5320"/>
        </w:tabs>
        <w:spacing w:line="240" w:lineRule="exact"/>
        <w:rPr>
          <w:rFonts w:ascii="標楷體" w:eastAsia="標楷體" w:hAnsi="標楷體"/>
          <w:sz w:val="20"/>
          <w:szCs w:val="20"/>
        </w:rPr>
      </w:pPr>
      <w:r>
        <w:rPr>
          <w:rFonts w:ascii="標楷體" w:eastAsia="標楷體" w:hAnsi="標楷體" w:hint="eastAsia"/>
          <w:sz w:val="20"/>
          <w:szCs w:val="20"/>
        </w:rPr>
        <w:t>(4)自然生產後注意事項(</w:t>
      </w:r>
      <w:r w:rsidRPr="000B0B65">
        <w:rPr>
          <w:rFonts w:ascii="標楷體" w:eastAsia="標楷體" w:hAnsi="標楷體" w:hint="eastAsia"/>
          <w:sz w:val="20"/>
          <w:szCs w:val="20"/>
        </w:rPr>
        <w:t>子宮按摩與復舊、</w:t>
      </w:r>
      <w:r>
        <w:rPr>
          <w:rFonts w:ascii="標楷體" w:eastAsia="標楷體" w:hAnsi="標楷體" w:hint="eastAsia"/>
          <w:sz w:val="20"/>
          <w:szCs w:val="20"/>
        </w:rPr>
        <w:t>惡露</w:t>
      </w:r>
      <w:r w:rsidRPr="000B0B65">
        <w:rPr>
          <w:rFonts w:ascii="標楷體" w:eastAsia="標楷體" w:hAnsi="標楷體" w:hint="eastAsia"/>
          <w:sz w:val="20"/>
          <w:szCs w:val="20"/>
        </w:rPr>
        <w:t>、</w:t>
      </w:r>
      <w:r>
        <w:rPr>
          <w:rFonts w:ascii="標楷體" w:eastAsia="標楷體" w:hAnsi="標楷體" w:hint="eastAsia"/>
          <w:sz w:val="20"/>
          <w:szCs w:val="20"/>
        </w:rPr>
        <w:t>會陰沖洗予傷口照護)</w:t>
      </w:r>
    </w:p>
    <w:p w:rsidR="00CA37F6" w:rsidRDefault="00CA37F6" w:rsidP="00CA37F6">
      <w:pPr>
        <w:tabs>
          <w:tab w:val="left" w:pos="5320"/>
        </w:tabs>
        <w:spacing w:line="240" w:lineRule="exact"/>
        <w:rPr>
          <w:rFonts w:ascii="標楷體" w:eastAsia="標楷體" w:hAnsi="標楷體"/>
          <w:sz w:val="20"/>
          <w:szCs w:val="20"/>
        </w:rPr>
      </w:pPr>
      <w:r>
        <w:rPr>
          <w:rFonts w:ascii="標楷體" w:eastAsia="標楷體" w:hAnsi="標楷體" w:hint="eastAsia"/>
          <w:sz w:val="20"/>
          <w:szCs w:val="20"/>
        </w:rPr>
        <w:t>(5)剖腹生產後注意事項(</w:t>
      </w:r>
      <w:r w:rsidRPr="000B0B65">
        <w:rPr>
          <w:rFonts w:ascii="標楷體" w:eastAsia="標楷體" w:hAnsi="標楷體" w:hint="eastAsia"/>
          <w:sz w:val="20"/>
          <w:szCs w:val="20"/>
        </w:rPr>
        <w:t>子宮按摩與復舊、</w:t>
      </w:r>
      <w:r>
        <w:rPr>
          <w:rFonts w:ascii="標楷體" w:eastAsia="標楷體" w:hAnsi="標楷體" w:hint="eastAsia"/>
          <w:sz w:val="20"/>
          <w:szCs w:val="20"/>
        </w:rPr>
        <w:t>惡露</w:t>
      </w:r>
      <w:r w:rsidRPr="000B0B65">
        <w:rPr>
          <w:rFonts w:ascii="標楷體" w:eastAsia="標楷體" w:hAnsi="標楷體" w:hint="eastAsia"/>
          <w:sz w:val="20"/>
          <w:szCs w:val="20"/>
        </w:rPr>
        <w:t>、</w:t>
      </w:r>
      <w:r>
        <w:rPr>
          <w:rFonts w:ascii="標楷體" w:eastAsia="標楷體" w:hAnsi="標楷體" w:hint="eastAsia"/>
          <w:sz w:val="20"/>
          <w:szCs w:val="20"/>
        </w:rPr>
        <w:t>會陰沖洗予傷口照護)</w:t>
      </w:r>
    </w:p>
    <w:p w:rsidR="00CA37F6" w:rsidRDefault="00CA37F6" w:rsidP="00CA37F6">
      <w:pPr>
        <w:tabs>
          <w:tab w:val="left" w:pos="5320"/>
        </w:tabs>
        <w:spacing w:line="240" w:lineRule="exact"/>
        <w:rPr>
          <w:rFonts w:ascii="標楷體" w:eastAsia="標楷體" w:hAnsi="標楷體"/>
          <w:sz w:val="20"/>
          <w:szCs w:val="20"/>
        </w:rPr>
      </w:pPr>
      <w:r>
        <w:rPr>
          <w:rFonts w:ascii="標楷體" w:eastAsia="標楷體" w:hAnsi="標楷體" w:hint="eastAsia"/>
          <w:sz w:val="20"/>
          <w:szCs w:val="20"/>
        </w:rPr>
        <w:t>(6)產後營養須知(哺乳予禁忌</w:t>
      </w:r>
      <w:r>
        <w:rPr>
          <w:rFonts w:ascii="標楷體" w:eastAsia="標楷體" w:hAnsi="標楷體"/>
          <w:sz w:val="20"/>
          <w:szCs w:val="20"/>
        </w:rPr>
        <w:t>)</w:t>
      </w:r>
    </w:p>
    <w:p w:rsidR="00CA37F6" w:rsidRDefault="00CA37F6" w:rsidP="00CA37F6">
      <w:pPr>
        <w:tabs>
          <w:tab w:val="left" w:pos="5320"/>
        </w:tabs>
        <w:spacing w:line="240" w:lineRule="exact"/>
        <w:rPr>
          <w:rFonts w:ascii="標楷體" w:eastAsia="標楷體" w:hAnsi="標楷體"/>
          <w:sz w:val="20"/>
          <w:szCs w:val="20"/>
        </w:rPr>
      </w:pPr>
      <w:r>
        <w:rPr>
          <w:rFonts w:ascii="標楷體" w:eastAsia="標楷體" w:hAnsi="標楷體" w:hint="eastAsia"/>
          <w:sz w:val="20"/>
          <w:szCs w:val="20"/>
        </w:rPr>
        <w:t>(7)親子同室安全及感控須知</w:t>
      </w:r>
    </w:p>
    <w:p w:rsidR="00CA37F6" w:rsidRDefault="00CA37F6" w:rsidP="00CA37F6">
      <w:pPr>
        <w:tabs>
          <w:tab w:val="left" w:pos="5320"/>
        </w:tabs>
        <w:spacing w:line="240" w:lineRule="exact"/>
        <w:rPr>
          <w:rFonts w:ascii="標楷體" w:eastAsia="標楷體" w:hAnsi="標楷體"/>
          <w:sz w:val="20"/>
          <w:szCs w:val="20"/>
        </w:rPr>
      </w:pPr>
      <w:r>
        <w:rPr>
          <w:rFonts w:ascii="標楷體" w:eastAsia="標楷體" w:hAnsi="標楷體" w:hint="eastAsia"/>
          <w:sz w:val="20"/>
          <w:szCs w:val="20"/>
        </w:rPr>
        <w:t>(8)新生兒低血糖症狀及處理</w:t>
      </w:r>
    </w:p>
    <w:p w:rsidR="00CA37F6" w:rsidRDefault="00CA37F6" w:rsidP="00CA37F6">
      <w:pPr>
        <w:tabs>
          <w:tab w:val="left" w:pos="5320"/>
        </w:tabs>
        <w:spacing w:line="240" w:lineRule="exact"/>
        <w:rPr>
          <w:rFonts w:ascii="標楷體" w:eastAsia="標楷體" w:hAnsi="標楷體"/>
          <w:sz w:val="20"/>
          <w:szCs w:val="20"/>
        </w:rPr>
      </w:pPr>
      <w:r>
        <w:rPr>
          <w:rFonts w:ascii="標楷體" w:eastAsia="標楷體" w:hAnsi="標楷體" w:hint="eastAsia"/>
          <w:sz w:val="20"/>
          <w:szCs w:val="20"/>
        </w:rPr>
        <w:t>(9)正確哺餵母乳(姿勢</w:t>
      </w:r>
      <w:r w:rsidRPr="000B0B65">
        <w:rPr>
          <w:rFonts w:ascii="標楷體" w:eastAsia="標楷體" w:hAnsi="標楷體" w:hint="eastAsia"/>
          <w:sz w:val="20"/>
          <w:szCs w:val="20"/>
        </w:rPr>
        <w:t>、</w:t>
      </w:r>
      <w:r>
        <w:rPr>
          <w:rFonts w:ascii="標楷體" w:eastAsia="標楷體" w:hAnsi="標楷體" w:hint="eastAsia"/>
          <w:sz w:val="20"/>
          <w:szCs w:val="20"/>
        </w:rPr>
        <w:t>技巧)</w:t>
      </w:r>
    </w:p>
    <w:p w:rsidR="00CA37F6" w:rsidRDefault="00CA37F6" w:rsidP="00CA37F6">
      <w:pPr>
        <w:tabs>
          <w:tab w:val="left" w:pos="5320"/>
        </w:tabs>
        <w:spacing w:line="240" w:lineRule="exact"/>
        <w:rPr>
          <w:rFonts w:ascii="標楷體" w:eastAsia="標楷體" w:hAnsi="標楷體"/>
          <w:sz w:val="20"/>
          <w:szCs w:val="20"/>
        </w:rPr>
      </w:pPr>
      <w:r>
        <w:rPr>
          <w:rFonts w:ascii="標楷體" w:eastAsia="標楷體" w:hAnsi="標楷體" w:hint="eastAsia"/>
          <w:sz w:val="20"/>
          <w:szCs w:val="20"/>
        </w:rPr>
        <w:t>(10)手擠乳技巧及維持泌乳</w:t>
      </w:r>
    </w:p>
    <w:p w:rsidR="00CA37F6" w:rsidRDefault="00CA37F6" w:rsidP="00CA37F6">
      <w:pPr>
        <w:tabs>
          <w:tab w:val="left" w:pos="5320"/>
        </w:tabs>
        <w:spacing w:line="240" w:lineRule="exact"/>
        <w:rPr>
          <w:rFonts w:ascii="標楷體" w:eastAsia="標楷體" w:hAnsi="標楷體"/>
          <w:sz w:val="20"/>
          <w:szCs w:val="20"/>
        </w:rPr>
      </w:pPr>
      <w:r>
        <w:rPr>
          <w:rFonts w:ascii="標楷體" w:eastAsia="標楷體" w:hAnsi="標楷體" w:hint="eastAsia"/>
          <w:sz w:val="20"/>
          <w:szCs w:val="20"/>
        </w:rPr>
        <w:t>(11)靜脈注射治療注意事項</w:t>
      </w:r>
    </w:p>
    <w:p w:rsidR="00CA37F6" w:rsidRDefault="00CA37F6" w:rsidP="00CA37F6">
      <w:pPr>
        <w:tabs>
          <w:tab w:val="left" w:pos="5320"/>
        </w:tabs>
        <w:spacing w:line="240" w:lineRule="exact"/>
        <w:rPr>
          <w:rFonts w:ascii="標楷體" w:eastAsia="標楷體" w:hAnsi="標楷體"/>
          <w:sz w:val="20"/>
          <w:szCs w:val="20"/>
        </w:rPr>
      </w:pPr>
      <w:r>
        <w:rPr>
          <w:rFonts w:ascii="標楷體" w:eastAsia="標楷體" w:hAnsi="標楷體" w:hint="eastAsia"/>
          <w:sz w:val="20"/>
          <w:szCs w:val="20"/>
        </w:rPr>
        <w:t>(12)剖腹生產導尿管護理指導</w:t>
      </w:r>
    </w:p>
    <w:p w:rsidR="00CA37F6" w:rsidRDefault="00CA37F6" w:rsidP="00CA37F6">
      <w:pPr>
        <w:tabs>
          <w:tab w:val="left" w:pos="5320"/>
        </w:tabs>
        <w:spacing w:line="240" w:lineRule="exact"/>
        <w:rPr>
          <w:rFonts w:ascii="標楷體" w:eastAsia="標楷體" w:hAnsi="標楷體"/>
          <w:sz w:val="20"/>
          <w:szCs w:val="20"/>
        </w:rPr>
      </w:pPr>
      <w:r>
        <w:rPr>
          <w:rFonts w:ascii="標楷體" w:eastAsia="標楷體" w:hAnsi="標楷體" w:hint="eastAsia"/>
          <w:sz w:val="20"/>
          <w:szCs w:val="20"/>
        </w:rPr>
        <w:t>(13)訪客須知</w:t>
      </w:r>
    </w:p>
    <w:p w:rsidR="00CA37F6" w:rsidRDefault="00CA37F6" w:rsidP="00CA37F6">
      <w:pPr>
        <w:tabs>
          <w:tab w:val="left" w:pos="5320"/>
        </w:tabs>
        <w:spacing w:line="240" w:lineRule="exact"/>
        <w:rPr>
          <w:rFonts w:ascii="標楷體" w:eastAsia="標楷體" w:hAnsi="標楷體"/>
          <w:sz w:val="20"/>
          <w:szCs w:val="20"/>
        </w:rPr>
      </w:pPr>
      <w:r>
        <w:rPr>
          <w:rFonts w:ascii="標楷體" w:eastAsia="標楷體" w:hAnsi="標楷體" w:hint="eastAsia"/>
          <w:sz w:val="20"/>
          <w:szCs w:val="20"/>
        </w:rPr>
        <w:t>(14)疼痛處理</w:t>
      </w:r>
    </w:p>
    <w:p w:rsidR="00CA37F6" w:rsidRDefault="00E50405" w:rsidP="00CA37F6">
      <w:pPr>
        <w:tabs>
          <w:tab w:val="left" w:pos="5320"/>
        </w:tabs>
        <w:spacing w:line="240" w:lineRule="exact"/>
        <w:rPr>
          <w:rFonts w:ascii="標楷體" w:eastAsia="標楷體" w:hAnsi="標楷體"/>
        </w:rPr>
      </w:pPr>
      <w:r w:rsidRPr="00E50405">
        <w:rPr>
          <w:rFonts w:ascii="標楷體" w:eastAsia="標楷體" w:hAnsi="標楷體" w:hint="eastAsia"/>
        </w:rPr>
        <w:t>自然產後第一天剖腹產後第二天需完成</w:t>
      </w:r>
    </w:p>
    <w:p w:rsidR="00E50405" w:rsidRPr="00E50405" w:rsidRDefault="00E50405" w:rsidP="00E50405">
      <w:pPr>
        <w:pStyle w:val="a8"/>
        <w:numPr>
          <w:ilvl w:val="0"/>
          <w:numId w:val="20"/>
        </w:numPr>
        <w:tabs>
          <w:tab w:val="left" w:pos="5320"/>
        </w:tabs>
        <w:spacing w:line="240" w:lineRule="exact"/>
        <w:ind w:leftChars="0"/>
        <w:rPr>
          <w:rFonts w:ascii="標楷體" w:eastAsia="標楷體" w:hAnsi="標楷體"/>
          <w:sz w:val="20"/>
          <w:szCs w:val="20"/>
        </w:rPr>
      </w:pPr>
      <w:r w:rsidRPr="00E50405">
        <w:rPr>
          <w:rFonts w:ascii="標楷體" w:eastAsia="標楷體" w:hAnsi="標楷體" w:hint="eastAsia"/>
          <w:sz w:val="20"/>
          <w:szCs w:val="20"/>
        </w:rPr>
        <w:t>母乳收集與儲存方法</w:t>
      </w:r>
    </w:p>
    <w:p w:rsidR="00E50405" w:rsidRPr="00E50405" w:rsidRDefault="00E50405" w:rsidP="00E50405">
      <w:pPr>
        <w:pStyle w:val="a8"/>
        <w:numPr>
          <w:ilvl w:val="0"/>
          <w:numId w:val="20"/>
        </w:numPr>
        <w:tabs>
          <w:tab w:val="left" w:pos="5320"/>
        </w:tabs>
        <w:spacing w:line="240" w:lineRule="exact"/>
        <w:ind w:leftChars="0"/>
        <w:rPr>
          <w:rFonts w:ascii="標楷體" w:eastAsia="標楷體" w:hAnsi="標楷體"/>
        </w:rPr>
      </w:pPr>
      <w:r>
        <w:rPr>
          <w:rFonts w:ascii="標楷體" w:eastAsia="標楷體" w:hAnsi="標楷體" w:hint="eastAsia"/>
          <w:sz w:val="20"/>
          <w:szCs w:val="20"/>
        </w:rPr>
        <w:t>避孕方法的介紹</w:t>
      </w:r>
    </w:p>
    <w:p w:rsidR="00E50405" w:rsidRPr="00E50405" w:rsidRDefault="00E50405" w:rsidP="00E50405">
      <w:pPr>
        <w:pStyle w:val="a8"/>
        <w:numPr>
          <w:ilvl w:val="0"/>
          <w:numId w:val="20"/>
        </w:numPr>
        <w:tabs>
          <w:tab w:val="left" w:pos="5320"/>
        </w:tabs>
        <w:spacing w:line="240" w:lineRule="exact"/>
        <w:ind w:leftChars="0"/>
        <w:rPr>
          <w:rFonts w:ascii="標楷體" w:eastAsia="標楷體" w:hAnsi="標楷體"/>
        </w:rPr>
      </w:pPr>
      <w:r>
        <w:rPr>
          <w:rFonts w:ascii="標楷體" w:eastAsia="標楷體" w:hAnsi="標楷體" w:hint="eastAsia"/>
          <w:sz w:val="20"/>
          <w:szCs w:val="20"/>
        </w:rPr>
        <w:t>產後運動的指導</w:t>
      </w:r>
    </w:p>
    <w:p w:rsidR="00E50405" w:rsidRPr="00E50405" w:rsidRDefault="00E50405" w:rsidP="00E50405">
      <w:pPr>
        <w:pStyle w:val="a8"/>
        <w:numPr>
          <w:ilvl w:val="0"/>
          <w:numId w:val="20"/>
        </w:numPr>
        <w:tabs>
          <w:tab w:val="left" w:pos="5320"/>
        </w:tabs>
        <w:spacing w:line="240" w:lineRule="exact"/>
        <w:ind w:leftChars="0"/>
        <w:rPr>
          <w:rFonts w:ascii="標楷體" w:eastAsia="標楷體" w:hAnsi="標楷體"/>
        </w:rPr>
      </w:pPr>
      <w:r>
        <w:rPr>
          <w:rFonts w:ascii="標楷體" w:eastAsia="標楷體" w:hAnsi="標楷體" w:hint="eastAsia"/>
          <w:sz w:val="20"/>
          <w:szCs w:val="20"/>
        </w:rPr>
        <w:t>返家及上班後繼續哺乳方法(副食品添加)</w:t>
      </w:r>
    </w:p>
    <w:p w:rsidR="00E50405" w:rsidRPr="00E50405" w:rsidRDefault="00E50405" w:rsidP="00E50405">
      <w:pPr>
        <w:pStyle w:val="a8"/>
        <w:numPr>
          <w:ilvl w:val="0"/>
          <w:numId w:val="20"/>
        </w:numPr>
        <w:tabs>
          <w:tab w:val="left" w:pos="5320"/>
        </w:tabs>
        <w:spacing w:line="240" w:lineRule="exact"/>
        <w:ind w:leftChars="0"/>
        <w:rPr>
          <w:rFonts w:ascii="標楷體" w:eastAsia="標楷體" w:hAnsi="標楷體"/>
        </w:rPr>
      </w:pPr>
      <w:r>
        <w:rPr>
          <w:rFonts w:ascii="標楷體" w:eastAsia="標楷體" w:hAnsi="標楷體" w:hint="eastAsia"/>
          <w:sz w:val="20"/>
          <w:szCs w:val="20"/>
        </w:rPr>
        <w:t>母乳諮詢電話及支持團體</w:t>
      </w:r>
    </w:p>
    <w:p w:rsidR="00E50405" w:rsidRPr="00E50405" w:rsidRDefault="00E50405" w:rsidP="00E50405">
      <w:pPr>
        <w:pStyle w:val="a8"/>
        <w:numPr>
          <w:ilvl w:val="0"/>
          <w:numId w:val="20"/>
        </w:numPr>
        <w:tabs>
          <w:tab w:val="left" w:pos="5320"/>
        </w:tabs>
        <w:spacing w:line="240" w:lineRule="exact"/>
        <w:ind w:leftChars="0"/>
        <w:rPr>
          <w:rFonts w:ascii="標楷體" w:eastAsia="標楷體" w:hAnsi="標楷體"/>
        </w:rPr>
      </w:pPr>
      <w:r>
        <w:rPr>
          <w:rFonts w:ascii="標楷體" w:eastAsia="標楷體" w:hAnsi="標楷體" w:hint="eastAsia"/>
          <w:sz w:val="20"/>
          <w:szCs w:val="20"/>
        </w:rPr>
        <w:t>配方奶調製注意事項</w:t>
      </w:r>
    </w:p>
    <w:p w:rsidR="00E50405" w:rsidRDefault="00E50405" w:rsidP="00E50405">
      <w:pPr>
        <w:pStyle w:val="a8"/>
        <w:tabs>
          <w:tab w:val="left" w:pos="5320"/>
        </w:tabs>
        <w:spacing w:line="240" w:lineRule="exact"/>
        <w:ind w:leftChars="0" w:left="465"/>
        <w:rPr>
          <w:rFonts w:ascii="標楷體" w:eastAsia="標楷體" w:hAnsi="標楷體"/>
        </w:rPr>
      </w:pPr>
      <w:r w:rsidRPr="00E50405">
        <w:rPr>
          <w:rFonts w:ascii="標楷體" w:eastAsia="標楷體" w:hAnsi="標楷體" w:hint="eastAsia"/>
        </w:rPr>
        <w:t>出院當天</w:t>
      </w:r>
      <w:r>
        <w:rPr>
          <w:rFonts w:ascii="標楷體" w:eastAsia="標楷體" w:hAnsi="標楷體" w:hint="eastAsia"/>
        </w:rPr>
        <w:t>需完成</w:t>
      </w:r>
    </w:p>
    <w:p w:rsidR="00591A6A" w:rsidRDefault="00591A6A" w:rsidP="00591A6A">
      <w:pPr>
        <w:pStyle w:val="a8"/>
        <w:numPr>
          <w:ilvl w:val="0"/>
          <w:numId w:val="21"/>
        </w:numPr>
        <w:tabs>
          <w:tab w:val="left" w:pos="5320"/>
        </w:tabs>
        <w:spacing w:line="240" w:lineRule="exact"/>
        <w:ind w:leftChars="0"/>
        <w:rPr>
          <w:rFonts w:ascii="標楷體" w:eastAsia="標楷體" w:hAnsi="標楷體"/>
          <w:sz w:val="20"/>
          <w:szCs w:val="20"/>
        </w:rPr>
      </w:pPr>
      <w:r w:rsidRPr="00591A6A">
        <w:rPr>
          <w:rFonts w:ascii="標楷體" w:eastAsia="標楷體" w:hAnsi="標楷體" w:hint="eastAsia"/>
          <w:sz w:val="20"/>
          <w:szCs w:val="20"/>
        </w:rPr>
        <w:t>產後出院衛教</w:t>
      </w:r>
    </w:p>
    <w:p w:rsidR="00591A6A" w:rsidRDefault="00591A6A" w:rsidP="00591A6A">
      <w:pPr>
        <w:pStyle w:val="a8"/>
        <w:numPr>
          <w:ilvl w:val="0"/>
          <w:numId w:val="21"/>
        </w:numPr>
        <w:tabs>
          <w:tab w:val="left" w:pos="5320"/>
        </w:tabs>
        <w:spacing w:line="240" w:lineRule="exact"/>
        <w:ind w:leftChars="0"/>
        <w:rPr>
          <w:rFonts w:ascii="標楷體" w:eastAsia="標楷體" w:hAnsi="標楷體"/>
          <w:sz w:val="20"/>
          <w:szCs w:val="20"/>
        </w:rPr>
      </w:pPr>
      <w:r>
        <w:rPr>
          <w:rFonts w:ascii="標楷體" w:eastAsia="標楷體" w:hAnsi="標楷體" w:hint="eastAsia"/>
          <w:sz w:val="20"/>
          <w:szCs w:val="20"/>
        </w:rPr>
        <w:t>藥物作用指導與回診時間</w:t>
      </w:r>
    </w:p>
    <w:p w:rsidR="00591A6A" w:rsidRDefault="00591A6A" w:rsidP="00591A6A">
      <w:pPr>
        <w:pStyle w:val="a8"/>
        <w:numPr>
          <w:ilvl w:val="0"/>
          <w:numId w:val="21"/>
        </w:numPr>
        <w:tabs>
          <w:tab w:val="left" w:pos="5320"/>
        </w:tabs>
        <w:spacing w:line="240" w:lineRule="exact"/>
        <w:ind w:leftChars="0"/>
        <w:rPr>
          <w:rFonts w:ascii="標楷體" w:eastAsia="標楷體" w:hAnsi="標楷體"/>
          <w:sz w:val="20"/>
          <w:szCs w:val="20"/>
        </w:rPr>
      </w:pPr>
      <w:r>
        <w:rPr>
          <w:rFonts w:ascii="標楷體" w:eastAsia="標楷體" w:hAnsi="標楷體" w:hint="eastAsia"/>
          <w:sz w:val="20"/>
          <w:szCs w:val="20"/>
        </w:rPr>
        <w:t>需立即返診異常情況</w:t>
      </w:r>
    </w:p>
    <w:p w:rsidR="00591A6A" w:rsidRPr="00591A6A" w:rsidRDefault="00591A6A" w:rsidP="00591A6A">
      <w:pPr>
        <w:pStyle w:val="a8"/>
        <w:tabs>
          <w:tab w:val="left" w:pos="5320"/>
        </w:tabs>
        <w:spacing w:line="240" w:lineRule="exact"/>
        <w:ind w:leftChars="0" w:left="360"/>
        <w:rPr>
          <w:rFonts w:ascii="標楷體" w:eastAsia="標楷體" w:hAnsi="標楷體"/>
          <w:sz w:val="20"/>
          <w:szCs w:val="20"/>
        </w:rPr>
      </w:pPr>
    </w:p>
    <w:p w:rsidR="008A766C" w:rsidRPr="000B0B65" w:rsidRDefault="008A766C" w:rsidP="00FB35D4">
      <w:pPr>
        <w:jc w:val="right"/>
        <w:rPr>
          <w:rFonts w:ascii="標楷體" w:eastAsia="標楷體" w:hAnsi="標楷體"/>
          <w:sz w:val="20"/>
          <w:szCs w:val="20"/>
        </w:rPr>
      </w:pPr>
    </w:p>
    <w:p w:rsidR="00E50405" w:rsidRDefault="00E50405" w:rsidP="008A766C">
      <w:pPr>
        <w:ind w:right="480"/>
        <w:jc w:val="right"/>
        <w:rPr>
          <w:rFonts w:ascii="標楷體" w:eastAsia="標楷體" w:hAnsi="標楷體"/>
          <w:sz w:val="20"/>
          <w:szCs w:val="20"/>
        </w:rPr>
      </w:pPr>
    </w:p>
    <w:p w:rsidR="008A766C" w:rsidRPr="000B0B65" w:rsidRDefault="008A766C" w:rsidP="008A766C">
      <w:pPr>
        <w:ind w:right="480"/>
        <w:jc w:val="right"/>
        <w:rPr>
          <w:rFonts w:ascii="標楷體" w:eastAsia="標楷體" w:hAnsi="標楷體"/>
          <w:sz w:val="20"/>
          <w:szCs w:val="20"/>
        </w:rPr>
      </w:pPr>
    </w:p>
    <w:p w:rsidR="00373AB9" w:rsidRPr="000B0B65" w:rsidRDefault="00373AB9" w:rsidP="00373AB9">
      <w:pPr>
        <w:jc w:val="both"/>
        <w:rPr>
          <w:rFonts w:ascii="標楷體" w:eastAsia="標楷體" w:hAnsi="標楷體"/>
          <w:sz w:val="20"/>
          <w:szCs w:val="20"/>
        </w:rPr>
      </w:pPr>
    </w:p>
    <w:sectPr w:rsidR="00373AB9" w:rsidRPr="000B0B65" w:rsidSect="00F07969">
      <w:pgSz w:w="11906" w:h="16838"/>
      <w:pgMar w:top="1440" w:right="1106"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5F3B" w:rsidRDefault="009A5F3B" w:rsidP="007415BC">
      <w:r>
        <w:separator/>
      </w:r>
    </w:p>
  </w:endnote>
  <w:endnote w:type="continuationSeparator" w:id="1">
    <w:p w:rsidR="009A5F3B" w:rsidRDefault="009A5F3B" w:rsidP="007415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細明體">
    <w:altName w:val="MingLiU"/>
    <w:panose1 w:val="020203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5F3B" w:rsidRDefault="009A5F3B" w:rsidP="007415BC">
      <w:r>
        <w:separator/>
      </w:r>
    </w:p>
  </w:footnote>
  <w:footnote w:type="continuationSeparator" w:id="1">
    <w:p w:rsidR="009A5F3B" w:rsidRDefault="009A5F3B" w:rsidP="007415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50436"/>
    <w:multiLevelType w:val="hybridMultilevel"/>
    <w:tmpl w:val="73029606"/>
    <w:lvl w:ilvl="0" w:tplc="8578C93A">
      <w:start w:val="1"/>
      <w:numFmt w:val="taiwaneseCountingThousand"/>
      <w:lvlText w:val="%1、"/>
      <w:lvlJc w:val="left"/>
      <w:pPr>
        <w:tabs>
          <w:tab w:val="num" w:pos="480"/>
        </w:tabs>
        <w:ind w:left="480" w:hanging="480"/>
      </w:pPr>
      <w:rPr>
        <w:rFonts w:hint="eastAsia"/>
      </w:rPr>
    </w:lvl>
    <w:lvl w:ilvl="1" w:tplc="036E01D8">
      <w:start w:val="1"/>
      <w:numFmt w:val="decimal"/>
      <w:lvlText w:val="%2."/>
      <w:lvlJc w:val="left"/>
      <w:pPr>
        <w:tabs>
          <w:tab w:val="num" w:pos="540"/>
        </w:tabs>
        <w:ind w:left="5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A1E5442"/>
    <w:multiLevelType w:val="hybridMultilevel"/>
    <w:tmpl w:val="61BCD3AE"/>
    <w:lvl w:ilvl="0" w:tplc="036E01D8">
      <w:start w:val="1"/>
      <w:numFmt w:val="decimal"/>
      <w:lvlText w:val="%1."/>
      <w:lvlJc w:val="left"/>
      <w:pPr>
        <w:tabs>
          <w:tab w:val="num" w:pos="540"/>
        </w:tabs>
        <w:ind w:left="54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54C3DA8"/>
    <w:multiLevelType w:val="hybridMultilevel"/>
    <w:tmpl w:val="80A6C972"/>
    <w:lvl w:ilvl="0" w:tplc="659A50D6">
      <w:start w:val="7"/>
      <w:numFmt w:val="bullet"/>
      <w:lvlText w:val=""/>
      <w:lvlJc w:val="left"/>
      <w:pPr>
        <w:tabs>
          <w:tab w:val="num" w:pos="930"/>
        </w:tabs>
        <w:ind w:left="930" w:hanging="450"/>
      </w:pPr>
      <w:rPr>
        <w:rFonts w:ascii="Wingdings" w:eastAsia="標楷體" w:hAnsi="Wingdings" w:cs="Times New Roman"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3">
    <w:nsid w:val="16061CD3"/>
    <w:multiLevelType w:val="hybridMultilevel"/>
    <w:tmpl w:val="6EC2A7E4"/>
    <w:lvl w:ilvl="0" w:tplc="4E429B58">
      <w:start w:val="1"/>
      <w:numFmt w:val="decimal"/>
      <w:lvlText w:val="%1."/>
      <w:lvlJc w:val="left"/>
      <w:pPr>
        <w:tabs>
          <w:tab w:val="num" w:pos="360"/>
        </w:tabs>
        <w:ind w:left="360" w:hanging="360"/>
      </w:pPr>
      <w:rPr>
        <w:rFonts w:hint="default"/>
      </w:rPr>
    </w:lvl>
    <w:lvl w:ilvl="1" w:tplc="04090003">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13D6384"/>
    <w:multiLevelType w:val="hybridMultilevel"/>
    <w:tmpl w:val="41EA3094"/>
    <w:lvl w:ilvl="0" w:tplc="814A95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74E21AC"/>
    <w:multiLevelType w:val="hybridMultilevel"/>
    <w:tmpl w:val="58CAD8A0"/>
    <w:lvl w:ilvl="0" w:tplc="EC2E5A4E">
      <w:start w:val="1"/>
      <w:numFmt w:val="taiwaneseCountingThousand"/>
      <w:lvlText w:val="%1、"/>
      <w:lvlJc w:val="left"/>
      <w:pPr>
        <w:tabs>
          <w:tab w:val="num" w:pos="480"/>
        </w:tabs>
        <w:ind w:left="480" w:hanging="480"/>
      </w:pPr>
      <w:rPr>
        <w:rFonts w:hint="eastAsia"/>
      </w:rPr>
    </w:lvl>
    <w:lvl w:ilvl="1" w:tplc="D5942E84">
      <w:start w:val="1"/>
      <w:numFmt w:val="decimal"/>
      <w:lvlText w:val="%2."/>
      <w:lvlJc w:val="left"/>
      <w:pPr>
        <w:tabs>
          <w:tab w:val="num" w:pos="840"/>
        </w:tabs>
        <w:ind w:left="840" w:hanging="360"/>
      </w:pPr>
      <w:rPr>
        <w:rFonts w:hint="eastAsia"/>
      </w:rPr>
    </w:lvl>
    <w:lvl w:ilvl="2" w:tplc="20ACC63C">
      <w:numFmt w:val="bullet"/>
      <w:lvlText w:val="＊"/>
      <w:lvlJc w:val="left"/>
      <w:pPr>
        <w:tabs>
          <w:tab w:val="num" w:pos="1320"/>
        </w:tabs>
        <w:ind w:left="1320" w:hanging="360"/>
      </w:pPr>
      <w:rPr>
        <w:rFonts w:ascii="新細明體" w:eastAsia="新細明體" w:hAnsi="新細明體" w:cs="Times New Roman"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394E35F3"/>
    <w:multiLevelType w:val="hybridMultilevel"/>
    <w:tmpl w:val="EED86EC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39A24B81"/>
    <w:multiLevelType w:val="hybridMultilevel"/>
    <w:tmpl w:val="8E3E8B4A"/>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nsid w:val="40512C89"/>
    <w:multiLevelType w:val="hybridMultilevel"/>
    <w:tmpl w:val="59BACDC8"/>
    <w:lvl w:ilvl="0" w:tplc="5EF8E1F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491458F9"/>
    <w:multiLevelType w:val="hybridMultilevel"/>
    <w:tmpl w:val="A9303E38"/>
    <w:lvl w:ilvl="0" w:tplc="28D26F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B0B306E"/>
    <w:multiLevelType w:val="multilevel"/>
    <w:tmpl w:val="9FB09DA8"/>
    <w:lvl w:ilvl="0">
      <w:start w:val="1"/>
      <w:numFmt w:val="bullet"/>
      <w:lvlText w:val="＊"/>
      <w:lvlJc w:val="left"/>
      <w:pPr>
        <w:tabs>
          <w:tab w:val="num" w:pos="765"/>
        </w:tabs>
        <w:ind w:left="765" w:hanging="360"/>
      </w:pPr>
      <w:rPr>
        <w:rFonts w:ascii="新細明體" w:eastAsia="新細明體" w:hAnsi="Times New Roman" w:cs="Times New Roman" w:hint="eastAsia"/>
      </w:rPr>
    </w:lvl>
    <w:lvl w:ilvl="1" w:tentative="1">
      <w:start w:val="1"/>
      <w:numFmt w:val="bullet"/>
      <w:lvlText w:val=""/>
      <w:lvlJc w:val="left"/>
      <w:pPr>
        <w:tabs>
          <w:tab w:val="num" w:pos="1365"/>
        </w:tabs>
        <w:ind w:left="1365" w:hanging="480"/>
      </w:pPr>
      <w:rPr>
        <w:rFonts w:ascii="Wingdings" w:hAnsi="Wingdings" w:hint="default"/>
      </w:rPr>
    </w:lvl>
    <w:lvl w:ilvl="2" w:tentative="1">
      <w:start w:val="1"/>
      <w:numFmt w:val="bullet"/>
      <w:lvlText w:val=""/>
      <w:lvlJc w:val="left"/>
      <w:pPr>
        <w:tabs>
          <w:tab w:val="num" w:pos="1845"/>
        </w:tabs>
        <w:ind w:left="1845" w:hanging="480"/>
      </w:pPr>
      <w:rPr>
        <w:rFonts w:ascii="Wingdings" w:hAnsi="Wingdings" w:hint="default"/>
      </w:rPr>
    </w:lvl>
    <w:lvl w:ilvl="3" w:tentative="1">
      <w:start w:val="1"/>
      <w:numFmt w:val="bullet"/>
      <w:lvlText w:val=""/>
      <w:lvlJc w:val="left"/>
      <w:pPr>
        <w:tabs>
          <w:tab w:val="num" w:pos="2325"/>
        </w:tabs>
        <w:ind w:left="2325" w:hanging="480"/>
      </w:pPr>
      <w:rPr>
        <w:rFonts w:ascii="Wingdings" w:hAnsi="Wingdings" w:hint="default"/>
      </w:rPr>
    </w:lvl>
    <w:lvl w:ilvl="4" w:tentative="1">
      <w:start w:val="1"/>
      <w:numFmt w:val="bullet"/>
      <w:lvlText w:val=""/>
      <w:lvlJc w:val="left"/>
      <w:pPr>
        <w:tabs>
          <w:tab w:val="num" w:pos="2805"/>
        </w:tabs>
        <w:ind w:left="2805" w:hanging="480"/>
      </w:pPr>
      <w:rPr>
        <w:rFonts w:ascii="Wingdings" w:hAnsi="Wingdings" w:hint="default"/>
      </w:rPr>
    </w:lvl>
    <w:lvl w:ilvl="5" w:tentative="1">
      <w:start w:val="1"/>
      <w:numFmt w:val="bullet"/>
      <w:lvlText w:val=""/>
      <w:lvlJc w:val="left"/>
      <w:pPr>
        <w:tabs>
          <w:tab w:val="num" w:pos="3285"/>
        </w:tabs>
        <w:ind w:left="3285" w:hanging="480"/>
      </w:pPr>
      <w:rPr>
        <w:rFonts w:ascii="Wingdings" w:hAnsi="Wingdings" w:hint="default"/>
      </w:rPr>
    </w:lvl>
    <w:lvl w:ilvl="6" w:tentative="1">
      <w:start w:val="1"/>
      <w:numFmt w:val="bullet"/>
      <w:lvlText w:val=""/>
      <w:lvlJc w:val="left"/>
      <w:pPr>
        <w:tabs>
          <w:tab w:val="num" w:pos="3765"/>
        </w:tabs>
        <w:ind w:left="3765" w:hanging="480"/>
      </w:pPr>
      <w:rPr>
        <w:rFonts w:ascii="Wingdings" w:hAnsi="Wingdings" w:hint="default"/>
      </w:rPr>
    </w:lvl>
    <w:lvl w:ilvl="7" w:tentative="1">
      <w:start w:val="1"/>
      <w:numFmt w:val="bullet"/>
      <w:lvlText w:val=""/>
      <w:lvlJc w:val="left"/>
      <w:pPr>
        <w:tabs>
          <w:tab w:val="num" w:pos="4245"/>
        </w:tabs>
        <w:ind w:left="4245" w:hanging="480"/>
      </w:pPr>
      <w:rPr>
        <w:rFonts w:ascii="Wingdings" w:hAnsi="Wingdings" w:hint="default"/>
      </w:rPr>
    </w:lvl>
    <w:lvl w:ilvl="8" w:tentative="1">
      <w:start w:val="1"/>
      <w:numFmt w:val="bullet"/>
      <w:lvlText w:val=""/>
      <w:lvlJc w:val="left"/>
      <w:pPr>
        <w:tabs>
          <w:tab w:val="num" w:pos="4725"/>
        </w:tabs>
        <w:ind w:left="4725" w:hanging="480"/>
      </w:pPr>
      <w:rPr>
        <w:rFonts w:ascii="Wingdings" w:hAnsi="Wingdings" w:hint="default"/>
      </w:rPr>
    </w:lvl>
  </w:abstractNum>
  <w:abstractNum w:abstractNumId="11">
    <w:nsid w:val="4B0C5B5D"/>
    <w:multiLevelType w:val="hybridMultilevel"/>
    <w:tmpl w:val="6DDADE90"/>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EEC04B2"/>
    <w:multiLevelType w:val="hybridMultilevel"/>
    <w:tmpl w:val="74428578"/>
    <w:lvl w:ilvl="0" w:tplc="351CF494">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nsid w:val="4F780751"/>
    <w:multiLevelType w:val="singleLevel"/>
    <w:tmpl w:val="E04665F2"/>
    <w:lvl w:ilvl="0">
      <w:start w:val="7"/>
      <w:numFmt w:val="upperLetter"/>
      <w:lvlText w:val=""/>
      <w:lvlJc w:val="left"/>
      <w:pPr>
        <w:tabs>
          <w:tab w:val="num" w:pos="360"/>
        </w:tabs>
        <w:ind w:left="360" w:hanging="360"/>
      </w:pPr>
      <w:rPr>
        <w:rFonts w:ascii="Wingdings 2" w:hAnsi="Wingdings 2" w:hint="default"/>
      </w:rPr>
    </w:lvl>
  </w:abstractNum>
  <w:abstractNum w:abstractNumId="14">
    <w:nsid w:val="51C127C0"/>
    <w:multiLevelType w:val="hybridMultilevel"/>
    <w:tmpl w:val="AF0AAD38"/>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551A0A41"/>
    <w:multiLevelType w:val="hybridMultilevel"/>
    <w:tmpl w:val="2E56E5F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573976DD"/>
    <w:multiLevelType w:val="hybridMultilevel"/>
    <w:tmpl w:val="B1163CD0"/>
    <w:lvl w:ilvl="0" w:tplc="5EF8E1F2">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A4F4B73"/>
    <w:multiLevelType w:val="hybridMultilevel"/>
    <w:tmpl w:val="8D407992"/>
    <w:lvl w:ilvl="0" w:tplc="26446590">
      <w:start w:val="1"/>
      <w:numFmt w:val="decimal"/>
      <w:lvlText w:val="%1."/>
      <w:lvlJc w:val="left"/>
      <w:pPr>
        <w:ind w:left="600" w:hanging="480"/>
      </w:pPr>
      <w:rPr>
        <w:rFonts w:asciiTheme="majorEastAsia" w:eastAsiaTheme="majorEastAsia" w:hAnsiTheme="majorEastAsia"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8">
    <w:nsid w:val="68C1748A"/>
    <w:multiLevelType w:val="hybridMultilevel"/>
    <w:tmpl w:val="3228A6BA"/>
    <w:lvl w:ilvl="0" w:tplc="26446590">
      <w:start w:val="1"/>
      <w:numFmt w:val="decimal"/>
      <w:lvlText w:val="%1."/>
      <w:lvlJc w:val="left"/>
      <w:pPr>
        <w:ind w:left="480" w:hanging="480"/>
      </w:pPr>
      <w:rPr>
        <w:rFonts w:asciiTheme="majorEastAsia" w:eastAsiaTheme="majorEastAsia" w:hAnsiTheme="majorEastAs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9675BDC"/>
    <w:multiLevelType w:val="hybridMultilevel"/>
    <w:tmpl w:val="2AF6996E"/>
    <w:lvl w:ilvl="0" w:tplc="12A832CC">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08C78D0"/>
    <w:multiLevelType w:val="hybridMultilevel"/>
    <w:tmpl w:val="B7E8B128"/>
    <w:lvl w:ilvl="0" w:tplc="0FBCEE76">
      <w:start w:val="1"/>
      <w:numFmt w:val="decimal"/>
      <w:lvlText w:val="(%1)"/>
      <w:lvlJc w:val="left"/>
      <w:pPr>
        <w:ind w:left="465" w:hanging="465"/>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646259B"/>
    <w:multiLevelType w:val="multilevel"/>
    <w:tmpl w:val="5A1EC972"/>
    <w:lvl w:ilvl="0">
      <w:start w:val="1"/>
      <w:numFmt w:val="decimal"/>
      <w:lvlText w:val="（%1）"/>
      <w:lvlJc w:val="left"/>
      <w:pPr>
        <w:tabs>
          <w:tab w:val="num" w:pos="720"/>
        </w:tabs>
        <w:ind w:left="720" w:hanging="720"/>
      </w:pPr>
      <w:rPr>
        <w:rFonts w:hint="eastAsia"/>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num w:numId="1">
    <w:abstractNumId w:val="3"/>
  </w:num>
  <w:num w:numId="2">
    <w:abstractNumId w:val="6"/>
  </w:num>
  <w:num w:numId="3">
    <w:abstractNumId w:val="14"/>
  </w:num>
  <w:num w:numId="4">
    <w:abstractNumId w:val="11"/>
  </w:num>
  <w:num w:numId="5">
    <w:abstractNumId w:val="17"/>
  </w:num>
  <w:num w:numId="6">
    <w:abstractNumId w:val="18"/>
  </w:num>
  <w:num w:numId="7">
    <w:abstractNumId w:val="7"/>
  </w:num>
  <w:num w:numId="8">
    <w:abstractNumId w:val="0"/>
  </w:num>
  <w:num w:numId="9">
    <w:abstractNumId w:val="12"/>
  </w:num>
  <w:num w:numId="10">
    <w:abstractNumId w:val="2"/>
  </w:num>
  <w:num w:numId="11">
    <w:abstractNumId w:val="1"/>
  </w:num>
  <w:num w:numId="12">
    <w:abstractNumId w:val="19"/>
  </w:num>
  <w:num w:numId="13">
    <w:abstractNumId w:val="5"/>
  </w:num>
  <w:num w:numId="14">
    <w:abstractNumId w:val="21"/>
  </w:num>
  <w:num w:numId="15">
    <w:abstractNumId w:val="10"/>
  </w:num>
  <w:num w:numId="16">
    <w:abstractNumId w:val="13"/>
  </w:num>
  <w:num w:numId="17">
    <w:abstractNumId w:val="8"/>
  </w:num>
  <w:num w:numId="18">
    <w:abstractNumId w:val="15"/>
  </w:num>
  <w:num w:numId="19">
    <w:abstractNumId w:val="4"/>
  </w:num>
  <w:num w:numId="20">
    <w:abstractNumId w:val="20"/>
  </w:num>
  <w:num w:numId="21">
    <w:abstractNumId w:val="9"/>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415BC"/>
    <w:rsid w:val="000366BF"/>
    <w:rsid w:val="00041857"/>
    <w:rsid w:val="00057839"/>
    <w:rsid w:val="00080C4E"/>
    <w:rsid w:val="000B0B65"/>
    <w:rsid w:val="001130BB"/>
    <w:rsid w:val="001352B4"/>
    <w:rsid w:val="0018442A"/>
    <w:rsid w:val="001B456D"/>
    <w:rsid w:val="00234544"/>
    <w:rsid w:val="002A2927"/>
    <w:rsid w:val="00373AB9"/>
    <w:rsid w:val="003B5C2F"/>
    <w:rsid w:val="003F3D9A"/>
    <w:rsid w:val="00403B8D"/>
    <w:rsid w:val="00441E84"/>
    <w:rsid w:val="00474A4B"/>
    <w:rsid w:val="00493FA4"/>
    <w:rsid w:val="0052351F"/>
    <w:rsid w:val="005822B0"/>
    <w:rsid w:val="00591A6A"/>
    <w:rsid w:val="005C7B56"/>
    <w:rsid w:val="005E1490"/>
    <w:rsid w:val="00620A27"/>
    <w:rsid w:val="006B1CA5"/>
    <w:rsid w:val="00701444"/>
    <w:rsid w:val="00725588"/>
    <w:rsid w:val="007415BC"/>
    <w:rsid w:val="007E17AE"/>
    <w:rsid w:val="00805390"/>
    <w:rsid w:val="008A766C"/>
    <w:rsid w:val="008B426D"/>
    <w:rsid w:val="008C3F44"/>
    <w:rsid w:val="008C7992"/>
    <w:rsid w:val="008D0855"/>
    <w:rsid w:val="008E1CF1"/>
    <w:rsid w:val="008E4CA6"/>
    <w:rsid w:val="009672C3"/>
    <w:rsid w:val="009A5F3B"/>
    <w:rsid w:val="00A4039E"/>
    <w:rsid w:val="00AA3E6E"/>
    <w:rsid w:val="00AB476D"/>
    <w:rsid w:val="00AD0F39"/>
    <w:rsid w:val="00B97AFB"/>
    <w:rsid w:val="00BA621A"/>
    <w:rsid w:val="00C86ED5"/>
    <w:rsid w:val="00CA37F6"/>
    <w:rsid w:val="00CC5167"/>
    <w:rsid w:val="00D34148"/>
    <w:rsid w:val="00D76541"/>
    <w:rsid w:val="00DB4789"/>
    <w:rsid w:val="00E50405"/>
    <w:rsid w:val="00EE196F"/>
    <w:rsid w:val="00F01565"/>
    <w:rsid w:val="00F07969"/>
    <w:rsid w:val="00FB35D4"/>
    <w:rsid w:val="00FE270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PersonName"/>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5B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415BC"/>
    <w:pPr>
      <w:tabs>
        <w:tab w:val="center" w:pos="4153"/>
        <w:tab w:val="right" w:pos="8306"/>
      </w:tabs>
      <w:snapToGrid w:val="0"/>
    </w:pPr>
    <w:rPr>
      <w:sz w:val="20"/>
      <w:szCs w:val="20"/>
    </w:rPr>
  </w:style>
  <w:style w:type="character" w:customStyle="1" w:styleId="a4">
    <w:name w:val="頁首 字元"/>
    <w:basedOn w:val="a0"/>
    <w:link w:val="a3"/>
    <w:uiPriority w:val="99"/>
    <w:semiHidden/>
    <w:rsid w:val="007415BC"/>
    <w:rPr>
      <w:sz w:val="20"/>
      <w:szCs w:val="20"/>
    </w:rPr>
  </w:style>
  <w:style w:type="paragraph" w:styleId="a5">
    <w:name w:val="footer"/>
    <w:basedOn w:val="a"/>
    <w:link w:val="a6"/>
    <w:uiPriority w:val="99"/>
    <w:semiHidden/>
    <w:unhideWhenUsed/>
    <w:rsid w:val="007415BC"/>
    <w:pPr>
      <w:tabs>
        <w:tab w:val="center" w:pos="4153"/>
        <w:tab w:val="right" w:pos="8306"/>
      </w:tabs>
      <w:snapToGrid w:val="0"/>
    </w:pPr>
    <w:rPr>
      <w:sz w:val="20"/>
      <w:szCs w:val="20"/>
    </w:rPr>
  </w:style>
  <w:style w:type="character" w:customStyle="1" w:styleId="a6">
    <w:name w:val="頁尾 字元"/>
    <w:basedOn w:val="a0"/>
    <w:link w:val="a5"/>
    <w:uiPriority w:val="99"/>
    <w:semiHidden/>
    <w:rsid w:val="007415BC"/>
    <w:rPr>
      <w:sz w:val="20"/>
      <w:szCs w:val="20"/>
    </w:rPr>
  </w:style>
  <w:style w:type="character" w:styleId="a7">
    <w:name w:val="Hyperlink"/>
    <w:basedOn w:val="a0"/>
    <w:unhideWhenUsed/>
    <w:rsid w:val="007415BC"/>
    <w:rPr>
      <w:color w:val="0000FF"/>
      <w:u w:val="single"/>
    </w:rPr>
  </w:style>
  <w:style w:type="paragraph" w:styleId="a8">
    <w:name w:val="List Paragraph"/>
    <w:basedOn w:val="a"/>
    <w:uiPriority w:val="34"/>
    <w:qFormat/>
    <w:rsid w:val="005E1490"/>
    <w:pPr>
      <w:ind w:leftChars="200" w:left="480"/>
    </w:pPr>
  </w:style>
  <w:style w:type="paragraph" w:styleId="a9">
    <w:name w:val="annotation text"/>
    <w:basedOn w:val="a"/>
    <w:link w:val="aa"/>
    <w:semiHidden/>
    <w:rsid w:val="00725588"/>
  </w:style>
  <w:style w:type="character" w:customStyle="1" w:styleId="aa">
    <w:name w:val="註解文字 字元"/>
    <w:basedOn w:val="a0"/>
    <w:link w:val="a9"/>
    <w:semiHidden/>
    <w:rsid w:val="00725588"/>
    <w:rPr>
      <w:rFonts w:ascii="Times New Roman" w:eastAsia="新細明體" w:hAnsi="Times New Roman" w:cs="Times New Roman"/>
      <w:szCs w:val="24"/>
    </w:rPr>
  </w:style>
  <w:style w:type="table" w:styleId="ab">
    <w:name w:val="Table Grid"/>
    <w:basedOn w:val="a1"/>
    <w:uiPriority w:val="59"/>
    <w:rsid w:val="00AB476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Plain Text"/>
    <w:basedOn w:val="a"/>
    <w:link w:val="ad"/>
    <w:rsid w:val="008A766C"/>
    <w:rPr>
      <w:rFonts w:ascii="細明體" w:eastAsia="細明體" w:hAnsi="Courier New"/>
      <w:szCs w:val="20"/>
    </w:rPr>
  </w:style>
  <w:style w:type="character" w:customStyle="1" w:styleId="ad">
    <w:name w:val="純文字 字元"/>
    <w:basedOn w:val="a0"/>
    <w:link w:val="ac"/>
    <w:rsid w:val="008A766C"/>
    <w:rPr>
      <w:rFonts w:ascii="細明體" w:eastAsia="細明體" w:hAnsi="Courier New"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5171575">
      <w:bodyDiv w:val="1"/>
      <w:marLeft w:val="0"/>
      <w:marRight w:val="0"/>
      <w:marTop w:val="0"/>
      <w:marBottom w:val="0"/>
      <w:divBdr>
        <w:top w:val="none" w:sz="0" w:space="0" w:color="auto"/>
        <w:left w:val="none" w:sz="0" w:space="0" w:color="auto"/>
        <w:bottom w:val="none" w:sz="0" w:space="0" w:color="auto"/>
        <w:right w:val="none" w:sz="0" w:space="0" w:color="auto"/>
      </w:divBdr>
    </w:div>
    <w:div w:id="896665636">
      <w:bodyDiv w:val="1"/>
      <w:marLeft w:val="0"/>
      <w:marRight w:val="0"/>
      <w:marTop w:val="0"/>
      <w:marBottom w:val="0"/>
      <w:divBdr>
        <w:top w:val="none" w:sz="0" w:space="0" w:color="auto"/>
        <w:left w:val="none" w:sz="0" w:space="0" w:color="auto"/>
        <w:bottom w:val="none" w:sz="0" w:space="0" w:color="auto"/>
        <w:right w:val="none" w:sz="0" w:space="0" w:color="auto"/>
      </w:divBdr>
    </w:div>
    <w:div w:id="177806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epart.femh.org.tw/hr/form_intern.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1675</Words>
  <Characters>9554</Characters>
  <Application>Microsoft Office Word</Application>
  <DocSecurity>0</DocSecurity>
  <Lines>79</Lines>
  <Paragraphs>22</Paragraphs>
  <ScaleCrop>false</ScaleCrop>
  <Company>nanya</Company>
  <LinksUpToDate>false</LinksUpToDate>
  <CharactersWithSpaces>11207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nanya</dc:creator>
  <cp:keywords/>
  <dc:description/>
  <cp:lastModifiedBy>nanya</cp:lastModifiedBy>
  <cp:revision>2</cp:revision>
  <dcterms:created xsi:type="dcterms:W3CDTF">2014-09-11T11:43:00Z</dcterms:created>
  <dcterms:modified xsi:type="dcterms:W3CDTF">2014-09-11T11:43:00Z</dcterms:modified>
</cp:coreProperties>
</file>