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8060" w14:textId="77777777" w:rsidR="004A2E27" w:rsidRDefault="00071EE0">
      <w:pPr>
        <w:jc w:val="center"/>
        <w:rPr>
          <w:rFonts w:ascii="標楷體" w:eastAsia="標楷體" w:hAnsi="標楷體" w:cs="標楷體"/>
          <w:color w:val="000000"/>
          <w:sz w:val="56"/>
          <w:szCs w:val="56"/>
        </w:rPr>
      </w:pPr>
      <w:r>
        <w:rPr>
          <w:rFonts w:ascii="標楷體" w:eastAsia="標楷體" w:hAnsi="標楷體" w:cs="標楷體"/>
          <w:color w:val="000000"/>
          <w:sz w:val="56"/>
          <w:szCs w:val="56"/>
        </w:rPr>
        <w:t>康寧學校財團法人康寧大學</w:t>
      </w:r>
    </w:p>
    <w:p w14:paraId="099AB1EE" w14:textId="77777777" w:rsidR="004A2E27" w:rsidRDefault="00071EE0">
      <w:pPr>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University of </w:t>
      </w:r>
      <w:proofErr w:type="spellStart"/>
      <w:r>
        <w:rPr>
          <w:rFonts w:ascii="標楷體" w:eastAsia="標楷體" w:hAnsi="標楷體" w:cs="標楷體"/>
          <w:color w:val="000000"/>
          <w:sz w:val="28"/>
          <w:szCs w:val="28"/>
        </w:rPr>
        <w:t>KangNing</w:t>
      </w:r>
      <w:proofErr w:type="spellEnd"/>
    </w:p>
    <w:p w14:paraId="0EA89CC7" w14:textId="77777777" w:rsidR="004A2E27" w:rsidRDefault="004A2E27">
      <w:pPr>
        <w:jc w:val="center"/>
        <w:rPr>
          <w:rFonts w:ascii="標楷體" w:eastAsia="標楷體" w:hAnsi="標楷體" w:cs="標楷體"/>
          <w:color w:val="000000"/>
          <w:sz w:val="28"/>
          <w:szCs w:val="28"/>
        </w:rPr>
      </w:pPr>
    </w:p>
    <w:p w14:paraId="7593434D" w14:textId="77777777" w:rsidR="004A2E27" w:rsidRPr="002F3766" w:rsidRDefault="00071EE0">
      <w:pPr>
        <w:jc w:val="center"/>
        <w:rPr>
          <w:rFonts w:ascii="標楷體" w:eastAsia="標楷體" w:hAnsi="標楷體" w:cs="標楷體"/>
          <w:color w:val="000000" w:themeColor="text1"/>
          <w:sz w:val="56"/>
          <w:szCs w:val="56"/>
        </w:rPr>
      </w:pPr>
      <w:r w:rsidRPr="002F3766">
        <w:rPr>
          <w:rFonts w:ascii="標楷體" w:eastAsia="標楷體" w:hAnsi="標楷體" w:cs="標楷體"/>
          <w:color w:val="000000" w:themeColor="text1"/>
          <w:sz w:val="56"/>
          <w:szCs w:val="56"/>
        </w:rPr>
        <w:t>護理科</w:t>
      </w:r>
    </w:p>
    <w:p w14:paraId="2D89C5FA" w14:textId="77777777" w:rsidR="004A2E27" w:rsidRPr="002F3766" w:rsidRDefault="00071EE0">
      <w:pPr>
        <w:jc w:val="center"/>
        <w:rPr>
          <w:rFonts w:ascii="標楷體" w:eastAsia="標楷體" w:hAnsi="標楷體" w:cs="標楷體"/>
          <w:color w:val="000000" w:themeColor="text1"/>
          <w:sz w:val="56"/>
          <w:szCs w:val="56"/>
        </w:rPr>
      </w:pPr>
      <w:r w:rsidRPr="002F3766">
        <w:rPr>
          <w:rFonts w:ascii="標楷體" w:eastAsia="標楷體" w:hAnsi="標楷體" w:cs="標楷體"/>
          <w:color w:val="000000" w:themeColor="text1"/>
          <w:sz w:val="56"/>
          <w:szCs w:val="56"/>
        </w:rPr>
        <w:t>社區衛生護理學實習計畫</w:t>
      </w:r>
    </w:p>
    <w:p w14:paraId="197CDBF8" w14:textId="77777777" w:rsidR="004A2E27" w:rsidRPr="002F3766" w:rsidRDefault="004A2E27">
      <w:pPr>
        <w:jc w:val="center"/>
        <w:rPr>
          <w:rFonts w:ascii="標楷體" w:eastAsia="標楷體" w:hAnsi="標楷體" w:cs="標楷體"/>
          <w:color w:val="000000" w:themeColor="text1"/>
          <w:sz w:val="44"/>
          <w:szCs w:val="44"/>
        </w:rPr>
      </w:pPr>
    </w:p>
    <w:p w14:paraId="660F6BE5" w14:textId="77777777" w:rsidR="004A2E27" w:rsidRPr="002F3766" w:rsidRDefault="00071EE0">
      <w:pPr>
        <w:jc w:val="center"/>
        <w:rPr>
          <w:rFonts w:ascii="標楷體" w:eastAsia="標楷體" w:hAnsi="標楷體" w:cs="標楷體"/>
          <w:color w:val="000000" w:themeColor="text1"/>
          <w:sz w:val="72"/>
          <w:szCs w:val="72"/>
        </w:rPr>
      </w:pPr>
      <w:r w:rsidRPr="002F3766">
        <w:rPr>
          <w:rFonts w:ascii="標楷體" w:eastAsia="標楷體" w:hAnsi="標楷體" w:cs="標楷體"/>
          <w:noProof/>
          <w:color w:val="000000" w:themeColor="text1"/>
          <w:sz w:val="44"/>
          <w:szCs w:val="44"/>
        </w:rPr>
        <w:drawing>
          <wp:inline distT="0" distB="0" distL="0" distR="0" wp14:anchorId="0ECEA0E7" wp14:editId="27FF7225">
            <wp:extent cx="2400300" cy="2667000"/>
            <wp:effectExtent l="0" t="0" r="0" b="0"/>
            <wp:docPr id="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8"/>
                    <a:srcRect/>
                    <a:stretch>
                      <a:fillRect/>
                    </a:stretch>
                  </pic:blipFill>
                  <pic:spPr>
                    <a:xfrm>
                      <a:off x="0" y="0"/>
                      <a:ext cx="2400300" cy="2667000"/>
                    </a:xfrm>
                    <a:prstGeom prst="rect">
                      <a:avLst/>
                    </a:prstGeom>
                    <a:ln/>
                  </pic:spPr>
                </pic:pic>
              </a:graphicData>
            </a:graphic>
          </wp:inline>
        </w:drawing>
      </w:r>
    </w:p>
    <w:p w14:paraId="78AB0FDF" w14:textId="77777777" w:rsidR="004A2E27" w:rsidRPr="002F3766" w:rsidRDefault="00071EE0">
      <w:pPr>
        <w:rPr>
          <w:rFonts w:ascii="標楷體" w:eastAsia="標楷體" w:hAnsi="標楷體" w:cs="標楷體"/>
          <w:color w:val="000000" w:themeColor="text1"/>
          <w:sz w:val="72"/>
          <w:szCs w:val="72"/>
        </w:rPr>
      </w:pPr>
      <w:r w:rsidRPr="002F3766">
        <w:rPr>
          <w:noProof/>
          <w:color w:val="000000" w:themeColor="text1"/>
        </w:rPr>
        <w:drawing>
          <wp:anchor distT="0" distB="0" distL="114300" distR="114300" simplePos="0" relativeHeight="251658240" behindDoc="0" locked="0" layoutInCell="1" hidden="0" allowOverlap="1" wp14:anchorId="0DCAC013" wp14:editId="36374915">
            <wp:simplePos x="0" y="0"/>
            <wp:positionH relativeFrom="column">
              <wp:posOffset>4232333</wp:posOffset>
            </wp:positionH>
            <wp:positionV relativeFrom="paragraph">
              <wp:posOffset>365875</wp:posOffset>
            </wp:positionV>
            <wp:extent cx="1433830" cy="1066800"/>
            <wp:effectExtent l="0" t="0" r="0" b="0"/>
            <wp:wrapSquare wrapText="bothSides" distT="0" distB="0" distL="114300" distR="114300"/>
            <wp:docPr id="3" name="image2.jpg" descr="護理科"/>
            <wp:cNvGraphicFramePr/>
            <a:graphic xmlns:a="http://schemas.openxmlformats.org/drawingml/2006/main">
              <a:graphicData uri="http://schemas.openxmlformats.org/drawingml/2006/picture">
                <pic:pic xmlns:pic="http://schemas.openxmlformats.org/drawingml/2006/picture">
                  <pic:nvPicPr>
                    <pic:cNvPr id="0" name="image2.jpg" descr="護理科"/>
                    <pic:cNvPicPr preferRelativeResize="0"/>
                  </pic:nvPicPr>
                  <pic:blipFill>
                    <a:blip r:embed="rId9"/>
                    <a:srcRect/>
                    <a:stretch>
                      <a:fillRect/>
                    </a:stretch>
                  </pic:blipFill>
                  <pic:spPr>
                    <a:xfrm>
                      <a:off x="0" y="0"/>
                      <a:ext cx="1433830" cy="1066800"/>
                    </a:xfrm>
                    <a:prstGeom prst="rect">
                      <a:avLst/>
                    </a:prstGeom>
                    <a:ln/>
                  </pic:spPr>
                </pic:pic>
              </a:graphicData>
            </a:graphic>
          </wp:anchor>
        </w:drawing>
      </w:r>
    </w:p>
    <w:p w14:paraId="558CDC7D" w14:textId="77777777" w:rsidR="004A2E27" w:rsidRPr="002F3766" w:rsidRDefault="004A2E27">
      <w:pPr>
        <w:rPr>
          <w:rFonts w:ascii="標楷體" w:eastAsia="標楷體" w:hAnsi="標楷體" w:cs="標楷體"/>
          <w:color w:val="000000" w:themeColor="text1"/>
          <w:sz w:val="72"/>
          <w:szCs w:val="72"/>
        </w:rPr>
      </w:pPr>
    </w:p>
    <w:p w14:paraId="17F398A1" w14:textId="77777777" w:rsidR="004A2E27" w:rsidRPr="002F3766" w:rsidRDefault="004A2E27">
      <w:pPr>
        <w:jc w:val="right"/>
        <w:rPr>
          <w:rFonts w:ascii="標楷體" w:eastAsia="標楷體" w:hAnsi="標楷體" w:cs="標楷體"/>
          <w:color w:val="000000" w:themeColor="text1"/>
          <w:sz w:val="44"/>
          <w:szCs w:val="44"/>
        </w:rPr>
      </w:pPr>
    </w:p>
    <w:p w14:paraId="77331D92" w14:textId="77777777" w:rsidR="004A2E27" w:rsidRPr="002F3766" w:rsidRDefault="004A2E27">
      <w:pPr>
        <w:jc w:val="right"/>
        <w:rPr>
          <w:rFonts w:ascii="標楷體" w:eastAsia="標楷體" w:hAnsi="標楷體" w:cs="標楷體"/>
          <w:color w:val="000000" w:themeColor="text1"/>
          <w:sz w:val="44"/>
          <w:szCs w:val="44"/>
        </w:rPr>
      </w:pPr>
    </w:p>
    <w:p w14:paraId="7F025602" w14:textId="77777777" w:rsidR="004A2E27" w:rsidRPr="002F3766" w:rsidRDefault="004A2E27">
      <w:pPr>
        <w:rPr>
          <w:rFonts w:ascii="標楷體" w:eastAsia="標楷體" w:hAnsi="標楷體" w:cs="標楷體"/>
          <w:color w:val="000000" w:themeColor="text1"/>
          <w:sz w:val="44"/>
          <w:szCs w:val="44"/>
        </w:rPr>
      </w:pPr>
    </w:p>
    <w:p w14:paraId="17AA8131" w14:textId="77777777" w:rsidR="004A2E27" w:rsidRPr="002F3766" w:rsidRDefault="004A2E27">
      <w:pPr>
        <w:rPr>
          <w:rFonts w:ascii="標楷體" w:eastAsia="標楷體" w:hAnsi="標楷體" w:cs="標楷體"/>
          <w:color w:val="000000" w:themeColor="text1"/>
          <w:sz w:val="44"/>
          <w:szCs w:val="44"/>
        </w:rPr>
      </w:pPr>
    </w:p>
    <w:p w14:paraId="032AEF06" w14:textId="616822EC" w:rsidR="004A2E27" w:rsidRPr="002F3766" w:rsidRDefault="00071EE0">
      <w:pPr>
        <w:jc w:val="center"/>
        <w:rPr>
          <w:rFonts w:ascii="標楷體" w:eastAsia="標楷體" w:hAnsi="標楷體" w:cs="標楷體"/>
          <w:color w:val="000000" w:themeColor="text1"/>
          <w:sz w:val="44"/>
          <w:szCs w:val="44"/>
        </w:rPr>
      </w:pPr>
      <w:r w:rsidRPr="002F3766">
        <w:rPr>
          <w:rFonts w:ascii="標楷體" w:eastAsia="標楷體" w:hAnsi="標楷體" w:cs="標楷體"/>
          <w:color w:val="000000" w:themeColor="text1"/>
          <w:sz w:val="44"/>
          <w:szCs w:val="44"/>
        </w:rPr>
        <w:t>11</w:t>
      </w:r>
      <w:r w:rsidR="00D01225" w:rsidRPr="002F3766">
        <w:rPr>
          <w:rFonts w:ascii="標楷體" w:eastAsia="標楷體" w:hAnsi="標楷體" w:cs="標楷體" w:hint="eastAsia"/>
          <w:color w:val="000000" w:themeColor="text1"/>
          <w:sz w:val="44"/>
          <w:szCs w:val="44"/>
        </w:rPr>
        <w:t>3</w:t>
      </w:r>
      <w:r w:rsidRPr="002F3766">
        <w:rPr>
          <w:rFonts w:ascii="標楷體" w:eastAsia="標楷體" w:hAnsi="標楷體" w:cs="標楷體"/>
          <w:color w:val="000000" w:themeColor="text1"/>
          <w:sz w:val="44"/>
          <w:szCs w:val="44"/>
        </w:rPr>
        <w:t>學年度第學</w:t>
      </w:r>
      <w:r w:rsidR="00D01225" w:rsidRPr="002F3766">
        <w:rPr>
          <w:rFonts w:ascii="標楷體" w:eastAsia="標楷體" w:hAnsi="標楷體" w:cs="標楷體" w:hint="eastAsia"/>
          <w:color w:val="000000" w:themeColor="text1"/>
          <w:sz w:val="44"/>
          <w:szCs w:val="44"/>
        </w:rPr>
        <w:t>一</w:t>
      </w:r>
      <w:r w:rsidRPr="002F3766">
        <w:rPr>
          <w:rFonts w:ascii="標楷體" w:eastAsia="標楷體" w:hAnsi="標楷體" w:cs="標楷體"/>
          <w:color w:val="000000" w:themeColor="text1"/>
          <w:sz w:val="44"/>
          <w:szCs w:val="44"/>
        </w:rPr>
        <w:t>期</w:t>
      </w:r>
    </w:p>
    <w:p w14:paraId="212071D4" w14:textId="77777777" w:rsidR="004A2E27" w:rsidRPr="002F3766" w:rsidRDefault="00071EE0">
      <w:pPr>
        <w:spacing w:line="360" w:lineRule="auto"/>
        <w:jc w:val="center"/>
        <w:rPr>
          <w:rFonts w:ascii="標楷體" w:eastAsia="標楷體" w:hAnsi="標楷體" w:cs="標楷體"/>
          <w:b/>
          <w:color w:val="000000" w:themeColor="text1"/>
          <w:sz w:val="28"/>
          <w:szCs w:val="28"/>
        </w:rPr>
      </w:pPr>
      <w:r w:rsidRPr="002F3766">
        <w:rPr>
          <w:color w:val="000000" w:themeColor="text1"/>
        </w:rPr>
        <w:br w:type="page"/>
      </w:r>
      <w:r w:rsidRPr="002F3766">
        <w:rPr>
          <w:rFonts w:ascii="標楷體" w:eastAsia="標楷體" w:hAnsi="標楷體" w:cs="標楷體"/>
          <w:b/>
          <w:color w:val="000000" w:themeColor="text1"/>
          <w:sz w:val="48"/>
          <w:szCs w:val="48"/>
        </w:rPr>
        <w:lastRenderedPageBreak/>
        <w:t>康寧學校財團法人康寧大學</w:t>
      </w:r>
    </w:p>
    <w:p w14:paraId="74BB91C7" w14:textId="77777777" w:rsidR="004A2E27" w:rsidRPr="002F3766" w:rsidRDefault="00071EE0">
      <w:pPr>
        <w:spacing w:line="360" w:lineRule="auto"/>
        <w:jc w:val="center"/>
        <w:rPr>
          <w:rFonts w:ascii="標楷體" w:eastAsia="標楷體" w:hAnsi="標楷體" w:cs="標楷體"/>
          <w:b/>
          <w:color w:val="000000" w:themeColor="text1"/>
          <w:sz w:val="36"/>
          <w:szCs w:val="36"/>
        </w:rPr>
      </w:pPr>
      <w:r w:rsidRPr="002F3766">
        <w:rPr>
          <w:rFonts w:ascii="標楷體" w:eastAsia="標楷體" w:hAnsi="標楷體" w:cs="標楷體"/>
          <w:b/>
          <w:color w:val="000000" w:themeColor="text1"/>
          <w:sz w:val="36"/>
          <w:szCs w:val="36"/>
        </w:rPr>
        <w:t>護理科社區衛生護理學實習計畫</w:t>
      </w:r>
    </w:p>
    <w:p w14:paraId="0363A50A" w14:textId="4E86026A" w:rsidR="00650DCB" w:rsidRPr="002F3766" w:rsidRDefault="00650DCB" w:rsidP="00650DCB">
      <w:pPr>
        <w:pBdr>
          <w:top w:val="nil"/>
          <w:left w:val="nil"/>
          <w:bottom w:val="nil"/>
          <w:right w:val="nil"/>
          <w:between w:val="nil"/>
        </w:pBdr>
        <w:ind w:hanging="2"/>
        <w:contextualSpacing/>
        <w:jc w:val="right"/>
        <w:rPr>
          <w:rFonts w:ascii="標楷體" w:eastAsia="標楷體" w:hAnsi="標楷體" w:cs="標楷體"/>
          <w:color w:val="000000" w:themeColor="text1"/>
        </w:rPr>
      </w:pPr>
      <w:bookmarkStart w:id="0" w:name="_heading=h.gjdgxs" w:colFirst="0" w:colLast="0"/>
      <w:bookmarkEnd w:id="0"/>
      <w:r w:rsidRPr="002F3766">
        <w:rPr>
          <w:rFonts w:ascii="標楷體" w:eastAsia="標楷體" w:hAnsi="標楷體" w:cs="標楷體" w:hint="eastAsia"/>
          <w:color w:val="000000" w:themeColor="text1"/>
        </w:rPr>
        <w:t xml:space="preserve">                                    </w:t>
      </w:r>
      <w:bookmarkStart w:id="1" w:name="_Hlk122449508"/>
      <w:r w:rsidRPr="002F3766">
        <w:rPr>
          <w:rFonts w:ascii="標楷體" w:eastAsia="標楷體" w:hAnsi="標楷體" w:cs="標楷體" w:hint="eastAsia"/>
          <w:color w:val="000000" w:themeColor="text1"/>
        </w:rPr>
        <w:t xml:space="preserve">                             </w:t>
      </w:r>
      <w:r w:rsidR="002F3766" w:rsidRPr="002F3766">
        <w:rPr>
          <w:rFonts w:ascii="標楷體" w:eastAsia="標楷體" w:hAnsi="標楷體" w:cs="標楷體"/>
          <w:color w:val="000000" w:themeColor="text1"/>
          <w:sz w:val="18"/>
          <w:szCs w:val="18"/>
        </w:rPr>
        <w:t>113.06</w:t>
      </w:r>
      <w:r w:rsidR="002F3766" w:rsidRPr="002F3766">
        <w:rPr>
          <w:rFonts w:ascii="標楷體" w:eastAsia="標楷體" w:hAnsi="標楷體" w:cs="標楷體" w:hint="eastAsia"/>
          <w:color w:val="000000" w:themeColor="text1"/>
          <w:sz w:val="18"/>
          <w:szCs w:val="18"/>
        </w:rPr>
        <w:t>.2</w:t>
      </w:r>
      <w:r w:rsidR="002F3766" w:rsidRPr="002F3766">
        <w:rPr>
          <w:rFonts w:ascii="標楷體" w:eastAsia="標楷體" w:hAnsi="標楷體" w:cs="標楷體"/>
          <w:color w:val="000000" w:themeColor="text1"/>
          <w:sz w:val="18"/>
          <w:szCs w:val="18"/>
        </w:rPr>
        <w:t>5</w:t>
      </w:r>
      <w:r w:rsidR="002F3766" w:rsidRPr="002F3766">
        <w:rPr>
          <w:rFonts w:ascii="標楷體" w:eastAsia="標楷體" w:hAnsi="標楷體" w:cs="標楷體" w:hint="eastAsia"/>
          <w:color w:val="000000" w:themeColor="text1"/>
          <w:sz w:val="18"/>
          <w:szCs w:val="18"/>
        </w:rPr>
        <w:t xml:space="preserve"> </w:t>
      </w:r>
      <w:r w:rsidRPr="002F3766">
        <w:rPr>
          <w:rFonts w:ascii="標楷體" w:eastAsia="標楷體" w:hAnsi="標楷體" w:cs="標楷體" w:hint="eastAsia"/>
          <w:color w:val="000000" w:themeColor="text1"/>
          <w:sz w:val="18"/>
          <w:szCs w:val="18"/>
        </w:rPr>
        <w:t xml:space="preserve"> </w:t>
      </w:r>
      <w:r w:rsidRPr="002F3766">
        <w:rPr>
          <w:rFonts w:ascii="標楷體" w:eastAsia="標楷體" w:hAnsi="標楷體" w:cs="標楷體"/>
          <w:color w:val="000000" w:themeColor="text1"/>
          <w:sz w:val="18"/>
          <w:szCs w:val="18"/>
        </w:rPr>
        <w:t>科務會議通過</w:t>
      </w:r>
      <w:bookmarkEnd w:id="1"/>
    </w:p>
    <w:p w14:paraId="262EB13F" w14:textId="77777777" w:rsidR="004A2E27" w:rsidRPr="002F3766" w:rsidRDefault="00071EE0">
      <w:pPr>
        <w:spacing w:line="360" w:lineRule="auto"/>
        <w:ind w:right="567"/>
        <w:jc w:val="both"/>
        <w:rPr>
          <w:rFonts w:ascii="標楷體" w:eastAsia="標楷體" w:hAnsi="標楷體" w:cs="標楷體"/>
          <w:color w:val="000000" w:themeColor="text1"/>
        </w:rPr>
      </w:pPr>
      <w:r w:rsidRPr="002F3766">
        <w:rPr>
          <w:rFonts w:ascii="標楷體" w:eastAsia="標楷體" w:hAnsi="標楷體" w:cs="標楷體"/>
          <w:color w:val="000000" w:themeColor="text1"/>
        </w:rPr>
        <w:t>一、科    目：社區衛生護理學實習</w:t>
      </w:r>
    </w:p>
    <w:p w14:paraId="6852849E" w14:textId="77777777" w:rsidR="004A2E27" w:rsidRPr="002F3766" w:rsidRDefault="00071EE0">
      <w:pPr>
        <w:spacing w:line="360" w:lineRule="auto"/>
        <w:ind w:right="567"/>
        <w:jc w:val="both"/>
        <w:rPr>
          <w:rFonts w:ascii="標楷體" w:eastAsia="標楷體" w:hAnsi="標楷體" w:cs="標楷體"/>
          <w:color w:val="000000" w:themeColor="text1"/>
        </w:rPr>
      </w:pPr>
      <w:r w:rsidRPr="002F3766">
        <w:rPr>
          <w:rFonts w:ascii="標楷體" w:eastAsia="標楷體" w:hAnsi="標楷體" w:cs="標楷體"/>
          <w:color w:val="000000" w:themeColor="text1"/>
        </w:rPr>
        <w:t xml:space="preserve">二、學    分：三學分 </w:t>
      </w:r>
    </w:p>
    <w:p w14:paraId="40B68D38" w14:textId="0CD2B7CF" w:rsidR="004A2E27" w:rsidRPr="002F3766" w:rsidRDefault="00071EE0">
      <w:pPr>
        <w:tabs>
          <w:tab w:val="left" w:pos="7635"/>
        </w:tabs>
        <w:spacing w:line="360" w:lineRule="auto"/>
        <w:ind w:left="2880" w:right="567" w:hanging="2880"/>
        <w:jc w:val="both"/>
        <w:rPr>
          <w:rFonts w:ascii="標楷體" w:eastAsia="標楷體" w:hAnsi="標楷體" w:cs="標楷體"/>
          <w:color w:val="000000" w:themeColor="text1"/>
        </w:rPr>
      </w:pPr>
      <w:r w:rsidRPr="002F3766">
        <w:rPr>
          <w:rFonts w:ascii="標楷體" w:eastAsia="標楷體" w:hAnsi="標楷體" w:cs="標楷體"/>
          <w:color w:val="000000" w:themeColor="text1"/>
        </w:rPr>
        <w:t>三、時    數：</w:t>
      </w:r>
      <w:r w:rsidR="00E87D9C" w:rsidRPr="002F3766">
        <w:rPr>
          <w:rFonts w:ascii="標楷體" w:eastAsia="標楷體" w:hAnsi="標楷體" w:cs="標楷體" w:hint="eastAsia"/>
          <w:color w:val="000000" w:themeColor="text1"/>
        </w:rPr>
        <w:t>144</w:t>
      </w:r>
      <w:r w:rsidRPr="002F3766">
        <w:rPr>
          <w:rFonts w:ascii="標楷體" w:eastAsia="標楷體" w:hAnsi="標楷體" w:cs="標楷體" w:hint="eastAsia"/>
          <w:color w:val="000000" w:themeColor="text1"/>
        </w:rPr>
        <w:t>小</w:t>
      </w:r>
      <w:r w:rsidRPr="002F3766">
        <w:rPr>
          <w:rFonts w:ascii="標楷體" w:eastAsia="標楷體" w:hAnsi="標楷體" w:cs="標楷體"/>
          <w:color w:val="000000" w:themeColor="text1"/>
        </w:rPr>
        <w:t>時 （</w:t>
      </w:r>
      <w:r w:rsidR="00E87D9C" w:rsidRPr="002F3766">
        <w:rPr>
          <w:rFonts w:ascii="標楷體" w:eastAsia="標楷體" w:hAnsi="標楷體" w:cs="標楷體" w:hint="eastAsia"/>
          <w:color w:val="000000" w:themeColor="text1"/>
        </w:rPr>
        <w:t>136</w:t>
      </w:r>
      <w:r w:rsidRPr="002F3766">
        <w:rPr>
          <w:rFonts w:ascii="標楷體" w:eastAsia="標楷體" w:hAnsi="標楷體" w:cs="標楷體"/>
          <w:color w:val="000000" w:themeColor="text1"/>
        </w:rPr>
        <w:t>小時臨床實作</w:t>
      </w:r>
      <w:r w:rsidR="00F60341" w:rsidRPr="002F3766">
        <w:rPr>
          <w:rFonts w:ascii="標楷體" w:eastAsia="標楷體" w:hAnsi="標楷體" w:cs="標楷體" w:hint="eastAsia"/>
          <w:color w:val="000000" w:themeColor="text1"/>
        </w:rPr>
        <w:t>加</w:t>
      </w:r>
      <w:r w:rsidR="009D7465" w:rsidRPr="002F3766">
        <w:rPr>
          <w:rFonts w:ascii="標楷體" w:eastAsia="標楷體" w:hAnsi="標楷體" w:cs="標楷體" w:hint="eastAsia"/>
          <w:color w:val="000000" w:themeColor="text1"/>
        </w:rPr>
        <w:t>8</w:t>
      </w:r>
      <w:r w:rsidRPr="002F3766">
        <w:rPr>
          <w:rFonts w:ascii="標楷體" w:eastAsia="標楷體" w:hAnsi="標楷體" w:cs="標楷體"/>
          <w:color w:val="000000" w:themeColor="text1"/>
        </w:rPr>
        <w:t>小時實習前說明會及實習後評值會)</w:t>
      </w:r>
    </w:p>
    <w:p w14:paraId="365485CB" w14:textId="77777777" w:rsidR="004A2E27" w:rsidRPr="002F3766" w:rsidRDefault="00071EE0">
      <w:pPr>
        <w:tabs>
          <w:tab w:val="left" w:pos="7635"/>
        </w:tabs>
        <w:spacing w:line="360" w:lineRule="auto"/>
        <w:ind w:left="2880" w:right="567" w:hanging="2880"/>
        <w:jc w:val="both"/>
        <w:rPr>
          <w:rFonts w:ascii="標楷體" w:eastAsia="標楷體" w:hAnsi="標楷體" w:cs="標楷體"/>
          <w:color w:val="000000" w:themeColor="text1"/>
        </w:rPr>
      </w:pPr>
      <w:r w:rsidRPr="002F3766">
        <w:rPr>
          <w:rFonts w:ascii="標楷體" w:eastAsia="標楷體" w:hAnsi="標楷體" w:cs="標楷體"/>
          <w:color w:val="000000" w:themeColor="text1"/>
        </w:rPr>
        <w:t>四、實習學生：護理科五專部四、五年級學生(四下、五上)</w:t>
      </w:r>
    </w:p>
    <w:p w14:paraId="639D9E87" w14:textId="77777777" w:rsidR="004A2E27" w:rsidRPr="002F3766" w:rsidRDefault="00071EE0">
      <w:pPr>
        <w:spacing w:line="360" w:lineRule="auto"/>
        <w:jc w:val="both"/>
        <w:rPr>
          <w:rFonts w:ascii="標楷體" w:eastAsia="標楷體" w:hAnsi="標楷體" w:cs="標楷體"/>
          <w:color w:val="000000" w:themeColor="text1"/>
        </w:rPr>
      </w:pPr>
      <w:r w:rsidRPr="002F3766">
        <w:rPr>
          <w:rFonts w:ascii="標楷體" w:eastAsia="標楷體" w:hAnsi="標楷體" w:cs="標楷體"/>
          <w:color w:val="000000" w:themeColor="text1"/>
        </w:rPr>
        <w:t>五、負責教師</w:t>
      </w:r>
    </w:p>
    <w:p w14:paraId="30D77C75" w14:textId="77777777" w:rsidR="004A2E27" w:rsidRPr="002F3766" w:rsidRDefault="00071EE0">
      <w:pPr>
        <w:spacing w:line="360" w:lineRule="auto"/>
        <w:jc w:val="both"/>
        <w:rPr>
          <w:rFonts w:ascii="標楷體" w:eastAsia="標楷體" w:hAnsi="標楷體" w:cs="標楷體"/>
          <w:color w:val="000000" w:themeColor="text1"/>
        </w:rPr>
      </w:pPr>
      <w:r w:rsidRPr="002F3766">
        <w:rPr>
          <w:rFonts w:ascii="標楷體" w:eastAsia="標楷體" w:hAnsi="標楷體" w:cs="標楷體"/>
          <w:color w:val="000000" w:themeColor="text1"/>
        </w:rPr>
        <w:t xml:space="preserve">    (一) 課程負責教師：呂莉婷、林宛萱</w:t>
      </w:r>
    </w:p>
    <w:p w14:paraId="55CE5F0E" w14:textId="0FACBB7B" w:rsidR="004A2E27" w:rsidRPr="002F3766" w:rsidRDefault="00071EE0">
      <w:pPr>
        <w:spacing w:line="360" w:lineRule="auto"/>
        <w:ind w:left="2640" w:right="281" w:hanging="2160"/>
        <w:jc w:val="both"/>
        <w:rPr>
          <w:rFonts w:ascii="標楷體" w:eastAsia="標楷體" w:hAnsi="標楷體" w:cs="標楷體"/>
          <w:color w:val="000000" w:themeColor="text1"/>
        </w:rPr>
      </w:pPr>
      <w:r w:rsidRPr="002F3766">
        <w:rPr>
          <w:rFonts w:ascii="標楷體" w:eastAsia="標楷體" w:hAnsi="標楷體" w:cs="標楷體"/>
          <w:color w:val="000000" w:themeColor="text1"/>
        </w:rPr>
        <w:t>(二) 實習指導老師：黃宜貞、陳姿螢、</w:t>
      </w:r>
      <w:r w:rsidR="00D01225" w:rsidRPr="002F3766">
        <w:rPr>
          <w:rFonts w:ascii="標楷體" w:eastAsia="標楷體" w:hAnsi="標楷體" w:cs="標楷體" w:hint="eastAsia"/>
          <w:color w:val="000000" w:themeColor="text1"/>
        </w:rPr>
        <w:t>黃郁晴</w:t>
      </w:r>
      <w:r w:rsidRPr="002F3766">
        <w:rPr>
          <w:rFonts w:ascii="標楷體" w:eastAsia="標楷體" w:hAnsi="標楷體" w:cs="標楷體"/>
          <w:color w:val="000000" w:themeColor="text1"/>
        </w:rPr>
        <w:t>及</w:t>
      </w:r>
      <w:r w:rsidR="00151020" w:rsidRPr="002F3766">
        <w:rPr>
          <w:rFonts w:ascii="標楷體" w:eastAsia="標楷體" w:hAnsi="標楷體" w:cs="標楷體" w:hint="eastAsia"/>
          <w:color w:val="000000" w:themeColor="text1"/>
        </w:rPr>
        <w:t>曾碧珠</w:t>
      </w:r>
      <w:r w:rsidRPr="002F3766">
        <w:rPr>
          <w:rFonts w:ascii="標楷體" w:eastAsia="標楷體" w:hAnsi="標楷體" w:cs="標楷體"/>
          <w:color w:val="000000" w:themeColor="text1"/>
        </w:rPr>
        <w:t>護理專業學群教師</w:t>
      </w:r>
    </w:p>
    <w:p w14:paraId="69219205" w14:textId="13E0BFD2" w:rsidR="004A2E27" w:rsidRPr="002F3766" w:rsidRDefault="00071EE0">
      <w:pPr>
        <w:spacing w:line="360" w:lineRule="auto"/>
        <w:ind w:right="567"/>
        <w:jc w:val="both"/>
        <w:rPr>
          <w:rFonts w:ascii="標楷體" w:eastAsia="標楷體" w:hAnsi="標楷體" w:cs="標楷體"/>
          <w:color w:val="000000" w:themeColor="text1"/>
        </w:rPr>
      </w:pPr>
      <w:r w:rsidRPr="002F3766">
        <w:rPr>
          <w:rFonts w:ascii="標楷體" w:eastAsia="標楷體" w:hAnsi="標楷體" w:cs="標楷體"/>
          <w:color w:val="000000" w:themeColor="text1"/>
        </w:rPr>
        <w:t>六、實習時間：11</w:t>
      </w:r>
      <w:r w:rsidR="00ED2E7C" w:rsidRPr="002F3766">
        <w:rPr>
          <w:rFonts w:ascii="標楷體" w:eastAsia="標楷體" w:hAnsi="標楷體" w:cs="標楷體" w:hint="eastAsia"/>
          <w:color w:val="000000" w:themeColor="text1"/>
        </w:rPr>
        <w:t>3</w:t>
      </w:r>
      <w:r w:rsidRPr="002F3766">
        <w:rPr>
          <w:rFonts w:ascii="標楷體" w:eastAsia="標楷體" w:hAnsi="標楷體" w:cs="標楷體"/>
          <w:color w:val="000000" w:themeColor="text1"/>
        </w:rPr>
        <w:t>年</w:t>
      </w:r>
      <w:r w:rsidR="00D01225" w:rsidRPr="002F3766">
        <w:rPr>
          <w:rFonts w:ascii="標楷體" w:eastAsia="標楷體" w:hAnsi="標楷體" w:cs="標楷體" w:hint="eastAsia"/>
          <w:color w:val="000000" w:themeColor="text1"/>
        </w:rPr>
        <w:t>07</w:t>
      </w:r>
      <w:r w:rsidRPr="002F3766">
        <w:rPr>
          <w:rFonts w:ascii="標楷體" w:eastAsia="標楷體" w:hAnsi="標楷體" w:cs="標楷體"/>
          <w:color w:val="000000" w:themeColor="text1"/>
        </w:rPr>
        <w:t>月</w:t>
      </w:r>
      <w:r w:rsidR="00D01225" w:rsidRPr="002F3766">
        <w:rPr>
          <w:rFonts w:ascii="標楷體" w:eastAsia="標楷體" w:hAnsi="標楷體" w:cs="標楷體" w:hint="eastAsia"/>
          <w:color w:val="000000" w:themeColor="text1"/>
        </w:rPr>
        <w:t>08</w:t>
      </w:r>
      <w:r w:rsidRPr="002F3766">
        <w:rPr>
          <w:rFonts w:ascii="標楷體" w:eastAsia="標楷體" w:hAnsi="標楷體" w:cs="標楷體" w:hint="eastAsia"/>
          <w:color w:val="000000" w:themeColor="text1"/>
        </w:rPr>
        <w:t>日至</w:t>
      </w:r>
      <w:r w:rsidRPr="002F3766">
        <w:rPr>
          <w:rFonts w:ascii="標楷體" w:eastAsia="標楷體" w:hAnsi="標楷體" w:cs="標楷體"/>
          <w:color w:val="000000" w:themeColor="text1"/>
        </w:rPr>
        <w:t>11</w:t>
      </w:r>
      <w:r w:rsidRPr="002F3766">
        <w:rPr>
          <w:rFonts w:ascii="標楷體" w:eastAsia="標楷體" w:hAnsi="標楷體" w:cs="標楷體" w:hint="eastAsia"/>
          <w:color w:val="000000" w:themeColor="text1"/>
        </w:rPr>
        <w:t>3</w:t>
      </w:r>
      <w:r w:rsidRPr="002F3766">
        <w:rPr>
          <w:rFonts w:ascii="標楷體" w:eastAsia="標楷體" w:hAnsi="標楷體" w:cs="標楷體"/>
          <w:color w:val="000000" w:themeColor="text1"/>
        </w:rPr>
        <w:t>年</w:t>
      </w:r>
      <w:r w:rsidR="00D01225" w:rsidRPr="002F3766">
        <w:rPr>
          <w:rFonts w:ascii="標楷體" w:eastAsia="標楷體" w:hAnsi="標楷體" w:cs="標楷體" w:hint="eastAsia"/>
          <w:color w:val="000000" w:themeColor="text1"/>
        </w:rPr>
        <w:t>12</w:t>
      </w:r>
      <w:r w:rsidRPr="002F3766">
        <w:rPr>
          <w:rFonts w:ascii="標楷體" w:eastAsia="標楷體" w:hAnsi="標楷體" w:cs="標楷體"/>
          <w:color w:val="000000" w:themeColor="text1"/>
        </w:rPr>
        <w:t>月</w:t>
      </w:r>
      <w:r w:rsidR="00D01225" w:rsidRPr="002F3766">
        <w:rPr>
          <w:rFonts w:ascii="標楷體" w:eastAsia="標楷體" w:hAnsi="標楷體" w:cs="標楷體" w:hint="eastAsia"/>
          <w:color w:val="000000" w:themeColor="text1"/>
        </w:rPr>
        <w:t>20</w:t>
      </w:r>
      <w:r w:rsidRPr="002F3766">
        <w:rPr>
          <w:rFonts w:ascii="標楷體" w:eastAsia="標楷體" w:hAnsi="標楷體" w:cs="標楷體"/>
          <w:color w:val="000000" w:themeColor="text1"/>
        </w:rPr>
        <w:t>日</w:t>
      </w:r>
    </w:p>
    <w:p w14:paraId="47EBC646" w14:textId="03C0AFE2" w:rsidR="004A2E27" w:rsidRPr="002F3766" w:rsidRDefault="00071EE0">
      <w:pPr>
        <w:spacing w:line="360" w:lineRule="auto"/>
        <w:ind w:left="1560" w:hanging="1560"/>
        <w:jc w:val="both"/>
        <w:rPr>
          <w:rFonts w:ascii="標楷體" w:eastAsia="標楷體" w:hAnsi="標楷體" w:cs="標楷體"/>
          <w:color w:val="000000" w:themeColor="text1"/>
        </w:rPr>
      </w:pPr>
      <w:r w:rsidRPr="002F3766">
        <w:rPr>
          <w:rFonts w:ascii="標楷體" w:eastAsia="標楷體" w:hAnsi="標楷體" w:cs="標楷體"/>
          <w:color w:val="000000" w:themeColor="text1"/>
        </w:rPr>
        <w:t>七、實習單位：新北市汐止衛生所、新光醫療財團法人新光吳火獅紀念醫院、臺北市內湖區健康服務中心、臺北市信義區健康服務中心、臺北市南港區健康服務中心</w:t>
      </w:r>
    </w:p>
    <w:p w14:paraId="3B2239F5" w14:textId="77777777" w:rsidR="004A2E27" w:rsidRPr="002F3766" w:rsidRDefault="00071EE0">
      <w:pPr>
        <w:pBdr>
          <w:top w:val="nil"/>
          <w:left w:val="nil"/>
          <w:bottom w:val="nil"/>
          <w:right w:val="nil"/>
          <w:between w:val="nil"/>
        </w:pBdr>
        <w:spacing w:line="360" w:lineRule="auto"/>
        <w:ind w:right="567"/>
        <w:jc w:val="both"/>
        <w:rPr>
          <w:rFonts w:ascii="標楷體" w:eastAsia="標楷體" w:hAnsi="標楷體" w:cs="標楷體"/>
          <w:color w:val="000000" w:themeColor="text1"/>
        </w:rPr>
      </w:pPr>
      <w:r w:rsidRPr="002F3766">
        <w:rPr>
          <w:rFonts w:ascii="標楷體" w:eastAsia="標楷體" w:hAnsi="標楷體" w:cs="標楷體"/>
          <w:color w:val="000000" w:themeColor="text1"/>
        </w:rPr>
        <w:t>八、實習方式</w:t>
      </w:r>
    </w:p>
    <w:p w14:paraId="2B162D45" w14:textId="77777777" w:rsidR="004A2E27" w:rsidRPr="002F3766" w:rsidRDefault="00071EE0" w:rsidP="0049505A">
      <w:pPr>
        <w:numPr>
          <w:ilvl w:val="0"/>
          <w:numId w:val="54"/>
        </w:numPr>
        <w:pBdr>
          <w:top w:val="nil"/>
          <w:left w:val="nil"/>
          <w:bottom w:val="nil"/>
          <w:right w:val="nil"/>
          <w:between w:val="nil"/>
        </w:pBdr>
        <w:spacing w:line="360" w:lineRule="auto"/>
        <w:ind w:left="991" w:hanging="564"/>
        <w:jc w:val="both"/>
        <w:rPr>
          <w:rFonts w:ascii="標楷體" w:eastAsia="標楷體" w:hAnsi="標楷體" w:cs="標楷體"/>
          <w:color w:val="000000" w:themeColor="text1"/>
        </w:rPr>
      </w:pPr>
      <w:r w:rsidRPr="002F3766">
        <w:rPr>
          <w:rFonts w:ascii="標楷體" w:eastAsia="標楷體" w:hAnsi="標楷體" w:cs="標楷體"/>
          <w:color w:val="000000" w:themeColor="text1"/>
        </w:rPr>
        <w:t>由臨床實習教師採1：7方式指導學生實習臨床照護。</w:t>
      </w:r>
    </w:p>
    <w:p w14:paraId="0CD36B90" w14:textId="77777777" w:rsidR="004A2E27" w:rsidRPr="002F3766" w:rsidRDefault="00071EE0">
      <w:pPr>
        <w:numPr>
          <w:ilvl w:val="0"/>
          <w:numId w:val="54"/>
        </w:numPr>
        <w:pBdr>
          <w:top w:val="nil"/>
          <w:left w:val="nil"/>
          <w:bottom w:val="nil"/>
          <w:right w:val="nil"/>
          <w:between w:val="nil"/>
        </w:pBdr>
        <w:spacing w:line="360" w:lineRule="auto"/>
        <w:ind w:left="991" w:hanging="564"/>
        <w:jc w:val="both"/>
        <w:rPr>
          <w:rFonts w:ascii="標楷體" w:eastAsia="標楷體" w:hAnsi="標楷體" w:cs="標楷體"/>
          <w:color w:val="000000" w:themeColor="text1"/>
        </w:rPr>
      </w:pPr>
      <w:r w:rsidRPr="002F3766">
        <w:rPr>
          <w:rFonts w:ascii="標楷體" w:eastAsia="標楷體" w:hAnsi="標楷體" w:cs="標楷體"/>
          <w:color w:val="000000" w:themeColor="text1"/>
        </w:rPr>
        <w:t>採「與社區為伙伴關係」以社區為中心的護理方式，由社區實習教師指導學生針對家庭及社區的健康問題需求與動機評估，擬定計畫並執行，使社區健康促進與健康營造達到永續經營的目標。</w:t>
      </w:r>
    </w:p>
    <w:p w14:paraId="25D22F55" w14:textId="77777777" w:rsidR="004A2E27" w:rsidRPr="002F3766" w:rsidRDefault="00071EE0">
      <w:pPr>
        <w:numPr>
          <w:ilvl w:val="0"/>
          <w:numId w:val="54"/>
        </w:numPr>
        <w:pBdr>
          <w:top w:val="nil"/>
          <w:left w:val="nil"/>
          <w:bottom w:val="nil"/>
          <w:right w:val="nil"/>
          <w:between w:val="nil"/>
        </w:pBdr>
        <w:spacing w:line="360" w:lineRule="auto"/>
        <w:ind w:left="991" w:hanging="566"/>
        <w:jc w:val="both"/>
        <w:rPr>
          <w:rFonts w:ascii="標楷體" w:eastAsia="標楷體" w:hAnsi="標楷體" w:cs="標楷體"/>
          <w:color w:val="000000" w:themeColor="text1"/>
        </w:rPr>
      </w:pPr>
      <w:r w:rsidRPr="002F3766">
        <w:rPr>
          <w:rFonts w:ascii="標楷體" w:eastAsia="標楷體" w:hAnsi="標楷體" w:cs="標楷體"/>
          <w:color w:val="000000" w:themeColor="text1"/>
        </w:rPr>
        <w:t>學生提供家庭及社區整體性評估照顧，並依實習計畫規定之時間繳交實習作業。</w:t>
      </w:r>
    </w:p>
    <w:p w14:paraId="0B6E9651" w14:textId="77777777" w:rsidR="004A2E27" w:rsidRPr="002F3766" w:rsidRDefault="00071EE0">
      <w:pPr>
        <w:numPr>
          <w:ilvl w:val="0"/>
          <w:numId w:val="54"/>
        </w:numPr>
        <w:pBdr>
          <w:top w:val="nil"/>
          <w:left w:val="nil"/>
          <w:bottom w:val="nil"/>
          <w:right w:val="nil"/>
          <w:between w:val="nil"/>
        </w:pBdr>
        <w:spacing w:line="360" w:lineRule="auto"/>
        <w:ind w:left="991" w:hanging="566"/>
        <w:jc w:val="both"/>
        <w:rPr>
          <w:rFonts w:ascii="標楷體" w:eastAsia="標楷體" w:hAnsi="標楷體" w:cs="標楷體"/>
          <w:color w:val="000000" w:themeColor="text1"/>
        </w:rPr>
      </w:pPr>
      <w:r w:rsidRPr="002F3766">
        <w:rPr>
          <w:rFonts w:ascii="標楷體" w:eastAsia="標楷體" w:hAnsi="標楷體" w:cs="標楷體"/>
          <w:color w:val="000000" w:themeColor="text1"/>
        </w:rPr>
        <w:t>學生於實習期間，因行為偏差或特殊原因導致影響實習，均依實習異常學生輔導程序規定予以輔導。</w:t>
      </w:r>
    </w:p>
    <w:p w14:paraId="2C894B03" w14:textId="77777777" w:rsidR="004A2E27" w:rsidRPr="002F3766" w:rsidRDefault="00071EE0">
      <w:pPr>
        <w:spacing w:line="360" w:lineRule="auto"/>
        <w:jc w:val="both"/>
        <w:rPr>
          <w:rFonts w:ascii="標楷體" w:eastAsia="標楷體" w:hAnsi="標楷體" w:cs="標楷體"/>
          <w:color w:val="000000" w:themeColor="text1"/>
        </w:rPr>
      </w:pPr>
      <w:r w:rsidRPr="002F3766">
        <w:rPr>
          <w:rFonts w:ascii="標楷體" w:eastAsia="標楷體" w:hAnsi="標楷體" w:cs="標楷體"/>
          <w:color w:val="000000" w:themeColor="text1"/>
        </w:rPr>
        <w:t>九、社區護理實習課程可達成本校及本科核心能力培育之說明</w:t>
      </w:r>
    </w:p>
    <w:tbl>
      <w:tblPr>
        <w:tblStyle w:val="af6"/>
        <w:tblW w:w="9924"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02"/>
        <w:gridCol w:w="1101"/>
        <w:gridCol w:w="825"/>
        <w:gridCol w:w="665"/>
        <w:gridCol w:w="997"/>
        <w:gridCol w:w="665"/>
        <w:gridCol w:w="708"/>
        <w:gridCol w:w="851"/>
        <w:gridCol w:w="709"/>
        <w:gridCol w:w="992"/>
        <w:gridCol w:w="709"/>
      </w:tblGrid>
      <w:tr w:rsidR="002F3766" w:rsidRPr="002F3766" w14:paraId="511391A4" w14:textId="77777777">
        <w:trPr>
          <w:trHeight w:val="697"/>
          <w:jc w:val="center"/>
        </w:trPr>
        <w:tc>
          <w:tcPr>
            <w:tcW w:w="1702" w:type="dxa"/>
            <w:tcBorders>
              <w:top w:val="single" w:sz="4" w:space="0" w:color="000000"/>
              <w:bottom w:val="single" w:sz="6" w:space="0" w:color="000000"/>
            </w:tcBorders>
            <w:shd w:val="clear" w:color="auto" w:fill="F3F3F3"/>
            <w:vAlign w:val="center"/>
          </w:tcPr>
          <w:p w14:paraId="2A0F84AA"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校核心能力</w:t>
            </w:r>
          </w:p>
        </w:tc>
        <w:tc>
          <w:tcPr>
            <w:tcW w:w="1101" w:type="dxa"/>
            <w:tcBorders>
              <w:top w:val="single" w:sz="4" w:space="0" w:color="000000"/>
              <w:bottom w:val="single" w:sz="6" w:space="0" w:color="000000"/>
            </w:tcBorders>
            <w:shd w:val="clear" w:color="auto" w:fill="F3F3F3"/>
            <w:vAlign w:val="center"/>
          </w:tcPr>
          <w:p w14:paraId="306127AE"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人文</w:t>
            </w:r>
          </w:p>
          <w:p w14:paraId="1A3C0159"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素養</w:t>
            </w:r>
          </w:p>
          <w:p w14:paraId="0B0C8395"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A</w:t>
            </w:r>
          </w:p>
        </w:tc>
        <w:tc>
          <w:tcPr>
            <w:tcW w:w="1490" w:type="dxa"/>
            <w:gridSpan w:val="2"/>
            <w:tcBorders>
              <w:top w:val="single" w:sz="4" w:space="0" w:color="000000"/>
              <w:bottom w:val="single" w:sz="6" w:space="0" w:color="000000"/>
            </w:tcBorders>
            <w:shd w:val="clear" w:color="auto" w:fill="F3F3F3"/>
            <w:vAlign w:val="center"/>
          </w:tcPr>
          <w:p w14:paraId="7A20B335"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專業</w:t>
            </w:r>
          </w:p>
          <w:p w14:paraId="5387EE6A"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實務</w:t>
            </w:r>
          </w:p>
          <w:p w14:paraId="20D24395"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B</w:t>
            </w:r>
          </w:p>
        </w:tc>
        <w:tc>
          <w:tcPr>
            <w:tcW w:w="997" w:type="dxa"/>
            <w:tcBorders>
              <w:top w:val="single" w:sz="4" w:space="0" w:color="000000"/>
              <w:bottom w:val="single" w:sz="6" w:space="0" w:color="000000"/>
            </w:tcBorders>
            <w:shd w:val="clear" w:color="auto" w:fill="F3F3F3"/>
            <w:vAlign w:val="center"/>
          </w:tcPr>
          <w:p w14:paraId="3D777442"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多元</w:t>
            </w:r>
          </w:p>
          <w:p w14:paraId="2AB3EC9B"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學習</w:t>
            </w:r>
          </w:p>
          <w:p w14:paraId="5388CDF9"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C</w:t>
            </w:r>
          </w:p>
        </w:tc>
        <w:tc>
          <w:tcPr>
            <w:tcW w:w="2224" w:type="dxa"/>
            <w:gridSpan w:val="3"/>
            <w:tcBorders>
              <w:top w:val="single" w:sz="4" w:space="0" w:color="000000"/>
              <w:bottom w:val="single" w:sz="6" w:space="0" w:color="000000"/>
            </w:tcBorders>
            <w:shd w:val="clear" w:color="auto" w:fill="F3F3F3"/>
            <w:vAlign w:val="center"/>
          </w:tcPr>
          <w:p w14:paraId="4252B73A"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敬業</w:t>
            </w:r>
          </w:p>
          <w:p w14:paraId="7A4C09E1"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樂群</w:t>
            </w:r>
          </w:p>
          <w:p w14:paraId="5223E676"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D</w:t>
            </w:r>
          </w:p>
        </w:tc>
        <w:tc>
          <w:tcPr>
            <w:tcW w:w="709" w:type="dxa"/>
            <w:tcBorders>
              <w:top w:val="single" w:sz="4" w:space="0" w:color="000000"/>
              <w:bottom w:val="single" w:sz="6" w:space="0" w:color="000000"/>
            </w:tcBorders>
            <w:shd w:val="clear" w:color="auto" w:fill="F3F3F3"/>
            <w:vAlign w:val="center"/>
          </w:tcPr>
          <w:p w14:paraId="464D2218"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創新</w:t>
            </w:r>
          </w:p>
          <w:p w14:paraId="1821DBC5"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服務</w:t>
            </w:r>
          </w:p>
          <w:p w14:paraId="65F8E15E"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E</w:t>
            </w:r>
          </w:p>
        </w:tc>
        <w:tc>
          <w:tcPr>
            <w:tcW w:w="992" w:type="dxa"/>
            <w:tcBorders>
              <w:top w:val="single" w:sz="4" w:space="0" w:color="000000"/>
              <w:bottom w:val="single" w:sz="6" w:space="0" w:color="000000"/>
            </w:tcBorders>
            <w:shd w:val="clear" w:color="auto" w:fill="F3F3F3"/>
            <w:vAlign w:val="center"/>
          </w:tcPr>
          <w:p w14:paraId="17EAB3F5"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問題</w:t>
            </w:r>
          </w:p>
          <w:p w14:paraId="22068B8F"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解決</w:t>
            </w:r>
          </w:p>
          <w:p w14:paraId="7024A059" w14:textId="77777777" w:rsidR="004A2E27" w:rsidRPr="002F3766" w:rsidRDefault="00071EE0">
            <w:pPr>
              <w:spacing w:line="24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F</w:t>
            </w:r>
          </w:p>
        </w:tc>
        <w:tc>
          <w:tcPr>
            <w:tcW w:w="709" w:type="dxa"/>
            <w:vMerge w:val="restart"/>
            <w:tcBorders>
              <w:top w:val="single" w:sz="4" w:space="0" w:color="000000"/>
            </w:tcBorders>
            <w:shd w:val="clear" w:color="auto" w:fill="F3F3F3"/>
            <w:vAlign w:val="center"/>
          </w:tcPr>
          <w:p w14:paraId="48286766"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總和</w:t>
            </w:r>
          </w:p>
        </w:tc>
      </w:tr>
      <w:tr w:rsidR="002F3766" w:rsidRPr="002F3766" w14:paraId="66215122" w14:textId="77777777">
        <w:trPr>
          <w:trHeight w:val="324"/>
          <w:jc w:val="center"/>
        </w:trPr>
        <w:tc>
          <w:tcPr>
            <w:tcW w:w="1702" w:type="dxa"/>
            <w:shd w:val="clear" w:color="auto" w:fill="auto"/>
            <w:vAlign w:val="center"/>
          </w:tcPr>
          <w:p w14:paraId="76C71565"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科(中心)</w:t>
            </w:r>
            <w:r w:rsidRPr="002F3766">
              <w:rPr>
                <w:rFonts w:ascii="標楷體" w:eastAsia="標楷體" w:hAnsi="標楷體" w:cs="標楷體"/>
                <w:color w:val="000000" w:themeColor="text1"/>
                <w:sz w:val="20"/>
                <w:szCs w:val="20"/>
              </w:rPr>
              <w:br/>
              <w:t>核心能力</w:t>
            </w:r>
          </w:p>
        </w:tc>
        <w:tc>
          <w:tcPr>
            <w:tcW w:w="1101" w:type="dxa"/>
            <w:shd w:val="clear" w:color="auto" w:fill="auto"/>
            <w:vAlign w:val="center"/>
          </w:tcPr>
          <w:p w14:paraId="4E8CB535"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關愛</w:t>
            </w:r>
          </w:p>
        </w:tc>
        <w:tc>
          <w:tcPr>
            <w:tcW w:w="825" w:type="dxa"/>
            <w:shd w:val="clear" w:color="auto" w:fill="auto"/>
            <w:vAlign w:val="center"/>
          </w:tcPr>
          <w:p w14:paraId="0710934A"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一般臨床護理技能</w:t>
            </w:r>
          </w:p>
        </w:tc>
        <w:tc>
          <w:tcPr>
            <w:tcW w:w="665" w:type="dxa"/>
            <w:shd w:val="clear" w:color="auto" w:fill="auto"/>
            <w:vAlign w:val="center"/>
          </w:tcPr>
          <w:p w14:paraId="21EF39FA"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基礎生物醫學科學</w:t>
            </w:r>
          </w:p>
        </w:tc>
        <w:tc>
          <w:tcPr>
            <w:tcW w:w="997" w:type="dxa"/>
            <w:shd w:val="clear" w:color="auto" w:fill="auto"/>
            <w:vAlign w:val="center"/>
          </w:tcPr>
          <w:p w14:paraId="718FF938"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終身學習</w:t>
            </w:r>
          </w:p>
        </w:tc>
        <w:tc>
          <w:tcPr>
            <w:tcW w:w="665" w:type="dxa"/>
            <w:shd w:val="clear" w:color="auto" w:fill="auto"/>
            <w:vAlign w:val="center"/>
          </w:tcPr>
          <w:p w14:paraId="3B58CB89"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克盡</w:t>
            </w:r>
          </w:p>
          <w:p w14:paraId="588519B7"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職責性</w:t>
            </w:r>
          </w:p>
        </w:tc>
        <w:tc>
          <w:tcPr>
            <w:tcW w:w="708" w:type="dxa"/>
            <w:shd w:val="clear" w:color="auto" w:fill="auto"/>
            <w:vAlign w:val="center"/>
          </w:tcPr>
          <w:p w14:paraId="05385E3F"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溝通與合作</w:t>
            </w:r>
          </w:p>
        </w:tc>
        <w:tc>
          <w:tcPr>
            <w:tcW w:w="851" w:type="dxa"/>
            <w:vAlign w:val="center"/>
          </w:tcPr>
          <w:p w14:paraId="5E84456A" w14:textId="77777777" w:rsidR="004A2E27" w:rsidRPr="002F3766" w:rsidRDefault="00071EE0">
            <w:pPr>
              <w:spacing w:line="360" w:lineRule="auto"/>
              <w:jc w:val="center"/>
              <w:rPr>
                <w:rFonts w:ascii="標楷體" w:eastAsia="標楷體" w:hAnsi="標楷體" w:cs="標楷體"/>
                <w:color w:val="000000" w:themeColor="text1"/>
                <w:sz w:val="20"/>
                <w:szCs w:val="20"/>
                <w:highlight w:val="yellow"/>
              </w:rPr>
            </w:pPr>
            <w:r w:rsidRPr="002F3766">
              <w:rPr>
                <w:rFonts w:ascii="標楷體" w:eastAsia="標楷體" w:hAnsi="標楷體" w:cs="標楷體"/>
                <w:color w:val="000000" w:themeColor="text1"/>
                <w:sz w:val="20"/>
                <w:szCs w:val="20"/>
              </w:rPr>
              <w:t>倫理</w:t>
            </w:r>
            <w:r w:rsidRPr="002F3766">
              <w:rPr>
                <w:rFonts w:ascii="標楷體" w:eastAsia="標楷體" w:hAnsi="標楷體" w:cs="標楷體"/>
                <w:color w:val="000000" w:themeColor="text1"/>
                <w:sz w:val="20"/>
                <w:szCs w:val="20"/>
              </w:rPr>
              <w:br/>
              <w:t>素養</w:t>
            </w:r>
          </w:p>
        </w:tc>
        <w:tc>
          <w:tcPr>
            <w:tcW w:w="709" w:type="dxa"/>
            <w:shd w:val="clear" w:color="auto" w:fill="auto"/>
            <w:vAlign w:val="center"/>
          </w:tcPr>
          <w:p w14:paraId="1367EBFF"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創新</w:t>
            </w:r>
          </w:p>
          <w:p w14:paraId="14D54C1D"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服務</w:t>
            </w:r>
          </w:p>
        </w:tc>
        <w:tc>
          <w:tcPr>
            <w:tcW w:w="992" w:type="dxa"/>
            <w:shd w:val="clear" w:color="auto" w:fill="auto"/>
            <w:vAlign w:val="center"/>
          </w:tcPr>
          <w:p w14:paraId="55D5AA08"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批判性</w:t>
            </w:r>
          </w:p>
          <w:p w14:paraId="00E8E946"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思考能力</w:t>
            </w:r>
          </w:p>
        </w:tc>
        <w:tc>
          <w:tcPr>
            <w:tcW w:w="709" w:type="dxa"/>
            <w:vMerge/>
            <w:tcBorders>
              <w:top w:val="single" w:sz="4" w:space="0" w:color="000000"/>
            </w:tcBorders>
            <w:shd w:val="clear" w:color="auto" w:fill="F3F3F3"/>
            <w:vAlign w:val="center"/>
          </w:tcPr>
          <w:p w14:paraId="0249D948" w14:textId="77777777" w:rsidR="004A2E27" w:rsidRPr="002F3766" w:rsidRDefault="004A2E27">
            <w:pPr>
              <w:pBdr>
                <w:top w:val="nil"/>
                <w:left w:val="nil"/>
                <w:bottom w:val="nil"/>
                <w:right w:val="nil"/>
                <w:between w:val="nil"/>
              </w:pBdr>
              <w:spacing w:line="276" w:lineRule="auto"/>
              <w:rPr>
                <w:rFonts w:ascii="標楷體" w:eastAsia="標楷體" w:hAnsi="標楷體" w:cs="標楷體"/>
                <w:color w:val="000000" w:themeColor="text1"/>
                <w:sz w:val="20"/>
                <w:szCs w:val="20"/>
              </w:rPr>
            </w:pPr>
          </w:p>
        </w:tc>
      </w:tr>
      <w:tr w:rsidR="002F3766" w:rsidRPr="002F3766" w14:paraId="1A475279" w14:textId="77777777">
        <w:trPr>
          <w:trHeight w:val="324"/>
          <w:jc w:val="center"/>
        </w:trPr>
        <w:tc>
          <w:tcPr>
            <w:tcW w:w="1702" w:type="dxa"/>
            <w:shd w:val="clear" w:color="auto" w:fill="auto"/>
            <w:vAlign w:val="center"/>
          </w:tcPr>
          <w:p w14:paraId="2732709C" w14:textId="77777777" w:rsidR="004A2E27" w:rsidRPr="002F3766" w:rsidRDefault="00071EE0">
            <w:pPr>
              <w:spacing w:line="360" w:lineRule="auto"/>
              <w:jc w:val="center"/>
              <w:rPr>
                <w:rFonts w:ascii="標楷體" w:eastAsia="標楷體" w:hAnsi="標楷體" w:cs="標楷體"/>
                <w:color w:val="000000" w:themeColor="text1"/>
                <w:sz w:val="20"/>
                <w:szCs w:val="20"/>
              </w:rPr>
            </w:pPr>
            <w:r w:rsidRPr="002F3766">
              <w:rPr>
                <w:rFonts w:ascii="標楷體" w:eastAsia="標楷體" w:hAnsi="標楷體" w:cs="標楷體"/>
                <w:color w:val="000000" w:themeColor="text1"/>
                <w:sz w:val="20"/>
                <w:szCs w:val="20"/>
              </w:rPr>
              <w:t>科(中心)</w:t>
            </w:r>
            <w:r w:rsidRPr="002F3766">
              <w:rPr>
                <w:rFonts w:ascii="標楷體" w:eastAsia="標楷體" w:hAnsi="標楷體" w:cs="標楷體"/>
                <w:color w:val="000000" w:themeColor="text1"/>
                <w:sz w:val="20"/>
                <w:szCs w:val="20"/>
              </w:rPr>
              <w:br/>
              <w:t>核心能力編號</w:t>
            </w:r>
          </w:p>
        </w:tc>
        <w:tc>
          <w:tcPr>
            <w:tcW w:w="1101" w:type="dxa"/>
            <w:shd w:val="clear" w:color="auto" w:fill="auto"/>
            <w:vAlign w:val="center"/>
          </w:tcPr>
          <w:p w14:paraId="5516E770"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501A1</w:t>
            </w:r>
          </w:p>
        </w:tc>
        <w:tc>
          <w:tcPr>
            <w:tcW w:w="825" w:type="dxa"/>
            <w:tcBorders>
              <w:bottom w:val="single" w:sz="6" w:space="0" w:color="000000"/>
            </w:tcBorders>
            <w:shd w:val="clear" w:color="auto" w:fill="auto"/>
            <w:vAlign w:val="center"/>
          </w:tcPr>
          <w:p w14:paraId="6AB99A90"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501B1</w:t>
            </w:r>
          </w:p>
        </w:tc>
        <w:tc>
          <w:tcPr>
            <w:tcW w:w="665" w:type="dxa"/>
            <w:shd w:val="clear" w:color="auto" w:fill="auto"/>
            <w:vAlign w:val="center"/>
          </w:tcPr>
          <w:p w14:paraId="6D6B6F36"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501B2</w:t>
            </w:r>
          </w:p>
        </w:tc>
        <w:tc>
          <w:tcPr>
            <w:tcW w:w="997" w:type="dxa"/>
            <w:shd w:val="clear" w:color="auto" w:fill="auto"/>
            <w:vAlign w:val="center"/>
          </w:tcPr>
          <w:p w14:paraId="4D964FD8"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501C1</w:t>
            </w:r>
          </w:p>
        </w:tc>
        <w:tc>
          <w:tcPr>
            <w:tcW w:w="665" w:type="dxa"/>
            <w:shd w:val="clear" w:color="auto" w:fill="auto"/>
            <w:vAlign w:val="center"/>
          </w:tcPr>
          <w:p w14:paraId="1A81FA99"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501D1</w:t>
            </w:r>
          </w:p>
        </w:tc>
        <w:tc>
          <w:tcPr>
            <w:tcW w:w="708" w:type="dxa"/>
            <w:shd w:val="clear" w:color="auto" w:fill="auto"/>
            <w:vAlign w:val="center"/>
          </w:tcPr>
          <w:p w14:paraId="07776CFE"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501D2</w:t>
            </w:r>
          </w:p>
        </w:tc>
        <w:tc>
          <w:tcPr>
            <w:tcW w:w="851" w:type="dxa"/>
            <w:vAlign w:val="center"/>
          </w:tcPr>
          <w:p w14:paraId="0B9D029A" w14:textId="77777777" w:rsidR="004A2E27" w:rsidRPr="002F3766" w:rsidRDefault="00071EE0">
            <w:pPr>
              <w:spacing w:line="360" w:lineRule="auto"/>
              <w:jc w:val="center"/>
              <w:rPr>
                <w:rFonts w:ascii="標楷體" w:eastAsia="標楷體" w:hAnsi="標楷體" w:cs="標楷體"/>
                <w:color w:val="000000" w:themeColor="text1"/>
                <w:sz w:val="22"/>
                <w:szCs w:val="22"/>
                <w:highlight w:val="yellow"/>
              </w:rPr>
            </w:pPr>
            <w:r w:rsidRPr="002F3766">
              <w:rPr>
                <w:rFonts w:ascii="標楷體" w:eastAsia="標楷體" w:hAnsi="標楷體" w:cs="標楷體"/>
                <w:color w:val="000000" w:themeColor="text1"/>
                <w:sz w:val="22"/>
                <w:szCs w:val="22"/>
              </w:rPr>
              <w:t>501D3</w:t>
            </w:r>
          </w:p>
        </w:tc>
        <w:tc>
          <w:tcPr>
            <w:tcW w:w="709" w:type="dxa"/>
            <w:shd w:val="clear" w:color="auto" w:fill="auto"/>
            <w:vAlign w:val="center"/>
          </w:tcPr>
          <w:p w14:paraId="21797582"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501E1</w:t>
            </w:r>
          </w:p>
        </w:tc>
        <w:tc>
          <w:tcPr>
            <w:tcW w:w="992" w:type="dxa"/>
            <w:shd w:val="clear" w:color="auto" w:fill="auto"/>
            <w:vAlign w:val="center"/>
          </w:tcPr>
          <w:p w14:paraId="4B9DD278" w14:textId="77777777" w:rsidR="004A2E27" w:rsidRPr="002F3766" w:rsidRDefault="00071EE0">
            <w:pPr>
              <w:spacing w:line="360" w:lineRule="auto"/>
              <w:jc w:val="center"/>
              <w:rPr>
                <w:rFonts w:ascii="標楷體" w:eastAsia="標楷體" w:hAnsi="標楷體" w:cs="標楷體"/>
                <w:color w:val="000000" w:themeColor="text1"/>
                <w:sz w:val="22"/>
                <w:szCs w:val="22"/>
              </w:rPr>
            </w:pPr>
            <w:r w:rsidRPr="002F3766">
              <w:rPr>
                <w:rFonts w:ascii="標楷體" w:eastAsia="標楷體" w:hAnsi="標楷體" w:cs="標楷體"/>
                <w:color w:val="000000" w:themeColor="text1"/>
                <w:sz w:val="22"/>
                <w:szCs w:val="22"/>
              </w:rPr>
              <w:t>501F1</w:t>
            </w:r>
          </w:p>
        </w:tc>
        <w:tc>
          <w:tcPr>
            <w:tcW w:w="709" w:type="dxa"/>
            <w:shd w:val="clear" w:color="auto" w:fill="auto"/>
            <w:vAlign w:val="center"/>
          </w:tcPr>
          <w:p w14:paraId="00A0220F" w14:textId="77777777" w:rsidR="004A2E27" w:rsidRPr="002F3766" w:rsidRDefault="004A2E27">
            <w:pPr>
              <w:spacing w:line="360" w:lineRule="auto"/>
              <w:jc w:val="center"/>
              <w:rPr>
                <w:rFonts w:ascii="標楷體" w:eastAsia="標楷體" w:hAnsi="標楷體" w:cs="標楷體"/>
                <w:color w:val="000000" w:themeColor="text1"/>
                <w:sz w:val="20"/>
                <w:szCs w:val="20"/>
              </w:rPr>
            </w:pPr>
          </w:p>
        </w:tc>
      </w:tr>
      <w:tr w:rsidR="002F3766" w:rsidRPr="002F3766" w14:paraId="4A787D72" w14:textId="77777777">
        <w:trPr>
          <w:trHeight w:val="532"/>
          <w:jc w:val="center"/>
        </w:trPr>
        <w:tc>
          <w:tcPr>
            <w:tcW w:w="1702" w:type="dxa"/>
            <w:shd w:val="clear" w:color="auto" w:fill="auto"/>
            <w:vAlign w:val="center"/>
          </w:tcPr>
          <w:p w14:paraId="3D33A833"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sz w:val="20"/>
                <w:szCs w:val="20"/>
              </w:rPr>
              <w:t>權重百分比</w:t>
            </w:r>
          </w:p>
        </w:tc>
        <w:tc>
          <w:tcPr>
            <w:tcW w:w="1101" w:type="dxa"/>
            <w:shd w:val="clear" w:color="auto" w:fill="auto"/>
            <w:vAlign w:val="center"/>
          </w:tcPr>
          <w:p w14:paraId="01C8935F"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5</w:t>
            </w:r>
          </w:p>
        </w:tc>
        <w:tc>
          <w:tcPr>
            <w:tcW w:w="825" w:type="dxa"/>
            <w:tcBorders>
              <w:top w:val="single" w:sz="6" w:space="0" w:color="000000"/>
              <w:bottom w:val="single" w:sz="4" w:space="0" w:color="000000"/>
            </w:tcBorders>
            <w:shd w:val="clear" w:color="auto" w:fill="auto"/>
            <w:vAlign w:val="center"/>
          </w:tcPr>
          <w:p w14:paraId="06CA4F6C"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50</w:t>
            </w:r>
          </w:p>
        </w:tc>
        <w:tc>
          <w:tcPr>
            <w:tcW w:w="665" w:type="dxa"/>
            <w:shd w:val="clear" w:color="auto" w:fill="auto"/>
            <w:vAlign w:val="center"/>
          </w:tcPr>
          <w:p w14:paraId="1A55A6A6"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10</w:t>
            </w:r>
          </w:p>
        </w:tc>
        <w:tc>
          <w:tcPr>
            <w:tcW w:w="997" w:type="dxa"/>
            <w:shd w:val="clear" w:color="auto" w:fill="auto"/>
            <w:vAlign w:val="center"/>
          </w:tcPr>
          <w:p w14:paraId="62E6F28E"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5</w:t>
            </w:r>
          </w:p>
        </w:tc>
        <w:tc>
          <w:tcPr>
            <w:tcW w:w="665" w:type="dxa"/>
            <w:shd w:val="clear" w:color="auto" w:fill="auto"/>
            <w:vAlign w:val="center"/>
          </w:tcPr>
          <w:p w14:paraId="50F40E62"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10</w:t>
            </w:r>
          </w:p>
        </w:tc>
        <w:tc>
          <w:tcPr>
            <w:tcW w:w="708" w:type="dxa"/>
            <w:shd w:val="clear" w:color="auto" w:fill="auto"/>
            <w:vAlign w:val="center"/>
          </w:tcPr>
          <w:p w14:paraId="3DD8B133"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10</w:t>
            </w:r>
          </w:p>
        </w:tc>
        <w:tc>
          <w:tcPr>
            <w:tcW w:w="851" w:type="dxa"/>
            <w:vAlign w:val="center"/>
          </w:tcPr>
          <w:p w14:paraId="3D12C513"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5</w:t>
            </w:r>
          </w:p>
        </w:tc>
        <w:tc>
          <w:tcPr>
            <w:tcW w:w="709" w:type="dxa"/>
            <w:shd w:val="clear" w:color="auto" w:fill="auto"/>
            <w:vAlign w:val="center"/>
          </w:tcPr>
          <w:p w14:paraId="141F31B0"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5</w:t>
            </w:r>
          </w:p>
        </w:tc>
        <w:tc>
          <w:tcPr>
            <w:tcW w:w="992" w:type="dxa"/>
            <w:shd w:val="clear" w:color="auto" w:fill="auto"/>
            <w:vAlign w:val="center"/>
          </w:tcPr>
          <w:p w14:paraId="0BC1E0DE"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10</w:t>
            </w:r>
          </w:p>
        </w:tc>
        <w:tc>
          <w:tcPr>
            <w:tcW w:w="709" w:type="dxa"/>
            <w:shd w:val="clear" w:color="auto" w:fill="auto"/>
            <w:vAlign w:val="center"/>
          </w:tcPr>
          <w:p w14:paraId="27DC5368" w14:textId="77777777" w:rsidR="004A2E27" w:rsidRPr="002F3766" w:rsidRDefault="00071EE0">
            <w:pPr>
              <w:spacing w:line="360" w:lineRule="auto"/>
              <w:jc w:val="center"/>
              <w:rPr>
                <w:rFonts w:ascii="標楷體" w:eastAsia="標楷體" w:hAnsi="標楷體" w:cs="標楷體"/>
                <w:color w:val="000000" w:themeColor="text1"/>
              </w:rPr>
            </w:pPr>
            <w:r w:rsidRPr="002F3766">
              <w:rPr>
                <w:rFonts w:ascii="標楷體" w:eastAsia="標楷體" w:hAnsi="標楷體" w:cs="標楷體"/>
                <w:color w:val="000000" w:themeColor="text1"/>
              </w:rPr>
              <w:t>100</w:t>
            </w:r>
          </w:p>
        </w:tc>
      </w:tr>
    </w:tbl>
    <w:p w14:paraId="0B714EE4" w14:textId="77777777" w:rsidR="004A2E27" w:rsidRPr="002F3766" w:rsidRDefault="00071EE0">
      <w:pPr>
        <w:spacing w:line="360" w:lineRule="auto"/>
        <w:jc w:val="center"/>
        <w:rPr>
          <w:rFonts w:ascii="標楷體" w:eastAsia="標楷體" w:hAnsi="標楷體" w:cs="標楷體"/>
          <w:b/>
          <w:color w:val="000000" w:themeColor="text1"/>
          <w:sz w:val="40"/>
          <w:szCs w:val="40"/>
        </w:rPr>
      </w:pPr>
      <w:r w:rsidRPr="002F3766">
        <w:rPr>
          <w:color w:val="000000" w:themeColor="text1"/>
        </w:rPr>
        <w:br w:type="page"/>
      </w:r>
      <w:r w:rsidRPr="002F3766">
        <w:rPr>
          <w:rFonts w:ascii="標楷體" w:eastAsia="標楷體" w:hAnsi="標楷體" w:cs="標楷體"/>
          <w:b/>
          <w:color w:val="000000" w:themeColor="text1"/>
          <w:sz w:val="40"/>
          <w:szCs w:val="40"/>
        </w:rPr>
        <w:lastRenderedPageBreak/>
        <w:t>社區衛生護理學實習</w:t>
      </w:r>
    </w:p>
    <w:p w14:paraId="14EC3774" w14:textId="77777777" w:rsidR="004A2E27" w:rsidRPr="002F3766" w:rsidRDefault="00071EE0">
      <w:pPr>
        <w:spacing w:line="360" w:lineRule="auto"/>
        <w:jc w:val="both"/>
        <w:rPr>
          <w:rFonts w:ascii="標楷體" w:eastAsia="標楷體" w:hAnsi="標楷體" w:cs="標楷體"/>
          <w:color w:val="000000" w:themeColor="text1"/>
        </w:rPr>
      </w:pPr>
      <w:r w:rsidRPr="002F3766">
        <w:rPr>
          <w:rFonts w:ascii="標楷體" w:eastAsia="標楷體" w:hAnsi="標楷體" w:cs="標楷體"/>
          <w:color w:val="000000" w:themeColor="text1"/>
        </w:rPr>
        <w:t>一、實習目標</w:t>
      </w:r>
    </w:p>
    <w:p w14:paraId="45182093" w14:textId="77777777" w:rsidR="004A2E27" w:rsidRPr="002F3766"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themeColor="text1"/>
        </w:rPr>
      </w:pPr>
      <w:r w:rsidRPr="002F3766">
        <w:rPr>
          <w:rFonts w:ascii="標楷體" w:eastAsia="標楷體" w:hAnsi="標楷體" w:cs="標楷體"/>
          <w:color w:val="000000" w:themeColor="text1"/>
        </w:rPr>
        <w:t>能依據家庭及社區評估結果，確立健康需求，提供社區各年齡層身、心、社會發展及需求，並依照其需求的優先順序，提供以家庭為中心的護理過程，執行適當之家庭照護與社區健康促進計畫（501A1、501D32、501B1、501B2、501D2、501D2、501E、501F)。</w:t>
      </w:r>
    </w:p>
    <w:p w14:paraId="49A69386" w14:textId="77777777" w:rsidR="004A2E27" w:rsidRPr="002F3766"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themeColor="text1"/>
        </w:rPr>
      </w:pPr>
      <w:r w:rsidRPr="002F3766">
        <w:rPr>
          <w:rFonts w:ascii="標楷體" w:eastAsia="標楷體" w:hAnsi="標楷體" w:cs="標楷體"/>
          <w:color w:val="000000" w:themeColor="text1"/>
        </w:rPr>
        <w:t>能運用專業知識技能，確立服務對象現存或潛在的健康問題（501A1、501B1、501D2、501F1）。</w:t>
      </w:r>
    </w:p>
    <w:p w14:paraId="167659A5" w14:textId="77777777" w:rsidR="004A2E27" w:rsidRPr="002F3766"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themeColor="text1"/>
        </w:rPr>
      </w:pPr>
      <w:r w:rsidRPr="002F3766">
        <w:rPr>
          <w:rFonts w:ascii="標楷體" w:eastAsia="標楷體" w:hAnsi="標楷體" w:cs="標楷體"/>
          <w:color w:val="000000" w:themeColor="text1"/>
        </w:rPr>
        <w:t>能運用專業性觀察、溝通技能，與社區重要人物及個案家屬建立良好的專業性人際關係（501A1、501A2、501D2）。</w:t>
      </w:r>
    </w:p>
    <w:p w14:paraId="5559B9E0" w14:textId="77777777" w:rsidR="004A2E27" w:rsidRPr="002F3766"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themeColor="text1"/>
        </w:rPr>
      </w:pPr>
      <w:r w:rsidRPr="002F3766">
        <w:rPr>
          <w:rFonts w:ascii="標楷體" w:eastAsia="標楷體" w:hAnsi="標楷體" w:cs="標楷體"/>
          <w:color w:val="000000" w:themeColor="text1"/>
        </w:rPr>
        <w:t>能具備同理心並能關懷社區弱勢族群及尊重生命（501A1、501A2）。</w:t>
      </w:r>
    </w:p>
    <w:p w14:paraId="6E3CA349" w14:textId="77777777" w:rsidR="004A2E27" w:rsidRPr="002F3766"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themeColor="text1"/>
        </w:rPr>
      </w:pPr>
      <w:r w:rsidRPr="002F3766">
        <w:rPr>
          <w:rFonts w:ascii="標楷體" w:eastAsia="標楷體" w:hAnsi="標楷體" w:cs="標楷體"/>
          <w:color w:val="000000" w:themeColor="text1"/>
        </w:rPr>
        <w:t>能利用各種資源繼續充實自我以改善照護的知識與技能（501C1、501E1）。</w:t>
      </w:r>
    </w:p>
    <w:p w14:paraId="27510A5A" w14:textId="77777777" w:rsidR="004A2E27" w:rsidRPr="002F3766" w:rsidRDefault="00071EE0">
      <w:pPr>
        <w:numPr>
          <w:ilvl w:val="2"/>
          <w:numId w:val="50"/>
        </w:numPr>
        <w:pBdr>
          <w:top w:val="nil"/>
          <w:left w:val="nil"/>
          <w:bottom w:val="nil"/>
          <w:right w:val="nil"/>
          <w:between w:val="nil"/>
        </w:pBdr>
        <w:spacing w:line="360" w:lineRule="auto"/>
        <w:ind w:left="426"/>
        <w:rPr>
          <w:rFonts w:ascii="標楷體" w:eastAsia="標楷體" w:hAnsi="標楷體" w:cs="標楷體"/>
          <w:color w:val="000000" w:themeColor="text1"/>
        </w:rPr>
      </w:pPr>
      <w:r w:rsidRPr="002F3766">
        <w:rPr>
          <w:rFonts w:ascii="標楷體" w:eastAsia="標楷體" w:hAnsi="標楷體" w:cs="標楷體"/>
          <w:color w:val="000000" w:themeColor="text1"/>
        </w:rPr>
        <w:t>本科目實習目標與校、科核心能力達成之操作行為對應說明</w:t>
      </w:r>
    </w:p>
    <w:p w14:paraId="6B06E8A6" w14:textId="77777777" w:rsidR="004A2E27" w:rsidRPr="002F3766"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themeColor="text1"/>
        </w:rPr>
      </w:pPr>
      <w:r w:rsidRPr="002F3766">
        <w:rPr>
          <w:rFonts w:ascii="標楷體" w:eastAsia="標楷體" w:hAnsi="標楷體" w:cs="標楷體"/>
          <w:color w:val="000000" w:themeColor="text1"/>
        </w:rPr>
        <w:t>關愛</w:t>
      </w:r>
      <w:r w:rsidRPr="002F3766">
        <w:rPr>
          <w:rFonts w:ascii="標楷體" w:eastAsia="標楷體" w:hAnsi="標楷體" w:cs="標楷體"/>
          <w:color w:val="000000" w:themeColor="text1"/>
          <w:sz w:val="20"/>
          <w:szCs w:val="20"/>
        </w:rPr>
        <w:t>(501A1)</w:t>
      </w:r>
    </w:p>
    <w:p w14:paraId="03180CDD" w14:textId="77777777" w:rsidR="004A2E27" w:rsidRPr="002F3766"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t>表現同理、關懷於家庭訪視及社區健康促進護理活動中。</w:t>
      </w:r>
    </w:p>
    <w:p w14:paraId="4CB224C5" w14:textId="77777777" w:rsidR="004A2E27" w:rsidRPr="002F3766"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t>表現尊重、平等對待社區弱勢的照護態度及樂於助人的精神。</w:t>
      </w:r>
    </w:p>
    <w:p w14:paraId="69397308" w14:textId="77777777" w:rsidR="004A2E27" w:rsidRPr="002F3766"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t>重視個案隱私、居家及社區安全等人權照護。</w:t>
      </w:r>
    </w:p>
    <w:p w14:paraId="5BFEE61A" w14:textId="77777777" w:rsidR="004A2E27" w:rsidRPr="002F3766"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t>能依社區問題的輕重緩急訂定符合社區需求之照護計畫。</w:t>
      </w:r>
    </w:p>
    <w:p w14:paraId="5CCE585F" w14:textId="77777777" w:rsidR="004A2E27" w:rsidRPr="002F3766"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themeColor="text1"/>
        </w:rPr>
      </w:pPr>
      <w:r w:rsidRPr="002F3766">
        <w:rPr>
          <w:rFonts w:ascii="標楷體" w:eastAsia="標楷體" w:hAnsi="標楷體" w:cs="標楷體"/>
          <w:color w:val="000000" w:themeColor="text1"/>
        </w:rPr>
        <w:t>一般臨床護理技能</w:t>
      </w:r>
      <w:r w:rsidRPr="002F3766">
        <w:rPr>
          <w:rFonts w:ascii="標楷體" w:eastAsia="標楷體" w:hAnsi="標楷體" w:cs="標楷體"/>
          <w:color w:val="000000" w:themeColor="text1"/>
          <w:sz w:val="20"/>
          <w:szCs w:val="20"/>
        </w:rPr>
        <w:t>(501B1)</w:t>
      </w:r>
    </w:p>
    <w:p w14:paraId="7321280C" w14:textId="77777777" w:rsidR="004A2E27" w:rsidRPr="002F3766"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color w:val="000000" w:themeColor="text1"/>
        </w:rPr>
      </w:pPr>
      <w:r w:rsidRPr="002F3766">
        <w:rPr>
          <w:rFonts w:ascii="標楷體" w:eastAsia="標楷體" w:hAnsi="標楷體" w:cs="標楷體"/>
          <w:color w:val="000000" w:themeColor="text1"/>
        </w:rPr>
        <w:t>整合社區護理、醫學的相關知識與技能於社區康促進實務中。</w:t>
      </w:r>
    </w:p>
    <w:p w14:paraId="5A0A5802" w14:textId="77777777" w:rsidR="004A2E27" w:rsidRPr="002F3766"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color w:val="000000" w:themeColor="text1"/>
        </w:rPr>
      </w:pPr>
      <w:r w:rsidRPr="002F3766">
        <w:rPr>
          <w:rFonts w:ascii="標楷體" w:eastAsia="標楷體" w:hAnsi="標楷體" w:cs="標楷體"/>
          <w:color w:val="000000" w:themeColor="text1"/>
        </w:rPr>
        <w:t>具備家庭訪視及時間管理能力、運用家庭評估方法確立案家及社區現存或潛在的健康問題。</w:t>
      </w:r>
    </w:p>
    <w:p w14:paraId="59DF241C" w14:textId="77777777" w:rsidR="004A2E27" w:rsidRPr="002F3766"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color w:val="000000" w:themeColor="text1"/>
        </w:rPr>
      </w:pPr>
      <w:r w:rsidRPr="002F3766">
        <w:rPr>
          <w:rFonts w:ascii="標楷體" w:eastAsia="標楷體" w:hAnsi="標楷體" w:cs="標楷體"/>
          <w:color w:val="000000" w:themeColor="text1"/>
        </w:rPr>
        <w:t>依據家庭及社區評估結果執行家庭及社區護理計畫、正確執行各項護理技術、並完成訪視後各項紀錄。</w:t>
      </w:r>
    </w:p>
    <w:p w14:paraId="607928C7" w14:textId="77777777" w:rsidR="004A2E27" w:rsidRPr="002F3766"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color w:val="000000" w:themeColor="text1"/>
        </w:rPr>
      </w:pPr>
      <w:r w:rsidRPr="002F3766">
        <w:rPr>
          <w:rFonts w:ascii="標楷體" w:eastAsia="標楷體" w:hAnsi="標楷體" w:cs="標楷體"/>
          <w:color w:val="000000" w:themeColor="text1"/>
        </w:rPr>
        <w:t>能敏感察覺及發現病患個別照護問題，與服務對象建立專業關係，建立治療性人際關係。</w:t>
      </w:r>
    </w:p>
    <w:p w14:paraId="231E35A2" w14:textId="77777777" w:rsidR="004A2E27" w:rsidRPr="002F3766"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themeColor="text1"/>
        </w:rPr>
      </w:pPr>
      <w:r w:rsidRPr="002F3766">
        <w:rPr>
          <w:rFonts w:ascii="標楷體" w:eastAsia="標楷體" w:hAnsi="標楷體" w:cs="標楷體"/>
          <w:color w:val="000000" w:themeColor="text1"/>
        </w:rPr>
        <w:t>基礎生物醫學科學</w:t>
      </w:r>
      <w:r w:rsidRPr="002F3766">
        <w:rPr>
          <w:rFonts w:ascii="標楷體" w:eastAsia="標楷體" w:hAnsi="標楷體" w:cs="標楷體"/>
          <w:color w:val="000000" w:themeColor="text1"/>
          <w:sz w:val="20"/>
          <w:szCs w:val="20"/>
        </w:rPr>
        <w:t>(501B2)</w:t>
      </w:r>
    </w:p>
    <w:p w14:paraId="58FC4B70" w14:textId="77777777" w:rsidR="004A2E27" w:rsidRPr="002F3766" w:rsidRDefault="00071EE0">
      <w:pPr>
        <w:numPr>
          <w:ilvl w:val="0"/>
          <w:numId w:val="73"/>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t>應用基礎醫學知識於個案社區健康篩檢結果之判讀與分析。</w:t>
      </w:r>
    </w:p>
    <w:p w14:paraId="61E6DB61" w14:textId="77777777" w:rsidR="004A2E27" w:rsidRPr="002F3766" w:rsidRDefault="00071EE0">
      <w:pPr>
        <w:numPr>
          <w:ilvl w:val="0"/>
          <w:numId w:val="73"/>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t>能運用解剖、生理、病理、藥理及生物統計等基礎醫學知識於社區傳染病及慢性病之防治。</w:t>
      </w:r>
    </w:p>
    <w:p w14:paraId="707B1451" w14:textId="77777777" w:rsidR="004A2E27" w:rsidRPr="002F3766"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themeColor="text1"/>
        </w:rPr>
      </w:pPr>
      <w:r w:rsidRPr="002F3766">
        <w:rPr>
          <w:rFonts w:ascii="標楷體" w:eastAsia="標楷體" w:hAnsi="標楷體" w:cs="標楷體"/>
          <w:color w:val="000000" w:themeColor="text1"/>
        </w:rPr>
        <w:t>終身學習</w:t>
      </w:r>
      <w:r w:rsidRPr="002F3766">
        <w:rPr>
          <w:rFonts w:ascii="標楷體" w:eastAsia="標楷體" w:hAnsi="標楷體" w:cs="標楷體"/>
          <w:color w:val="000000" w:themeColor="text1"/>
          <w:sz w:val="20"/>
          <w:szCs w:val="20"/>
        </w:rPr>
        <w:t>(501C1)</w:t>
      </w:r>
    </w:p>
    <w:p w14:paraId="3CC75FD6" w14:textId="77777777" w:rsidR="004A2E27" w:rsidRPr="002F3766"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lastRenderedPageBreak/>
        <w:t>自我覺察及評值工作效能。</w:t>
      </w:r>
    </w:p>
    <w:p w14:paraId="47B46AAF" w14:textId="77777777" w:rsidR="004A2E27" w:rsidRPr="002F3766"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t>善用資源持續充實、提升自我照護技能，改善社區照護。</w:t>
      </w:r>
    </w:p>
    <w:p w14:paraId="6F6DA286" w14:textId="77777777" w:rsidR="004A2E27" w:rsidRPr="002F3766"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color w:val="000000" w:themeColor="text1"/>
        </w:rPr>
      </w:pPr>
      <w:r w:rsidRPr="002F3766">
        <w:rPr>
          <w:rFonts w:ascii="標楷體" w:eastAsia="標楷體" w:hAnsi="標楷體" w:cs="標楷體"/>
          <w:color w:val="000000" w:themeColor="text1"/>
        </w:rPr>
        <w:t>具備接受新知、願意改變、終身學習的學習態度。</w:t>
      </w:r>
    </w:p>
    <w:p w14:paraId="5C00DE8C"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克盡職責性</w:t>
      </w:r>
      <w:r>
        <w:rPr>
          <w:rFonts w:ascii="標楷體" w:eastAsia="標楷體" w:hAnsi="標楷體" w:cs="標楷體"/>
          <w:color w:val="000000"/>
          <w:sz w:val="20"/>
          <w:szCs w:val="20"/>
        </w:rPr>
        <w:t>(501D1)</w:t>
      </w:r>
    </w:p>
    <w:p w14:paraId="2866820B" w14:textId="77777777" w:rsidR="004A2E2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表現專業精神忠於職守：扮演護生角色與承擔責任。</w:t>
      </w:r>
    </w:p>
    <w:p w14:paraId="7F97AA06" w14:textId="77777777" w:rsidR="004A2E2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認同社區護理專業角色的重要性：服儀整潔、態度有禮及準時上下班。</w:t>
      </w:r>
    </w:p>
    <w:p w14:paraId="786293B3" w14:textId="77777777" w:rsidR="004A2E2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能培養社區自主管理能力、健康促進及照護能力、並自我評價工作效能。</w:t>
      </w:r>
    </w:p>
    <w:p w14:paraId="78C92D0A"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溝通與合作</w:t>
      </w:r>
      <w:r>
        <w:rPr>
          <w:rFonts w:ascii="標楷體" w:eastAsia="標楷體" w:hAnsi="標楷體" w:cs="標楷體"/>
          <w:color w:val="000000"/>
          <w:sz w:val="20"/>
          <w:szCs w:val="20"/>
        </w:rPr>
        <w:t>(501D2)</w:t>
      </w:r>
    </w:p>
    <w:p w14:paraId="58D1D1F1" w14:textId="77777777" w:rsidR="004A2E2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能運用言語(方言)與非語言的溝通技巧於社區實務工作中。</w:t>
      </w:r>
    </w:p>
    <w:p w14:paraId="046FE764" w14:textId="77777777" w:rsidR="004A2E2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運用專業性觀察、溝通技能，健康相關照護之文獻及資源，訂定符合服務對象需求之照護計劃。</w:t>
      </w:r>
    </w:p>
    <w:p w14:paraId="540C9CD3" w14:textId="77777777" w:rsidR="004A2E2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能與相關醫療團隊及同學建立良好的合作關係，能實際執行案家或團體衛生教育活動。</w:t>
      </w:r>
    </w:p>
    <w:p w14:paraId="02E93F05" w14:textId="77777777" w:rsidR="004A2E2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能評值案家照護成效，適時調整照護計畫。</w:t>
      </w:r>
    </w:p>
    <w:p w14:paraId="492359AA"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倫理素養</w:t>
      </w:r>
      <w:r>
        <w:rPr>
          <w:rFonts w:ascii="標楷體" w:eastAsia="標楷體" w:hAnsi="標楷體" w:cs="標楷體"/>
          <w:color w:val="000000"/>
          <w:sz w:val="20"/>
          <w:szCs w:val="20"/>
        </w:rPr>
        <w:t>(501D3)</w:t>
      </w:r>
    </w:p>
    <w:p w14:paraId="6C33A719" w14:textId="77777777" w:rsidR="004A2E2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表現倫理素養於社區健康促進活動中。</w:t>
      </w:r>
    </w:p>
    <w:p w14:paraId="149E60D9" w14:textId="77777777" w:rsidR="004A2E2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遵守相關法律於社區護理業務中。</w:t>
      </w:r>
    </w:p>
    <w:p w14:paraId="1AF61490" w14:textId="77777777" w:rsidR="004A2E2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執行家庭訪視及社區評估時能考量個別、文化差異等照護理念。</w:t>
      </w:r>
    </w:p>
    <w:p w14:paraId="6D7FA6D6"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創新服務</w:t>
      </w:r>
      <w:r>
        <w:rPr>
          <w:rFonts w:ascii="標楷體" w:eastAsia="標楷體" w:hAnsi="標楷體" w:cs="標楷體"/>
          <w:color w:val="000000"/>
          <w:sz w:val="20"/>
          <w:szCs w:val="20"/>
        </w:rPr>
        <w:t>(501E)</w:t>
      </w:r>
    </w:p>
    <w:p w14:paraId="5530475E" w14:textId="77777777" w:rsidR="004A2E2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透過家庭評估分析，確立問題後與個案及家屬討論，擬定具個別性的照護計畫與服務。</w:t>
      </w:r>
    </w:p>
    <w:p w14:paraId="382EC315" w14:textId="77777777" w:rsidR="004A2E2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透過團隊合作的社區評估，確立影響社區健康的問題，與社區重要人物研商社區改善辦法，依據輕重緩急與健康服務中心共同處理。</w:t>
      </w:r>
    </w:p>
    <w:p w14:paraId="74FEBF9D" w14:textId="77777777" w:rsidR="004A2E2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將創新服務的概念應用於社區照護中，提升社區照護品質。</w:t>
      </w:r>
    </w:p>
    <w:p w14:paraId="6C09D2B5"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批判性思考能力</w:t>
      </w:r>
      <w:r>
        <w:rPr>
          <w:rFonts w:ascii="標楷體" w:eastAsia="標楷體" w:hAnsi="標楷體" w:cs="標楷體"/>
          <w:color w:val="000000"/>
          <w:sz w:val="20"/>
          <w:szCs w:val="20"/>
        </w:rPr>
        <w:t>(501F)</w:t>
      </w:r>
    </w:p>
    <w:p w14:paraId="4FE56084" w14:textId="77777777" w:rsidR="004A2E27" w:rsidRDefault="00071EE0">
      <w:pPr>
        <w:numPr>
          <w:ilvl w:val="1"/>
          <w:numId w:val="55"/>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了解實習單位所屬社區組織結構及特性。</w:t>
      </w:r>
    </w:p>
    <w:p w14:paraId="2DB47E0C" w14:textId="77777777" w:rsidR="004A2E27" w:rsidRDefault="00071EE0">
      <w:pPr>
        <w:numPr>
          <w:ilvl w:val="1"/>
          <w:numId w:val="55"/>
        </w:numPr>
        <w:pBdr>
          <w:top w:val="nil"/>
          <w:left w:val="nil"/>
          <w:bottom w:val="nil"/>
          <w:right w:val="nil"/>
          <w:between w:val="nil"/>
        </w:pBdr>
        <w:spacing w:line="360" w:lineRule="auto"/>
        <w:ind w:left="1276" w:hanging="283"/>
        <w:jc w:val="both"/>
        <w:rPr>
          <w:rFonts w:ascii="標楷體" w:eastAsia="標楷體" w:hAnsi="標楷體" w:cs="標楷體"/>
          <w:color w:val="000000"/>
        </w:rPr>
      </w:pPr>
      <w:r>
        <w:rPr>
          <w:rFonts w:ascii="標楷體" w:eastAsia="標楷體" w:hAnsi="標楷體" w:cs="標楷體"/>
          <w:color w:val="000000"/>
        </w:rPr>
        <w:t>具備系統性、完整性資料收集能力。</w:t>
      </w:r>
    </w:p>
    <w:p w14:paraId="005460E3" w14:textId="77777777" w:rsidR="004A2E27" w:rsidRDefault="00071EE0">
      <w:pPr>
        <w:numPr>
          <w:ilvl w:val="1"/>
          <w:numId w:val="55"/>
        </w:numPr>
        <w:pBdr>
          <w:top w:val="nil"/>
          <w:left w:val="nil"/>
          <w:bottom w:val="nil"/>
          <w:right w:val="nil"/>
          <w:between w:val="nil"/>
        </w:pBdr>
        <w:spacing w:line="360" w:lineRule="auto"/>
        <w:ind w:left="1276" w:hanging="283"/>
        <w:jc w:val="both"/>
        <w:rPr>
          <w:rFonts w:ascii="標楷體" w:eastAsia="標楷體" w:hAnsi="標楷體" w:cs="標楷體"/>
          <w:color w:val="000000"/>
        </w:rPr>
      </w:pPr>
      <w:r>
        <w:rPr>
          <w:rFonts w:ascii="標楷體" w:eastAsia="標楷體" w:hAnsi="標楷體" w:cs="標楷體"/>
          <w:color w:val="000000"/>
        </w:rPr>
        <w:t>具備分析資料、推理辯證護理問題的能力。</w:t>
      </w:r>
    </w:p>
    <w:p w14:paraId="4015A5BA" w14:textId="77777777" w:rsidR="004A2E27" w:rsidRDefault="00071EE0">
      <w:pPr>
        <w:numPr>
          <w:ilvl w:val="1"/>
          <w:numId w:val="55"/>
        </w:numPr>
        <w:pBdr>
          <w:top w:val="nil"/>
          <w:left w:val="nil"/>
          <w:bottom w:val="nil"/>
          <w:right w:val="nil"/>
          <w:between w:val="nil"/>
        </w:pBdr>
        <w:spacing w:line="360" w:lineRule="auto"/>
        <w:ind w:left="1276" w:hanging="283"/>
        <w:rPr>
          <w:rFonts w:ascii="標楷體" w:eastAsia="標楷體" w:hAnsi="標楷體" w:cs="標楷體"/>
          <w:b/>
          <w:color w:val="000000"/>
          <w:sz w:val="28"/>
          <w:szCs w:val="28"/>
        </w:rPr>
      </w:pPr>
      <w:r>
        <w:rPr>
          <w:rFonts w:ascii="標楷體" w:eastAsia="標楷體" w:hAnsi="標楷體" w:cs="標楷體"/>
          <w:color w:val="000000"/>
        </w:rPr>
        <w:t>評估護理成效、滿足個案需要或改善問題、並適時修改護理計畫的能力。</w:t>
      </w:r>
    </w:p>
    <w:p w14:paraId="1983B26E" w14:textId="77777777" w:rsidR="004A2E27" w:rsidRDefault="00071EE0">
      <w:pPr>
        <w:spacing w:line="360" w:lineRule="auto"/>
        <w:jc w:val="both"/>
        <w:rPr>
          <w:rFonts w:ascii="標楷體" w:eastAsia="標楷體" w:hAnsi="標楷體" w:cs="標楷體"/>
          <w:b/>
          <w:color w:val="000000"/>
        </w:rPr>
      </w:pPr>
      <w:r>
        <w:br w:type="page"/>
      </w:r>
      <w:r>
        <w:rPr>
          <w:rFonts w:ascii="標楷體" w:eastAsia="標楷體" w:hAnsi="標楷體" w:cs="標楷體"/>
          <w:b/>
          <w:color w:val="000000"/>
        </w:rPr>
        <w:lastRenderedPageBreak/>
        <w:t xml:space="preserve">三、實習進度及教學活動   </w:t>
      </w:r>
    </w:p>
    <w:p w14:paraId="6C60F05D" w14:textId="77777777" w:rsidR="004A2E27" w:rsidRDefault="00071EE0">
      <w:pPr>
        <w:spacing w:line="36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社區衛生護理學實習進度表</w:t>
      </w:r>
    </w:p>
    <w:tbl>
      <w:tblPr>
        <w:tblStyle w:val="af7"/>
        <w:tblW w:w="9908"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95"/>
        <w:gridCol w:w="2792"/>
        <w:gridCol w:w="3544"/>
        <w:gridCol w:w="2977"/>
      </w:tblGrid>
      <w:tr w:rsidR="004A2E27" w14:paraId="170F7B11" w14:textId="77777777">
        <w:trPr>
          <w:trHeight w:val="260"/>
          <w:tblHeader/>
        </w:trPr>
        <w:tc>
          <w:tcPr>
            <w:tcW w:w="595" w:type="dxa"/>
            <w:tcBorders>
              <w:bottom w:val="single" w:sz="6" w:space="0" w:color="000000"/>
            </w:tcBorders>
            <w:vAlign w:val="center"/>
          </w:tcPr>
          <w:p w14:paraId="5DF207C9"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週數</w:t>
            </w:r>
          </w:p>
        </w:tc>
        <w:tc>
          <w:tcPr>
            <w:tcW w:w="2792" w:type="dxa"/>
            <w:tcBorders>
              <w:bottom w:val="single" w:sz="6" w:space="0" w:color="000000"/>
            </w:tcBorders>
            <w:vAlign w:val="center"/>
          </w:tcPr>
          <w:p w14:paraId="2921885B"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進度內容</w:t>
            </w:r>
          </w:p>
        </w:tc>
        <w:tc>
          <w:tcPr>
            <w:tcW w:w="3544" w:type="dxa"/>
            <w:tcBorders>
              <w:bottom w:val="single" w:sz="6" w:space="0" w:color="000000"/>
            </w:tcBorders>
            <w:vAlign w:val="center"/>
          </w:tcPr>
          <w:p w14:paraId="0678D8D7"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學習活動</w:t>
            </w:r>
          </w:p>
        </w:tc>
        <w:tc>
          <w:tcPr>
            <w:tcW w:w="2977" w:type="dxa"/>
            <w:tcBorders>
              <w:bottom w:val="single" w:sz="6" w:space="0" w:color="000000"/>
            </w:tcBorders>
            <w:vAlign w:val="center"/>
          </w:tcPr>
          <w:p w14:paraId="6523520C"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實習作業</w:t>
            </w:r>
          </w:p>
        </w:tc>
      </w:tr>
      <w:tr w:rsidR="004A2E27" w14:paraId="1C7B056E" w14:textId="77777777">
        <w:tc>
          <w:tcPr>
            <w:tcW w:w="595" w:type="dxa"/>
            <w:tcBorders>
              <w:top w:val="nil"/>
            </w:tcBorders>
            <w:vAlign w:val="center"/>
          </w:tcPr>
          <w:p w14:paraId="47F0F372"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第</w:t>
            </w:r>
          </w:p>
          <w:p w14:paraId="01B84611"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一</w:t>
            </w:r>
          </w:p>
          <w:p w14:paraId="1564B200"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週</w:t>
            </w:r>
          </w:p>
        </w:tc>
        <w:tc>
          <w:tcPr>
            <w:tcW w:w="2792" w:type="dxa"/>
            <w:tcBorders>
              <w:top w:val="nil"/>
            </w:tcBorders>
          </w:tcPr>
          <w:p w14:paraId="530D69D7"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認識實習環境 。</w:t>
            </w:r>
          </w:p>
          <w:p w14:paraId="44A244A8"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社區個案常見疾病學理複習。</w:t>
            </w:r>
          </w:p>
          <w:p w14:paraId="2030BBEC"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認識實習單位所屬社區的結構、特色及資源。</w:t>
            </w:r>
          </w:p>
          <w:p w14:paraId="08A60CE0"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認識實習單位所屬社區</w:t>
            </w:r>
          </w:p>
          <w:p w14:paraId="6548B36E"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實習討論會。</w:t>
            </w:r>
          </w:p>
        </w:tc>
        <w:tc>
          <w:tcPr>
            <w:tcW w:w="3544" w:type="dxa"/>
            <w:tcBorders>
              <w:top w:val="nil"/>
            </w:tcBorders>
          </w:tcPr>
          <w:p w14:paraId="31187CCC" w14:textId="77777777" w:rsidR="004A2E27" w:rsidRDefault="00071EE0">
            <w:pPr>
              <w:numPr>
                <w:ilvl w:val="0"/>
                <w:numId w:val="29"/>
              </w:numPr>
              <w:spacing w:line="240" w:lineRule="auto"/>
              <w:ind w:left="337" w:hanging="337"/>
              <w:rPr>
                <w:rFonts w:ascii="標楷體" w:eastAsia="標楷體" w:hAnsi="標楷體" w:cs="標楷體"/>
                <w:color w:val="000000"/>
              </w:rPr>
            </w:pPr>
            <w:r>
              <w:rPr>
                <w:rFonts w:ascii="標楷體" w:eastAsia="標楷體" w:hAnsi="標楷體" w:cs="標楷體"/>
                <w:color w:val="000000"/>
              </w:rPr>
              <w:t>實習單位業務簡介及環境熟悉：健康服務中心分組及業務內容與作業情形。</w:t>
            </w:r>
          </w:p>
          <w:p w14:paraId="13785EED" w14:textId="77777777" w:rsidR="004A2E27" w:rsidRDefault="00071EE0">
            <w:pPr>
              <w:numPr>
                <w:ilvl w:val="0"/>
                <w:numId w:val="29"/>
              </w:numPr>
              <w:spacing w:line="240" w:lineRule="auto"/>
              <w:ind w:left="337" w:hanging="337"/>
              <w:rPr>
                <w:rFonts w:ascii="標楷體" w:eastAsia="標楷體" w:hAnsi="標楷體" w:cs="標楷體"/>
                <w:color w:val="000000"/>
              </w:rPr>
            </w:pPr>
            <w:r>
              <w:rPr>
                <w:rFonts w:ascii="標楷體" w:eastAsia="標楷體" w:hAnsi="標楷體" w:cs="標楷體"/>
                <w:color w:val="000000"/>
              </w:rPr>
              <w:t>進行讀書報告預習慢性病護理。</w:t>
            </w:r>
          </w:p>
          <w:p w14:paraId="0BDE6226" w14:textId="77777777" w:rsidR="004A2E27" w:rsidRDefault="00071EE0">
            <w:pPr>
              <w:numPr>
                <w:ilvl w:val="0"/>
                <w:numId w:val="29"/>
              </w:numPr>
              <w:spacing w:line="240" w:lineRule="auto"/>
              <w:ind w:left="337" w:hanging="337"/>
              <w:rPr>
                <w:rFonts w:ascii="標楷體" w:eastAsia="標楷體" w:hAnsi="標楷體" w:cs="標楷體"/>
                <w:color w:val="000000"/>
              </w:rPr>
            </w:pPr>
            <w:r>
              <w:rPr>
                <w:rFonts w:ascii="標楷體" w:eastAsia="標楷體" w:hAnsi="標楷體" w:cs="標楷體"/>
                <w:color w:val="000000"/>
              </w:rPr>
              <w:t>實際至社區觀察收集社區特性、人口核心及八大社會系統資源。</w:t>
            </w:r>
          </w:p>
        </w:tc>
        <w:tc>
          <w:tcPr>
            <w:tcW w:w="2977" w:type="dxa"/>
            <w:tcBorders>
              <w:top w:val="nil"/>
            </w:tcBorders>
          </w:tcPr>
          <w:p w14:paraId="6D67FA2F"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紙筆測驗</w:t>
            </w:r>
          </w:p>
          <w:p w14:paraId="48F5C79F" w14:textId="77777777" w:rsidR="004A2E27" w:rsidRDefault="00071EE0">
            <w:pPr>
              <w:numPr>
                <w:ilvl w:val="0"/>
                <w:numId w:val="2"/>
              </w:numPr>
              <w:spacing w:line="240" w:lineRule="auto"/>
              <w:ind w:left="257" w:hanging="257"/>
              <w:rPr>
                <w:rFonts w:ascii="標楷體" w:eastAsia="標楷體" w:hAnsi="標楷體" w:cs="標楷體"/>
                <w:color w:val="000000"/>
              </w:rPr>
            </w:pPr>
            <w:r>
              <w:rPr>
                <w:rFonts w:ascii="標楷體" w:eastAsia="標楷體" w:hAnsi="標楷體" w:cs="標楷體"/>
                <w:color w:val="000000"/>
              </w:rPr>
              <w:t>慢性病護理相關知識及衛生指導事項。</w:t>
            </w:r>
          </w:p>
          <w:p w14:paraId="17F803FE"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作業</w:t>
            </w:r>
          </w:p>
          <w:p w14:paraId="20BDE9F6" w14:textId="77777777" w:rsidR="004A2E27" w:rsidRDefault="00071EE0">
            <w:pPr>
              <w:numPr>
                <w:ilvl w:val="0"/>
                <w:numId w:val="4"/>
              </w:numPr>
              <w:spacing w:line="240" w:lineRule="auto"/>
              <w:ind w:left="0" w:firstLine="0"/>
              <w:rPr>
                <w:rFonts w:ascii="標楷體" w:eastAsia="標楷體" w:hAnsi="標楷體" w:cs="標楷體"/>
                <w:color w:val="000000"/>
              </w:rPr>
            </w:pPr>
            <w:r>
              <w:rPr>
                <w:rFonts w:ascii="標楷體" w:eastAsia="標楷體" w:hAnsi="標楷體" w:cs="標楷體"/>
                <w:color w:val="000000"/>
              </w:rPr>
              <w:t>實習週心得。</w:t>
            </w:r>
          </w:p>
          <w:p w14:paraId="30C54F2C" w14:textId="77777777" w:rsidR="004A2E27" w:rsidRDefault="00071EE0">
            <w:pPr>
              <w:numPr>
                <w:ilvl w:val="0"/>
                <w:numId w:val="4"/>
              </w:numPr>
              <w:spacing w:line="240" w:lineRule="auto"/>
              <w:rPr>
                <w:rFonts w:ascii="標楷體" w:eastAsia="標楷體" w:hAnsi="標楷體" w:cs="標楷體"/>
                <w:color w:val="000000"/>
              </w:rPr>
            </w:pPr>
            <w:r>
              <w:rPr>
                <w:rFonts w:ascii="標楷體" w:eastAsia="標楷體" w:hAnsi="標楷體" w:cs="標楷體"/>
                <w:color w:val="000000"/>
              </w:rPr>
              <w:t>認識社區-社區基本特性、人口群體及地理環境。</w:t>
            </w:r>
          </w:p>
        </w:tc>
      </w:tr>
      <w:tr w:rsidR="004A2E27" w14:paraId="491C6B54" w14:textId="77777777">
        <w:tc>
          <w:tcPr>
            <w:tcW w:w="595" w:type="dxa"/>
            <w:vAlign w:val="center"/>
          </w:tcPr>
          <w:p w14:paraId="368C1A83"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第</w:t>
            </w:r>
          </w:p>
          <w:p w14:paraId="37E1ED5B"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二</w:t>
            </w:r>
          </w:p>
          <w:p w14:paraId="715B86C2"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週</w:t>
            </w:r>
          </w:p>
        </w:tc>
        <w:tc>
          <w:tcPr>
            <w:tcW w:w="2792" w:type="dxa"/>
          </w:tcPr>
          <w:p w14:paraId="5F4DC459"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瞭解長照2.0相關單位。</w:t>
            </w:r>
          </w:p>
          <w:p w14:paraId="45727E8C"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家庭訪視。</w:t>
            </w:r>
          </w:p>
          <w:p w14:paraId="546D9022"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認識團衛活動前置作業</w:t>
            </w:r>
          </w:p>
          <w:p w14:paraId="0A3F48F0"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瞭解社區預防保健與篩檢服務。</w:t>
            </w:r>
          </w:p>
          <w:p w14:paraId="38DDD7D6"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認識社區問卷調查。</w:t>
            </w:r>
          </w:p>
          <w:p w14:paraId="31ADEC82"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瞭解社區健康問題及健康需求。</w:t>
            </w:r>
          </w:p>
          <w:p w14:paraId="785700CE"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實習討論會。</w:t>
            </w:r>
          </w:p>
        </w:tc>
        <w:tc>
          <w:tcPr>
            <w:tcW w:w="3544" w:type="dxa"/>
          </w:tcPr>
          <w:p w14:paraId="3CC6C6E9"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參訪長照2.0相關單位服務功能及資源。</w:t>
            </w:r>
          </w:p>
          <w:p w14:paraId="30C9BE06"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安排見習及獨立家庭訪視。</w:t>
            </w:r>
          </w:p>
          <w:p w14:paraId="468BBCCD"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團衛主題及對象確立、場勘、教案設計及製作宣傳海報。</w:t>
            </w:r>
          </w:p>
          <w:p w14:paraId="79D6EF64"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參與社區預防保健活動及健康篩檢服務。</w:t>
            </w:r>
          </w:p>
          <w:p w14:paraId="45AAD73F"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進行社區重要人物及里民訪談問卷。</w:t>
            </w:r>
          </w:p>
          <w:p w14:paraId="461078E8"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進行社區健康問題及健康需求分析。</w:t>
            </w:r>
          </w:p>
        </w:tc>
        <w:tc>
          <w:tcPr>
            <w:tcW w:w="2977" w:type="dxa"/>
          </w:tcPr>
          <w:p w14:paraId="00FB4124"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紙筆測驗</w:t>
            </w:r>
          </w:p>
          <w:p w14:paraId="41FEA1EC" w14:textId="77777777" w:rsidR="004A2E27" w:rsidRDefault="00071EE0">
            <w:pPr>
              <w:numPr>
                <w:ilvl w:val="0"/>
                <w:numId w:val="6"/>
              </w:numPr>
              <w:spacing w:line="240" w:lineRule="auto"/>
              <w:ind w:left="357" w:hanging="242"/>
              <w:rPr>
                <w:rFonts w:ascii="標楷體" w:eastAsia="標楷體" w:hAnsi="標楷體" w:cs="標楷體"/>
                <w:color w:val="000000"/>
              </w:rPr>
            </w:pPr>
            <w:r>
              <w:rPr>
                <w:rFonts w:ascii="標楷體" w:eastAsia="標楷體" w:hAnsi="標楷體" w:cs="標楷體"/>
                <w:color w:val="000000"/>
              </w:rPr>
              <w:t>中老年疾病防治注意事項及相關知識。</w:t>
            </w:r>
          </w:p>
          <w:p w14:paraId="6096BC24"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技能</w:t>
            </w:r>
          </w:p>
          <w:p w14:paraId="11BC9B7B" w14:textId="77777777" w:rsidR="004A2E27" w:rsidRDefault="00071EE0">
            <w:pPr>
              <w:numPr>
                <w:ilvl w:val="0"/>
                <w:numId w:val="30"/>
              </w:numPr>
              <w:spacing w:line="240" w:lineRule="auto"/>
              <w:jc w:val="both"/>
              <w:rPr>
                <w:rFonts w:ascii="標楷體" w:eastAsia="標楷體" w:hAnsi="標楷體" w:cs="標楷體"/>
                <w:color w:val="000000"/>
              </w:rPr>
            </w:pPr>
            <w:r>
              <w:rPr>
                <w:rFonts w:ascii="標楷體" w:eastAsia="標楷體" w:hAnsi="標楷體" w:cs="標楷體"/>
                <w:color w:val="000000"/>
              </w:rPr>
              <w:t>能執行正確篩檢行為並給予適切衛教。</w:t>
            </w:r>
          </w:p>
          <w:p w14:paraId="0BA56E77" w14:textId="77777777" w:rsidR="004A2E27" w:rsidRDefault="00071EE0">
            <w:pPr>
              <w:numPr>
                <w:ilvl w:val="0"/>
                <w:numId w:val="30"/>
              </w:numPr>
              <w:spacing w:line="240" w:lineRule="auto"/>
              <w:rPr>
                <w:rFonts w:ascii="標楷體" w:eastAsia="標楷體" w:hAnsi="標楷體" w:cs="標楷體"/>
                <w:color w:val="000000"/>
              </w:rPr>
            </w:pPr>
            <w:r>
              <w:rPr>
                <w:rFonts w:ascii="標楷體" w:eastAsia="標楷體" w:hAnsi="標楷體" w:cs="標楷體"/>
                <w:color w:val="000000"/>
              </w:rPr>
              <w:t>能正確執行測血糖、血膽固醇及衛生指導事項。</w:t>
            </w:r>
          </w:p>
          <w:p w14:paraId="648B8838"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作業</w:t>
            </w:r>
          </w:p>
          <w:p w14:paraId="57F5C700" w14:textId="77777777" w:rsidR="004A2E27" w:rsidRDefault="00071EE0">
            <w:pPr>
              <w:numPr>
                <w:ilvl w:val="0"/>
                <w:numId w:val="48"/>
              </w:numPr>
              <w:spacing w:line="240" w:lineRule="auto"/>
              <w:ind w:left="0" w:firstLine="115"/>
              <w:rPr>
                <w:rFonts w:ascii="標楷體" w:eastAsia="標楷體" w:hAnsi="標楷體" w:cs="標楷體"/>
                <w:color w:val="000000"/>
              </w:rPr>
            </w:pPr>
            <w:r>
              <w:rPr>
                <w:rFonts w:ascii="標楷體" w:eastAsia="標楷體" w:hAnsi="標楷體" w:cs="標楷體"/>
                <w:color w:val="000000"/>
              </w:rPr>
              <w:t>實習週心得。</w:t>
            </w:r>
          </w:p>
          <w:p w14:paraId="0AE0321B" w14:textId="77777777" w:rsidR="004A2E27" w:rsidRDefault="00071EE0">
            <w:pPr>
              <w:numPr>
                <w:ilvl w:val="0"/>
                <w:numId w:val="48"/>
              </w:numPr>
              <w:spacing w:line="240" w:lineRule="auto"/>
              <w:ind w:left="0" w:firstLine="115"/>
              <w:rPr>
                <w:rFonts w:ascii="標楷體" w:eastAsia="標楷體" w:hAnsi="標楷體" w:cs="標楷體"/>
                <w:color w:val="000000"/>
              </w:rPr>
            </w:pPr>
            <w:r>
              <w:rPr>
                <w:rFonts w:ascii="標楷體" w:eastAsia="標楷體" w:hAnsi="標楷體" w:cs="標楷體"/>
                <w:color w:val="000000"/>
              </w:rPr>
              <w:t>團體衛生教育報告。</w:t>
            </w:r>
          </w:p>
          <w:p w14:paraId="55EEE6E3" w14:textId="77777777" w:rsidR="004A2E27" w:rsidRDefault="00071EE0">
            <w:pPr>
              <w:numPr>
                <w:ilvl w:val="0"/>
                <w:numId w:val="48"/>
              </w:numPr>
              <w:spacing w:line="240" w:lineRule="auto"/>
              <w:ind w:left="0" w:firstLine="115"/>
              <w:rPr>
                <w:rFonts w:ascii="標楷體" w:eastAsia="標楷體" w:hAnsi="標楷體" w:cs="標楷體"/>
                <w:color w:val="000000"/>
              </w:rPr>
            </w:pPr>
            <w:r>
              <w:rPr>
                <w:rFonts w:ascii="標楷體" w:eastAsia="標楷體" w:hAnsi="標楷體" w:cs="標楷體"/>
                <w:color w:val="000000"/>
              </w:rPr>
              <w:t>家訪後資料整理。</w:t>
            </w:r>
          </w:p>
        </w:tc>
      </w:tr>
      <w:tr w:rsidR="004A2E27" w14:paraId="44F62FDF" w14:textId="77777777">
        <w:tc>
          <w:tcPr>
            <w:tcW w:w="595" w:type="dxa"/>
            <w:vAlign w:val="center"/>
          </w:tcPr>
          <w:p w14:paraId="624E5FB0"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第</w:t>
            </w:r>
          </w:p>
          <w:p w14:paraId="73B9CB89"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三</w:t>
            </w:r>
          </w:p>
          <w:p w14:paraId="39C2367D"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週</w:t>
            </w:r>
          </w:p>
        </w:tc>
        <w:tc>
          <w:tcPr>
            <w:tcW w:w="2792" w:type="dxa"/>
          </w:tcPr>
          <w:p w14:paraId="6AB12CA7"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瞭解家庭評估。</w:t>
            </w:r>
          </w:p>
          <w:p w14:paraId="2A0AFB4E"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執行社區團體衛教。</w:t>
            </w:r>
          </w:p>
          <w:p w14:paraId="0257A3C0"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參與家庭訪視。</w:t>
            </w:r>
          </w:p>
          <w:p w14:paraId="7731AA01"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參與社區預防保健篩檢活動。</w:t>
            </w:r>
          </w:p>
          <w:p w14:paraId="4753DD7A"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實習討論會。</w:t>
            </w:r>
          </w:p>
        </w:tc>
        <w:tc>
          <w:tcPr>
            <w:tcW w:w="3544" w:type="dxa"/>
          </w:tcPr>
          <w:p w14:paraId="77647E7D"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瞭解家庭護理的有關學理及技術。</w:t>
            </w:r>
          </w:p>
          <w:p w14:paraId="65557433"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瞭解出院準備服務評估項目與內容。</w:t>
            </w:r>
          </w:p>
          <w:p w14:paraId="1A57ACDC"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收集家庭資料、家系圖、家庭發展階段、家庭結構、家庭內外資源、家庭功能評估。</w:t>
            </w:r>
          </w:p>
          <w:p w14:paraId="308F2FB7"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協助社區保健及老人服務活動進行。</w:t>
            </w:r>
          </w:p>
          <w:p w14:paraId="00265760"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正確操作三合一檢測。</w:t>
            </w:r>
          </w:p>
        </w:tc>
        <w:tc>
          <w:tcPr>
            <w:tcW w:w="2977" w:type="dxa"/>
          </w:tcPr>
          <w:p w14:paraId="59F2B3D2" w14:textId="77777777" w:rsidR="004A2E27" w:rsidRDefault="00071EE0">
            <w:pPr>
              <w:spacing w:line="240" w:lineRule="auto"/>
              <w:ind w:firstLine="115"/>
              <w:rPr>
                <w:rFonts w:ascii="標楷體" w:eastAsia="標楷體" w:hAnsi="標楷體" w:cs="標楷體"/>
                <w:b/>
                <w:color w:val="000000"/>
              </w:rPr>
            </w:pPr>
            <w:r>
              <w:rPr>
                <w:rFonts w:ascii="標楷體" w:eastAsia="標楷體" w:hAnsi="標楷體" w:cs="標楷體"/>
                <w:b/>
                <w:color w:val="000000"/>
              </w:rPr>
              <w:t>紙筆測驗</w:t>
            </w:r>
          </w:p>
          <w:p w14:paraId="4EE9771A" w14:textId="77777777" w:rsidR="004A2E27" w:rsidRDefault="00071EE0">
            <w:pPr>
              <w:numPr>
                <w:ilvl w:val="0"/>
                <w:numId w:val="12"/>
              </w:numPr>
              <w:spacing w:line="240" w:lineRule="auto"/>
              <w:ind w:left="358" w:hanging="284"/>
              <w:rPr>
                <w:rFonts w:ascii="標楷體" w:eastAsia="標楷體" w:hAnsi="標楷體" w:cs="標楷體"/>
                <w:color w:val="000000"/>
              </w:rPr>
            </w:pPr>
            <w:r>
              <w:rPr>
                <w:rFonts w:ascii="標楷體" w:eastAsia="標楷體" w:hAnsi="標楷體" w:cs="標楷體"/>
                <w:color w:val="000000"/>
              </w:rPr>
              <w:t>傳染病防制及病媒蚊調查相關知識。</w:t>
            </w:r>
          </w:p>
          <w:p w14:paraId="6D8AF350" w14:textId="77777777" w:rsidR="004A2E27" w:rsidRDefault="00071EE0">
            <w:pPr>
              <w:numPr>
                <w:ilvl w:val="0"/>
                <w:numId w:val="12"/>
              </w:numPr>
              <w:spacing w:line="240" w:lineRule="auto"/>
              <w:ind w:left="358" w:hanging="284"/>
              <w:rPr>
                <w:rFonts w:ascii="標楷體" w:eastAsia="標楷體" w:hAnsi="標楷體" w:cs="標楷體"/>
                <w:color w:val="000000"/>
              </w:rPr>
            </w:pPr>
            <w:r>
              <w:rPr>
                <w:rFonts w:ascii="標楷體" w:eastAsia="標楷體" w:hAnsi="標楷體" w:cs="標楷體"/>
                <w:color w:val="000000"/>
              </w:rPr>
              <w:t>家庭護理過程之相關學理知識。</w:t>
            </w:r>
          </w:p>
          <w:p w14:paraId="06A54039" w14:textId="77777777" w:rsidR="004A2E27" w:rsidRDefault="00071EE0">
            <w:pPr>
              <w:spacing w:line="240" w:lineRule="auto"/>
              <w:ind w:firstLine="115"/>
              <w:rPr>
                <w:rFonts w:ascii="標楷體" w:eastAsia="標楷體" w:hAnsi="標楷體" w:cs="標楷體"/>
                <w:b/>
                <w:color w:val="000000"/>
              </w:rPr>
            </w:pPr>
            <w:r>
              <w:rPr>
                <w:rFonts w:ascii="標楷體" w:eastAsia="標楷體" w:hAnsi="標楷體" w:cs="標楷體"/>
                <w:b/>
                <w:color w:val="000000"/>
              </w:rPr>
              <w:t>技能</w:t>
            </w:r>
          </w:p>
          <w:p w14:paraId="0C9D7D70" w14:textId="77777777" w:rsidR="004A2E27" w:rsidRDefault="00071EE0">
            <w:pPr>
              <w:numPr>
                <w:ilvl w:val="0"/>
                <w:numId w:val="15"/>
              </w:numPr>
              <w:spacing w:line="240" w:lineRule="auto"/>
              <w:ind w:left="358" w:hanging="358"/>
              <w:rPr>
                <w:rFonts w:ascii="標楷體" w:eastAsia="標楷體" w:hAnsi="標楷體" w:cs="標楷體"/>
                <w:color w:val="000000"/>
              </w:rPr>
            </w:pPr>
            <w:r>
              <w:rPr>
                <w:rFonts w:ascii="標楷體" w:eastAsia="標楷體" w:hAnsi="標楷體" w:cs="標楷體"/>
                <w:color w:val="000000"/>
              </w:rPr>
              <w:t>能執行正確身體評估、居家環境評估。</w:t>
            </w:r>
          </w:p>
          <w:p w14:paraId="10E1E40B" w14:textId="77777777" w:rsidR="004A2E27" w:rsidRDefault="00071EE0">
            <w:pPr>
              <w:numPr>
                <w:ilvl w:val="0"/>
                <w:numId w:val="15"/>
              </w:numPr>
              <w:spacing w:line="240" w:lineRule="auto"/>
              <w:ind w:left="358" w:hanging="358"/>
              <w:rPr>
                <w:rFonts w:ascii="標楷體" w:eastAsia="標楷體" w:hAnsi="標楷體" w:cs="標楷體"/>
                <w:color w:val="000000"/>
              </w:rPr>
            </w:pPr>
            <w:r>
              <w:rPr>
                <w:rFonts w:ascii="標楷體" w:eastAsia="標楷體" w:hAnsi="標楷體" w:cs="標楷體"/>
                <w:color w:val="000000"/>
              </w:rPr>
              <w:t>能執行正確三合一檢測與相關篩檢行為並給予適切衛教。</w:t>
            </w:r>
          </w:p>
        </w:tc>
      </w:tr>
      <w:tr w:rsidR="004A2E27" w14:paraId="3F00C03C" w14:textId="77777777">
        <w:tc>
          <w:tcPr>
            <w:tcW w:w="595" w:type="dxa"/>
            <w:vAlign w:val="center"/>
          </w:tcPr>
          <w:p w14:paraId="3397487E"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第</w:t>
            </w:r>
          </w:p>
          <w:p w14:paraId="4DC4D261"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四</w:t>
            </w:r>
          </w:p>
          <w:p w14:paraId="12C7AD74"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週</w:t>
            </w:r>
          </w:p>
        </w:tc>
        <w:tc>
          <w:tcPr>
            <w:tcW w:w="2792" w:type="dxa"/>
          </w:tcPr>
          <w:p w14:paraId="1156094B" w14:textId="77777777" w:rsidR="004A2E27" w:rsidRDefault="00071EE0">
            <w:pPr>
              <w:numPr>
                <w:ilvl w:val="0"/>
                <w:numId w:val="5"/>
              </w:numPr>
              <w:spacing w:line="240" w:lineRule="auto"/>
              <w:ind w:left="370" w:hanging="370"/>
              <w:rPr>
                <w:rFonts w:ascii="標楷體" w:eastAsia="標楷體" w:hAnsi="標楷體" w:cs="標楷體"/>
                <w:color w:val="000000"/>
              </w:rPr>
            </w:pPr>
            <w:r>
              <w:rPr>
                <w:rFonts w:ascii="標楷體" w:eastAsia="標楷體" w:hAnsi="標楷體" w:cs="標楷體"/>
                <w:color w:val="000000"/>
              </w:rPr>
              <w:t>家庭訪視。</w:t>
            </w:r>
          </w:p>
          <w:p w14:paraId="2CAF4708" w14:textId="77777777" w:rsidR="004A2E27" w:rsidRDefault="00071EE0">
            <w:pPr>
              <w:numPr>
                <w:ilvl w:val="0"/>
                <w:numId w:val="5"/>
              </w:numPr>
              <w:spacing w:line="240" w:lineRule="auto"/>
              <w:ind w:left="370" w:hanging="370"/>
              <w:rPr>
                <w:rFonts w:ascii="標楷體" w:eastAsia="標楷體" w:hAnsi="標楷體" w:cs="標楷體"/>
                <w:color w:val="000000"/>
              </w:rPr>
            </w:pPr>
            <w:r>
              <w:rPr>
                <w:rFonts w:ascii="標楷體" w:eastAsia="標楷體" w:hAnsi="標楷體" w:cs="標楷體"/>
                <w:color w:val="000000"/>
              </w:rPr>
              <w:t>參與社區預防保健及篩檢服務。</w:t>
            </w:r>
          </w:p>
          <w:p w14:paraId="5B44CE01" w14:textId="77777777" w:rsidR="004A2E27" w:rsidRDefault="00071EE0">
            <w:pPr>
              <w:numPr>
                <w:ilvl w:val="0"/>
                <w:numId w:val="40"/>
              </w:numPr>
              <w:spacing w:line="240" w:lineRule="auto"/>
              <w:rPr>
                <w:rFonts w:ascii="標楷體" w:eastAsia="標楷體" w:hAnsi="標楷體" w:cs="標楷體"/>
                <w:color w:val="000000"/>
              </w:rPr>
            </w:pPr>
            <w:r>
              <w:rPr>
                <w:rFonts w:ascii="標楷體" w:eastAsia="標楷體" w:hAnsi="標楷體" w:cs="標楷體"/>
                <w:color w:val="000000"/>
              </w:rPr>
              <w:t>實習成果呈現。</w:t>
            </w:r>
          </w:p>
          <w:p w14:paraId="799FDCDE" w14:textId="77777777" w:rsidR="004A2E27" w:rsidRDefault="00071EE0">
            <w:pPr>
              <w:numPr>
                <w:ilvl w:val="0"/>
                <w:numId w:val="41"/>
              </w:numPr>
              <w:spacing w:line="240" w:lineRule="auto"/>
              <w:ind w:left="370" w:hanging="370"/>
              <w:rPr>
                <w:rFonts w:ascii="標楷體" w:eastAsia="標楷體" w:hAnsi="標楷體" w:cs="標楷體"/>
                <w:color w:val="000000"/>
              </w:rPr>
            </w:pPr>
            <w:r>
              <w:rPr>
                <w:rFonts w:ascii="標楷體" w:eastAsia="標楷體" w:hAnsi="標楷體" w:cs="標楷體"/>
                <w:color w:val="000000"/>
              </w:rPr>
              <w:t>辦理實習檢討會。</w:t>
            </w:r>
          </w:p>
        </w:tc>
        <w:tc>
          <w:tcPr>
            <w:tcW w:w="3544" w:type="dxa"/>
          </w:tcPr>
          <w:p w14:paraId="04E92F0E" w14:textId="77777777" w:rsidR="004A2E27" w:rsidRDefault="00071EE0">
            <w:pPr>
              <w:numPr>
                <w:ilvl w:val="0"/>
                <w:numId w:val="8"/>
              </w:numPr>
              <w:spacing w:line="240" w:lineRule="auto"/>
              <w:rPr>
                <w:rFonts w:ascii="標楷體" w:eastAsia="標楷體" w:hAnsi="標楷體" w:cs="標楷體"/>
                <w:color w:val="000000"/>
              </w:rPr>
            </w:pPr>
            <w:r>
              <w:rPr>
                <w:rFonts w:ascii="標楷體" w:eastAsia="標楷體" w:hAnsi="標楷體" w:cs="標楷體"/>
                <w:color w:val="000000"/>
              </w:rPr>
              <w:t>家庭健康問題評估與診斷、家庭護理計畫、評價。</w:t>
            </w:r>
          </w:p>
          <w:p w14:paraId="00BEF00D" w14:textId="77777777" w:rsidR="004A2E27" w:rsidRDefault="00071EE0">
            <w:pPr>
              <w:numPr>
                <w:ilvl w:val="0"/>
                <w:numId w:val="8"/>
              </w:numPr>
              <w:spacing w:line="240" w:lineRule="auto"/>
              <w:rPr>
                <w:rFonts w:ascii="標楷體" w:eastAsia="標楷體" w:hAnsi="標楷體" w:cs="標楷體"/>
                <w:color w:val="000000"/>
              </w:rPr>
            </w:pPr>
            <w:r>
              <w:rPr>
                <w:rFonts w:ascii="標楷體" w:eastAsia="標楷體" w:hAnsi="標楷體" w:cs="標楷體"/>
                <w:color w:val="000000"/>
              </w:rPr>
              <w:t>社區、團體衛生教育活動執行及評價</w:t>
            </w:r>
          </w:p>
          <w:p w14:paraId="380BCC89" w14:textId="77777777" w:rsidR="004A2E27" w:rsidRDefault="00071EE0">
            <w:pPr>
              <w:numPr>
                <w:ilvl w:val="0"/>
                <w:numId w:val="8"/>
              </w:numPr>
              <w:spacing w:line="240" w:lineRule="auto"/>
              <w:rPr>
                <w:rFonts w:ascii="標楷體" w:eastAsia="標楷體" w:hAnsi="標楷體" w:cs="標楷體"/>
                <w:color w:val="000000"/>
              </w:rPr>
            </w:pPr>
            <w:r>
              <w:rPr>
                <w:rFonts w:ascii="標楷體" w:eastAsia="標楷體" w:hAnsi="標楷體" w:cs="標楷體"/>
                <w:color w:val="000000"/>
              </w:rPr>
              <w:t>完成實習作業成果(以簡報及影片呈現)。</w:t>
            </w:r>
          </w:p>
          <w:p w14:paraId="37B264E2" w14:textId="77777777" w:rsidR="004A2E27" w:rsidRDefault="00071EE0">
            <w:pPr>
              <w:numPr>
                <w:ilvl w:val="0"/>
                <w:numId w:val="8"/>
              </w:numPr>
              <w:spacing w:line="240" w:lineRule="auto"/>
              <w:rPr>
                <w:rFonts w:ascii="標楷體" w:eastAsia="標楷體" w:hAnsi="標楷體" w:cs="標楷體"/>
                <w:color w:val="000000"/>
              </w:rPr>
            </w:pPr>
            <w:r>
              <w:rPr>
                <w:rFonts w:ascii="標楷體" w:eastAsia="標楷體" w:hAnsi="標楷體" w:cs="標楷體"/>
                <w:color w:val="000000"/>
              </w:rPr>
              <w:t>與實習單位相關人員進行實習檢討會。</w:t>
            </w:r>
          </w:p>
        </w:tc>
        <w:tc>
          <w:tcPr>
            <w:tcW w:w="2977" w:type="dxa"/>
          </w:tcPr>
          <w:p w14:paraId="51D5117C" w14:textId="77777777" w:rsidR="004A2E27" w:rsidRDefault="00071EE0">
            <w:pPr>
              <w:spacing w:line="240" w:lineRule="auto"/>
              <w:ind w:firstLine="89"/>
              <w:rPr>
                <w:rFonts w:ascii="標楷體" w:eastAsia="標楷體" w:hAnsi="標楷體" w:cs="標楷體"/>
                <w:b/>
                <w:color w:val="000000"/>
              </w:rPr>
            </w:pPr>
            <w:r>
              <w:rPr>
                <w:rFonts w:ascii="標楷體" w:eastAsia="標楷體" w:hAnsi="標楷體" w:cs="標楷體"/>
                <w:b/>
                <w:color w:val="000000"/>
              </w:rPr>
              <w:t>技能</w:t>
            </w:r>
          </w:p>
          <w:p w14:paraId="760CA4A6" w14:textId="77777777" w:rsidR="004A2E27" w:rsidRDefault="00071EE0">
            <w:pPr>
              <w:numPr>
                <w:ilvl w:val="0"/>
                <w:numId w:val="18"/>
              </w:numPr>
              <w:spacing w:line="240" w:lineRule="auto"/>
              <w:rPr>
                <w:rFonts w:ascii="標楷體" w:eastAsia="標楷體" w:hAnsi="標楷體" w:cs="標楷體"/>
                <w:color w:val="000000"/>
              </w:rPr>
            </w:pPr>
            <w:r>
              <w:rPr>
                <w:rFonts w:ascii="標楷體" w:eastAsia="標楷體" w:hAnsi="標楷體" w:cs="標楷體"/>
                <w:color w:val="000000"/>
              </w:rPr>
              <w:t>實際執行衛生教育活動。</w:t>
            </w:r>
          </w:p>
          <w:p w14:paraId="5E157601" w14:textId="77777777" w:rsidR="004A2E27" w:rsidRDefault="00071EE0">
            <w:pPr>
              <w:spacing w:line="240" w:lineRule="auto"/>
              <w:ind w:left="89"/>
              <w:rPr>
                <w:rFonts w:ascii="標楷體" w:eastAsia="標楷體" w:hAnsi="標楷體" w:cs="標楷體"/>
                <w:b/>
                <w:color w:val="000000"/>
              </w:rPr>
            </w:pPr>
            <w:r>
              <w:rPr>
                <w:rFonts w:ascii="標楷體" w:eastAsia="標楷體" w:hAnsi="標楷體" w:cs="標楷體"/>
                <w:b/>
                <w:color w:val="000000"/>
              </w:rPr>
              <w:t>作業</w:t>
            </w:r>
          </w:p>
          <w:p w14:paraId="785CEE62" w14:textId="77777777" w:rsidR="004A2E27" w:rsidRDefault="00071EE0">
            <w:pPr>
              <w:numPr>
                <w:ilvl w:val="0"/>
                <w:numId w:val="39"/>
              </w:numPr>
              <w:pBdr>
                <w:top w:val="nil"/>
                <w:left w:val="nil"/>
                <w:bottom w:val="nil"/>
                <w:right w:val="nil"/>
                <w:between w:val="nil"/>
              </w:pBdr>
              <w:spacing w:line="240" w:lineRule="auto"/>
              <w:rPr>
                <w:rFonts w:ascii="標楷體" w:eastAsia="標楷體" w:hAnsi="標楷體" w:cs="標楷體"/>
                <w:color w:val="000000"/>
              </w:rPr>
            </w:pPr>
            <w:r>
              <w:rPr>
                <w:rFonts w:ascii="標楷體" w:eastAsia="標楷體" w:hAnsi="標楷體" w:cs="標楷體"/>
                <w:color w:val="000000"/>
              </w:rPr>
              <w:t>團衛報告。</w:t>
            </w:r>
          </w:p>
          <w:p w14:paraId="203226A1" w14:textId="77777777" w:rsidR="004A2E27" w:rsidRDefault="00071EE0">
            <w:pPr>
              <w:numPr>
                <w:ilvl w:val="0"/>
                <w:numId w:val="39"/>
              </w:numPr>
              <w:pBdr>
                <w:top w:val="nil"/>
                <w:left w:val="nil"/>
                <w:bottom w:val="nil"/>
                <w:right w:val="nil"/>
                <w:between w:val="nil"/>
              </w:pBdr>
              <w:spacing w:line="240" w:lineRule="auto"/>
              <w:rPr>
                <w:rFonts w:ascii="標楷體" w:eastAsia="標楷體" w:hAnsi="標楷體" w:cs="標楷體"/>
                <w:color w:val="000000"/>
              </w:rPr>
            </w:pPr>
            <w:r>
              <w:rPr>
                <w:rFonts w:ascii="標楷體" w:eastAsia="標楷體" w:hAnsi="標楷體" w:cs="標楷體"/>
                <w:color w:val="000000"/>
              </w:rPr>
              <w:t>社評或家評報告。</w:t>
            </w:r>
          </w:p>
        </w:tc>
      </w:tr>
    </w:tbl>
    <w:p w14:paraId="1ADB9E28" w14:textId="77777777" w:rsidR="004A2E27" w:rsidRDefault="00071EE0">
      <w:pPr>
        <w:spacing w:line="360" w:lineRule="auto"/>
        <w:jc w:val="both"/>
        <w:rPr>
          <w:rFonts w:ascii="標楷體" w:eastAsia="標楷體" w:hAnsi="標楷體" w:cs="標楷體"/>
          <w:color w:val="000000"/>
        </w:rPr>
      </w:pPr>
      <w:r>
        <w:br w:type="page"/>
      </w:r>
    </w:p>
    <w:p w14:paraId="764F2EA2"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lastRenderedPageBreak/>
        <w:t>四、每日實習前、後討論會參考事項</w:t>
      </w:r>
    </w:p>
    <w:p w14:paraId="56BCEF57"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進度表中之測驗項目。</w:t>
      </w:r>
    </w:p>
    <w:p w14:paraId="2936CB6D"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分享護理個案之經驗。</w:t>
      </w:r>
    </w:p>
    <w:p w14:paraId="3626E0E0"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討論學生作業中護理過程各階段之相關問題。</w:t>
      </w:r>
    </w:p>
    <w:p w14:paraId="0C8DC7C5"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報告當日工作概況及問題討論。</w:t>
      </w:r>
    </w:p>
    <w:p w14:paraId="3635949A"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衛生教育實施前後之檢討。</w:t>
      </w:r>
    </w:p>
    <w:p w14:paraId="4092AF16" w14:textId="77777777" w:rsidR="004A2E27" w:rsidRDefault="00071EE0">
      <w:pPr>
        <w:numPr>
          <w:ilvl w:val="2"/>
          <w:numId w:val="8"/>
        </w:numPr>
        <w:pBdr>
          <w:top w:val="nil"/>
          <w:left w:val="nil"/>
          <w:bottom w:val="nil"/>
          <w:right w:val="nil"/>
          <w:between w:val="nil"/>
        </w:pBdr>
        <w:spacing w:line="360" w:lineRule="auto"/>
        <w:ind w:left="426" w:hanging="426"/>
        <w:rPr>
          <w:rFonts w:ascii="標楷體" w:eastAsia="標楷體" w:hAnsi="標楷體" w:cs="標楷體"/>
          <w:color w:val="000000"/>
        </w:rPr>
      </w:pPr>
      <w:r>
        <w:rPr>
          <w:rFonts w:ascii="標楷體" w:eastAsia="標楷體" w:hAnsi="標楷體" w:cs="標楷體"/>
          <w:color w:val="000000"/>
        </w:rPr>
        <w:t>實習作業說明</w:t>
      </w:r>
    </w:p>
    <w:p w14:paraId="5653C259" w14:textId="77777777" w:rsidR="004A2E27" w:rsidRDefault="00071EE0">
      <w:pPr>
        <w:numPr>
          <w:ilvl w:val="4"/>
          <w:numId w:val="8"/>
        </w:numPr>
        <w:pBdr>
          <w:top w:val="nil"/>
          <w:left w:val="nil"/>
          <w:bottom w:val="nil"/>
          <w:right w:val="nil"/>
          <w:between w:val="nil"/>
        </w:pBdr>
        <w:spacing w:line="360" w:lineRule="auto"/>
        <w:ind w:left="1134" w:hanging="708"/>
        <w:rPr>
          <w:rFonts w:ascii="標楷體" w:eastAsia="標楷體" w:hAnsi="標楷體" w:cs="標楷體"/>
          <w:color w:val="000000"/>
        </w:rPr>
      </w:pPr>
      <w:r>
        <w:rPr>
          <w:rFonts w:ascii="標楷體" w:eastAsia="標楷體" w:hAnsi="標楷體" w:cs="標楷體"/>
          <w:color w:val="000000"/>
        </w:rPr>
        <w:t>作業內容包含：</w:t>
      </w:r>
    </w:p>
    <w:p w14:paraId="6653A4A0" w14:textId="77777777" w:rsidR="004A2E27" w:rsidRDefault="00071EE0">
      <w:pPr>
        <w:numPr>
          <w:ilvl w:val="0"/>
          <w:numId w:val="22"/>
        </w:numPr>
        <w:spacing w:line="360" w:lineRule="auto"/>
        <w:ind w:left="1276" w:hanging="282"/>
        <w:rPr>
          <w:rFonts w:ascii="標楷體" w:eastAsia="標楷體" w:hAnsi="標楷體" w:cs="標楷體"/>
          <w:b/>
          <w:color w:val="000000"/>
        </w:rPr>
      </w:pPr>
      <w:r>
        <w:rPr>
          <w:rFonts w:ascii="標楷體" w:eastAsia="標楷體" w:hAnsi="標楷體" w:cs="標楷體"/>
          <w:color w:val="000000"/>
        </w:rPr>
        <w:t>認識社區報告（附件1-1，1-2）</w:t>
      </w:r>
      <w:r>
        <w:rPr>
          <w:rFonts w:ascii="標楷體" w:eastAsia="標楷體" w:hAnsi="標楷體" w:cs="標楷體"/>
          <w:b/>
          <w:color w:val="000000"/>
        </w:rPr>
        <w:t>或</w:t>
      </w:r>
      <w:r>
        <w:rPr>
          <w:rFonts w:ascii="標楷體" w:eastAsia="標楷體" w:hAnsi="標楷體" w:cs="標楷體"/>
          <w:color w:val="000000"/>
        </w:rPr>
        <w:t>家庭健康評估報告（附件2）擇一繳交。</w:t>
      </w:r>
    </w:p>
    <w:p w14:paraId="31DF753A" w14:textId="77777777" w:rsidR="004A2E27" w:rsidRDefault="00071EE0">
      <w:pPr>
        <w:numPr>
          <w:ilvl w:val="0"/>
          <w:numId w:val="22"/>
        </w:numPr>
        <w:spacing w:line="360" w:lineRule="auto"/>
        <w:ind w:left="1276" w:hanging="282"/>
        <w:rPr>
          <w:rFonts w:ascii="標楷體" w:eastAsia="標楷體" w:hAnsi="標楷體" w:cs="標楷體"/>
          <w:b/>
          <w:color w:val="000000"/>
        </w:rPr>
      </w:pPr>
      <w:r>
        <w:rPr>
          <w:rFonts w:ascii="標楷體" w:eastAsia="標楷體" w:hAnsi="標楷體" w:cs="標楷體"/>
          <w:color w:val="000000"/>
        </w:rPr>
        <w:t>團體衛生教育報告（附件3）。</w:t>
      </w:r>
    </w:p>
    <w:p w14:paraId="64A10982" w14:textId="77777777" w:rsidR="004A2E27" w:rsidRDefault="00071EE0">
      <w:pPr>
        <w:numPr>
          <w:ilvl w:val="0"/>
          <w:numId w:val="22"/>
        </w:numPr>
        <w:spacing w:line="360" w:lineRule="auto"/>
        <w:ind w:left="1276" w:hanging="282"/>
        <w:rPr>
          <w:rFonts w:ascii="標楷體" w:eastAsia="標楷體" w:hAnsi="標楷體" w:cs="標楷體"/>
          <w:b/>
          <w:color w:val="000000"/>
        </w:rPr>
      </w:pPr>
      <w:r>
        <w:rPr>
          <w:rFonts w:ascii="標楷體" w:eastAsia="標楷體" w:hAnsi="標楷體" w:cs="標楷體"/>
          <w:color w:val="000000"/>
        </w:rPr>
        <w:t>實習感言（附件4）。</w:t>
      </w:r>
    </w:p>
    <w:p w14:paraId="10F6BF75" w14:textId="77777777" w:rsidR="004A2E27" w:rsidRDefault="00071EE0">
      <w:pPr>
        <w:numPr>
          <w:ilvl w:val="0"/>
          <w:numId w:val="22"/>
        </w:numPr>
        <w:spacing w:line="360" w:lineRule="auto"/>
        <w:ind w:left="1276" w:hanging="282"/>
        <w:rPr>
          <w:rFonts w:ascii="標楷體" w:eastAsia="標楷體" w:hAnsi="標楷體" w:cs="標楷體"/>
          <w:b/>
          <w:color w:val="000000"/>
        </w:rPr>
      </w:pPr>
      <w:r>
        <w:rPr>
          <w:rFonts w:ascii="標楷體" w:eastAsia="標楷體" w:hAnsi="標楷體" w:cs="標楷體"/>
          <w:color w:val="000000"/>
        </w:rPr>
        <w:t>實習總評值（附件5）。</w:t>
      </w:r>
    </w:p>
    <w:p w14:paraId="651BAF50"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每位學生於實習過程中參考實習進度表自行完成。</w:t>
      </w:r>
    </w:p>
    <w:p w14:paraId="722178A9"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個案若有更換，仍需依照指定格式書寫。</w:t>
      </w:r>
    </w:p>
    <w:p w14:paraId="091EDB1E"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作業表單若不敷使用，請自行影印。</w:t>
      </w:r>
    </w:p>
    <w:p w14:paraId="7FC8BAC7"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作業需整理於學校統一的作業本中。</w:t>
      </w:r>
    </w:p>
    <w:p w14:paraId="52B25CED"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作業請按時繳交，逾時不候。</w:t>
      </w:r>
    </w:p>
    <w:p w14:paraId="1FA3DB06" w14:textId="77777777" w:rsidR="004A2E27" w:rsidRDefault="00071EE0">
      <w:pPr>
        <w:spacing w:line="360" w:lineRule="auto"/>
        <w:jc w:val="both"/>
        <w:rPr>
          <w:rFonts w:ascii="標楷體" w:eastAsia="標楷體" w:hAnsi="標楷體" w:cs="標楷體"/>
          <w:color w:val="000000"/>
        </w:rPr>
      </w:pPr>
      <w:r>
        <w:br w:type="page"/>
      </w:r>
      <w:r>
        <w:rPr>
          <w:rFonts w:ascii="標楷體" w:eastAsia="標楷體" w:hAnsi="標楷體" w:cs="標楷體"/>
          <w:color w:val="000000"/>
        </w:rPr>
        <w:lastRenderedPageBreak/>
        <w:t>附件1-1</w:t>
      </w:r>
    </w:p>
    <w:p w14:paraId="6C16305F" w14:textId="77777777" w:rsidR="004A2E27" w:rsidRDefault="00071EE0">
      <w:pPr>
        <w:spacing w:line="360" w:lineRule="auto"/>
        <w:jc w:val="center"/>
        <w:rPr>
          <w:rFonts w:ascii="標楷體" w:eastAsia="標楷體" w:hAnsi="標楷體" w:cs="標楷體"/>
          <w:b/>
          <w:color w:val="000000"/>
          <w:sz w:val="40"/>
          <w:szCs w:val="40"/>
        </w:rPr>
      </w:pPr>
      <w:r>
        <w:rPr>
          <w:rFonts w:ascii="標楷體" w:eastAsia="標楷體" w:hAnsi="標楷體" w:cs="標楷體"/>
          <w:b/>
          <w:color w:val="000000"/>
          <w:sz w:val="40"/>
          <w:szCs w:val="40"/>
        </w:rPr>
        <w:t>認識社區-      里</w:t>
      </w:r>
    </w:p>
    <w:p w14:paraId="2A4A9962"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第一章 前言</w:t>
      </w:r>
    </w:p>
    <w:p w14:paraId="0AEB1B99" w14:textId="77777777" w:rsidR="004A2E27" w:rsidRDefault="00071EE0">
      <w:pPr>
        <w:numPr>
          <w:ilvl w:val="1"/>
          <w:numId w:val="24"/>
        </w:numPr>
        <w:spacing w:line="360" w:lineRule="auto"/>
        <w:ind w:left="709" w:hanging="425"/>
        <w:rPr>
          <w:rFonts w:ascii="標楷體" w:eastAsia="標楷體" w:hAnsi="標楷體" w:cs="標楷體"/>
          <w:color w:val="000000"/>
        </w:rPr>
      </w:pPr>
      <w:r>
        <w:rPr>
          <w:rFonts w:ascii="標楷體" w:eastAsia="標楷體" w:hAnsi="標楷體" w:cs="標楷體"/>
          <w:color w:val="000000"/>
        </w:rPr>
        <w:t>動機</w:t>
      </w:r>
    </w:p>
    <w:p w14:paraId="788E6BA2" w14:textId="77777777" w:rsidR="004A2E27" w:rsidRDefault="00071EE0">
      <w:pPr>
        <w:numPr>
          <w:ilvl w:val="1"/>
          <w:numId w:val="24"/>
        </w:numPr>
        <w:spacing w:line="360" w:lineRule="auto"/>
        <w:ind w:left="709" w:hanging="425"/>
        <w:rPr>
          <w:rFonts w:ascii="標楷體" w:eastAsia="標楷體" w:hAnsi="標楷體" w:cs="標楷體"/>
          <w:color w:val="000000"/>
        </w:rPr>
      </w:pPr>
      <w:r>
        <w:rPr>
          <w:rFonts w:ascii="標楷體" w:eastAsia="標楷體" w:hAnsi="標楷體" w:cs="標楷體"/>
          <w:color w:val="000000"/>
        </w:rPr>
        <w:t>重要性</w:t>
      </w:r>
    </w:p>
    <w:p w14:paraId="0AC428C1" w14:textId="77777777" w:rsidR="004A2E27" w:rsidRDefault="00071EE0">
      <w:pPr>
        <w:pStyle w:val="1"/>
        <w:spacing w:line="360" w:lineRule="auto"/>
        <w:jc w:val="both"/>
        <w:rPr>
          <w:rFonts w:ascii="標楷體" w:eastAsia="標楷體" w:hAnsi="標楷體" w:cs="標楷體"/>
          <w:b/>
          <w:color w:val="000000"/>
          <w:sz w:val="24"/>
          <w:szCs w:val="24"/>
        </w:rPr>
      </w:pPr>
      <w:r>
        <w:rPr>
          <w:rFonts w:ascii="標楷體" w:eastAsia="標楷體" w:hAnsi="標楷體" w:cs="標楷體"/>
          <w:b/>
          <w:color w:val="000000"/>
          <w:sz w:val="24"/>
          <w:szCs w:val="24"/>
        </w:rPr>
        <w:t>第二章 社區評估資料收集</w:t>
      </w:r>
    </w:p>
    <w:p w14:paraId="225C342E" w14:textId="77777777" w:rsidR="004A2E27" w:rsidRDefault="00071EE0">
      <w:pPr>
        <w:pStyle w:val="2"/>
        <w:numPr>
          <w:ilvl w:val="1"/>
          <w:numId w:val="19"/>
        </w:numPr>
        <w:spacing w:line="360" w:lineRule="auto"/>
        <w:ind w:left="709" w:hanging="425"/>
        <w:rPr>
          <w:rFonts w:ascii="標楷體" w:eastAsia="標楷體" w:hAnsi="標楷體" w:cs="標楷體"/>
          <w:color w:val="000000"/>
          <w:sz w:val="24"/>
          <w:szCs w:val="24"/>
        </w:rPr>
      </w:pPr>
      <w:r>
        <w:rPr>
          <w:rFonts w:ascii="標楷體" w:eastAsia="標楷體" w:hAnsi="標楷體" w:cs="標楷體"/>
          <w:color w:val="000000"/>
          <w:sz w:val="24"/>
          <w:szCs w:val="24"/>
        </w:rPr>
        <w:t>人口核心</w:t>
      </w:r>
    </w:p>
    <w:p w14:paraId="464A87CD" w14:textId="77777777" w:rsidR="004A2E27" w:rsidRDefault="00071EE0">
      <w:pPr>
        <w:pStyle w:val="2"/>
        <w:numPr>
          <w:ilvl w:val="0"/>
          <w:numId w:val="20"/>
        </w:numP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人口特性</w:t>
      </w:r>
    </w:p>
    <w:p w14:paraId="34489B11"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數量、鄰里戶數及人口密度</w:t>
      </w:r>
    </w:p>
    <w:p w14:paraId="60719B9D"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人口組成：如性比、年齡分佈</w:t>
      </w:r>
    </w:p>
    <w:p w14:paraId="016BB7F8"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人口成長趨勢及流動率(粗出生率、粗死亡率、遷入遷出率等等)</w:t>
      </w:r>
    </w:p>
    <w:p w14:paraId="1C7D6815"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人口職業、教育、婚姻狀況</w:t>
      </w:r>
    </w:p>
    <w:p w14:paraId="120EAFF2"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家庭型態</w:t>
      </w:r>
    </w:p>
    <w:p w14:paraId="58808C60" w14:textId="77777777" w:rsidR="004A2E27" w:rsidRDefault="00071EE0">
      <w:pPr>
        <w:pStyle w:val="2"/>
        <w:numPr>
          <w:ilvl w:val="0"/>
          <w:numId w:val="20"/>
        </w:numP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人口健康狀況</w:t>
      </w:r>
    </w:p>
    <w:p w14:paraId="56961C92" w14:textId="77777777" w:rsidR="004A2E27" w:rsidRDefault="00071EE0">
      <w:pPr>
        <w:pStyle w:val="3"/>
        <w:numPr>
          <w:ilvl w:val="2"/>
          <w:numId w:val="33"/>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粗死亡率、十大死因</w:t>
      </w:r>
    </w:p>
    <w:p w14:paraId="57D2FF87" w14:textId="77777777" w:rsidR="004A2E27" w:rsidRDefault="00071EE0">
      <w:pPr>
        <w:pStyle w:val="3"/>
        <w:numPr>
          <w:ilvl w:val="2"/>
          <w:numId w:val="33"/>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主要疾病類型：發生率、盛行率</w:t>
      </w:r>
    </w:p>
    <w:p w14:paraId="54A1CCDC" w14:textId="77777777" w:rsidR="004A2E27" w:rsidRDefault="00071EE0">
      <w:pPr>
        <w:pStyle w:val="3"/>
        <w:numPr>
          <w:ilvl w:val="2"/>
          <w:numId w:val="33"/>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生命統計資料</w:t>
      </w:r>
    </w:p>
    <w:p w14:paraId="5E3D0690" w14:textId="77777777" w:rsidR="004A2E27" w:rsidRDefault="00071EE0">
      <w:pPr>
        <w:numPr>
          <w:ilvl w:val="0"/>
          <w:numId w:val="20"/>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社區發展史</w:t>
      </w:r>
    </w:p>
    <w:p w14:paraId="663198B4" w14:textId="77777777" w:rsidR="004A2E27" w:rsidRDefault="00071EE0">
      <w:pPr>
        <w:numPr>
          <w:ilvl w:val="0"/>
          <w:numId w:val="42"/>
        </w:numPr>
        <w:pBdr>
          <w:top w:val="nil"/>
          <w:left w:val="nil"/>
          <w:bottom w:val="nil"/>
          <w:right w:val="nil"/>
          <w:between w:val="nil"/>
        </w:pBdr>
        <w:spacing w:line="360" w:lineRule="auto"/>
        <w:ind w:left="1843" w:hanging="283"/>
        <w:rPr>
          <w:rFonts w:ascii="標楷體" w:eastAsia="標楷體" w:hAnsi="標楷體" w:cs="標楷體"/>
          <w:color w:val="000000"/>
        </w:rPr>
      </w:pPr>
      <w:r>
        <w:rPr>
          <w:rFonts w:ascii="標楷體" w:eastAsia="標楷體" w:hAnsi="標楷體" w:cs="標楷體"/>
          <w:color w:val="000000"/>
        </w:rPr>
        <w:t>社區地理範圍</w:t>
      </w:r>
    </w:p>
    <w:p w14:paraId="17BC1BCB" w14:textId="77777777" w:rsidR="004A2E27" w:rsidRDefault="00071EE0">
      <w:pPr>
        <w:numPr>
          <w:ilvl w:val="0"/>
          <w:numId w:val="42"/>
        </w:numPr>
        <w:pBdr>
          <w:top w:val="nil"/>
          <w:left w:val="nil"/>
          <w:bottom w:val="nil"/>
          <w:right w:val="nil"/>
          <w:between w:val="nil"/>
        </w:pBdr>
        <w:spacing w:line="360" w:lineRule="auto"/>
        <w:ind w:left="1843" w:hanging="283"/>
        <w:rPr>
          <w:rFonts w:ascii="標楷體" w:eastAsia="標楷體" w:hAnsi="標楷體" w:cs="標楷體"/>
          <w:color w:val="000000"/>
        </w:rPr>
      </w:pPr>
      <w:r>
        <w:rPr>
          <w:rFonts w:ascii="標楷體" w:eastAsia="標楷體" w:hAnsi="標楷體" w:cs="標楷體"/>
          <w:color w:val="000000"/>
        </w:rPr>
        <w:t>社區有那些改變其發展過程(老舊或新興社區)</w:t>
      </w:r>
    </w:p>
    <w:p w14:paraId="2682EB87" w14:textId="77777777" w:rsidR="004A2E27" w:rsidRDefault="00071EE0">
      <w:pPr>
        <w:numPr>
          <w:ilvl w:val="0"/>
          <w:numId w:val="20"/>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社區宗教、信仰、價值觀及民眾參與度: 社區沿革對社區造成的影響、民眾對健康及醫療的價值觀，社區政治體系對社區的看法。了解社區重要團體組織，民眾參與社區活動情形。</w:t>
      </w:r>
    </w:p>
    <w:p w14:paraId="0792570A" w14:textId="77777777" w:rsidR="004A2E27" w:rsidRDefault="00071EE0">
      <w:pPr>
        <w:numPr>
          <w:ilvl w:val="1"/>
          <w:numId w:val="33"/>
        </w:numPr>
        <w:pBdr>
          <w:top w:val="nil"/>
          <w:left w:val="nil"/>
          <w:bottom w:val="nil"/>
          <w:right w:val="nil"/>
          <w:between w:val="nil"/>
        </w:pBdr>
        <w:spacing w:line="360" w:lineRule="auto"/>
        <w:ind w:left="709" w:hanging="425"/>
        <w:rPr>
          <w:rFonts w:ascii="標楷體" w:eastAsia="標楷體" w:hAnsi="標楷體" w:cs="標楷體"/>
          <w:color w:val="000000"/>
        </w:rPr>
      </w:pPr>
      <w:r>
        <w:rPr>
          <w:rFonts w:ascii="標楷體" w:eastAsia="標楷體" w:hAnsi="標楷體" w:cs="標楷體"/>
          <w:color w:val="000000"/>
        </w:rPr>
        <w:t>社區八大系統</w:t>
      </w:r>
    </w:p>
    <w:p w14:paraId="1421C891"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物理環境：評估居家的生活環境狀況，包括自然地理環境(動植物)、人為環境(空間規劃、綠地)、社區地圖(廣場、街道)、垃圾處理及空氣品質、氣候等會影響居民的生活方式、疾病型態、病媒蚊管制及資源的利用等。</w:t>
      </w:r>
    </w:p>
    <w:p w14:paraId="6F182369"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健康與社會服務：列出社區內分佈、民眾常利用的區內外的健康照護系統。</w:t>
      </w:r>
    </w:p>
    <w:p w14:paraId="0C1370F4" w14:textId="77777777" w:rsidR="004A2E2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color w:val="000000"/>
        </w:rPr>
      </w:pPr>
      <w:r>
        <w:rPr>
          <w:rFonts w:ascii="標楷體" w:eastAsia="標楷體" w:hAnsi="標楷體" w:cs="標楷體"/>
          <w:color w:val="000000"/>
        </w:rPr>
        <w:t>經濟：</w:t>
      </w:r>
    </w:p>
    <w:p w14:paraId="60E0F337" w14:textId="77777777" w:rsidR="004A2E27" w:rsidRDefault="00071EE0">
      <w:pPr>
        <w:widowControl/>
        <w:numPr>
          <w:ilvl w:val="3"/>
          <w:numId w:val="11"/>
        </w:numPr>
        <w:pBdr>
          <w:top w:val="nil"/>
          <w:left w:val="nil"/>
          <w:bottom w:val="nil"/>
          <w:right w:val="nil"/>
          <w:between w:val="nil"/>
        </w:pBdr>
        <w:spacing w:line="360" w:lineRule="auto"/>
        <w:ind w:left="1701" w:hanging="283"/>
        <w:rPr>
          <w:rFonts w:ascii="標楷體" w:eastAsia="標楷體" w:hAnsi="標楷體" w:cs="標楷體"/>
          <w:color w:val="000000"/>
        </w:rPr>
      </w:pPr>
      <w:r>
        <w:rPr>
          <w:rFonts w:ascii="標楷體" w:eastAsia="標楷體" w:hAnsi="標楷體" w:cs="標楷體"/>
          <w:color w:val="000000"/>
        </w:rPr>
        <w:t>官方福利資源：一般性、安全保護性</w:t>
      </w:r>
    </w:p>
    <w:p w14:paraId="30DF7620" w14:textId="77777777" w:rsidR="004A2E27" w:rsidRDefault="00071EE0">
      <w:pPr>
        <w:widowControl/>
        <w:numPr>
          <w:ilvl w:val="3"/>
          <w:numId w:val="11"/>
        </w:numPr>
        <w:spacing w:line="360" w:lineRule="auto"/>
        <w:ind w:left="1701" w:hanging="283"/>
        <w:rPr>
          <w:rFonts w:ascii="標楷體" w:eastAsia="標楷體" w:hAnsi="標楷體" w:cs="標楷體"/>
          <w:color w:val="000000"/>
        </w:rPr>
      </w:pPr>
      <w:r>
        <w:rPr>
          <w:rFonts w:ascii="標楷體" w:eastAsia="標楷體" w:hAnsi="標楷體" w:cs="標楷體"/>
          <w:color w:val="000000"/>
        </w:rPr>
        <w:t>義務性福利資源：經濟程度、低收入戶比率</w:t>
      </w:r>
    </w:p>
    <w:p w14:paraId="07C367BF" w14:textId="77777777" w:rsidR="004A2E27" w:rsidRDefault="00071EE0">
      <w:pPr>
        <w:widowControl/>
        <w:numPr>
          <w:ilvl w:val="3"/>
          <w:numId w:val="11"/>
        </w:numPr>
        <w:spacing w:line="360" w:lineRule="auto"/>
        <w:ind w:left="1701" w:hanging="283"/>
        <w:rPr>
          <w:rFonts w:ascii="標楷體" w:eastAsia="標楷體" w:hAnsi="標楷體" w:cs="標楷體"/>
          <w:color w:val="000000"/>
        </w:rPr>
      </w:pPr>
      <w:r>
        <w:rPr>
          <w:rFonts w:ascii="標楷體" w:eastAsia="標楷體" w:hAnsi="標楷體" w:cs="標楷體"/>
          <w:color w:val="000000"/>
        </w:rPr>
        <w:lastRenderedPageBreak/>
        <w:t>滿足民生需要之設施：就業情形、主要職業、社會福利發展</w:t>
      </w:r>
    </w:p>
    <w:p w14:paraId="6E6FADC0" w14:textId="77777777" w:rsidR="004A2E2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color w:val="000000"/>
        </w:rPr>
      </w:pPr>
      <w:r>
        <w:rPr>
          <w:rFonts w:ascii="標楷體" w:eastAsia="標楷體" w:hAnsi="標楷體" w:cs="標楷體"/>
          <w:color w:val="000000"/>
        </w:rPr>
        <w:t>教育：各級學校、才藝班、圖書館</w:t>
      </w:r>
    </w:p>
    <w:p w14:paraId="4D6994C3"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政治與政府：村里長、市議員及市長選舉結果、政黨優勢及民意代表、         民間領導人等對社區衛生計畫之推展，具重大影響</w:t>
      </w:r>
    </w:p>
    <w:p w14:paraId="667CD9F9"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娛樂：社區娛樂設施及常做的休閒娛樂會影響居民的生活品質</w:t>
      </w:r>
    </w:p>
    <w:p w14:paraId="5EC31D31"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安全及交通運輸：空氣品質、大眾及私人交通工具、犯罪率、防火設施如消防栓及防火巷</w:t>
      </w:r>
    </w:p>
    <w:p w14:paraId="7E43C4AD" w14:textId="77777777" w:rsidR="004A2E2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color w:val="000000"/>
        </w:rPr>
      </w:pPr>
      <w:r>
        <w:rPr>
          <w:rFonts w:ascii="標楷體" w:eastAsia="標楷體" w:hAnsi="標楷體" w:cs="標楷體"/>
          <w:color w:val="000000"/>
        </w:rPr>
        <w:t>溝通：社區溝通狀態與社區發展及執行衛生計劃相關管道與社區動力</w:t>
      </w:r>
    </w:p>
    <w:p w14:paraId="08DD25ED" w14:textId="77777777" w:rsidR="004A2E27" w:rsidRDefault="00071EE0">
      <w:pPr>
        <w:widowControl/>
        <w:spacing w:line="360" w:lineRule="auto"/>
        <w:rPr>
          <w:rFonts w:ascii="標楷體" w:eastAsia="標楷體" w:hAnsi="標楷體" w:cs="標楷體"/>
          <w:b/>
          <w:color w:val="000000"/>
        </w:rPr>
      </w:pPr>
      <w:r>
        <w:rPr>
          <w:rFonts w:ascii="標楷體" w:eastAsia="標楷體" w:hAnsi="標楷體" w:cs="標楷體"/>
          <w:b/>
          <w:color w:val="000000"/>
        </w:rPr>
        <w:t>第三章 社區健康評估與診斷</w:t>
      </w:r>
    </w:p>
    <w:p w14:paraId="270498FD" w14:textId="77777777" w:rsidR="004A2E27" w:rsidRDefault="00071EE0">
      <w:pPr>
        <w:widowControl/>
        <w:numPr>
          <w:ilvl w:val="0"/>
          <w:numId w:val="44"/>
        </w:numPr>
        <w:pBdr>
          <w:top w:val="nil"/>
          <w:left w:val="nil"/>
          <w:bottom w:val="nil"/>
          <w:right w:val="nil"/>
          <w:between w:val="nil"/>
        </w:pBdr>
        <w:spacing w:line="360" w:lineRule="auto"/>
        <w:rPr>
          <w:rFonts w:ascii="標楷體" w:eastAsia="標楷體" w:hAnsi="標楷體" w:cs="標楷體"/>
          <w:b/>
          <w:color w:val="000000"/>
        </w:rPr>
      </w:pPr>
      <w:r>
        <w:rPr>
          <w:rFonts w:ascii="標楷體" w:eastAsia="標楷體" w:hAnsi="標楷體" w:cs="標楷體"/>
          <w:b/>
          <w:color w:val="000000"/>
        </w:rPr>
        <w:t>各次系統優缺點分析</w:t>
      </w:r>
    </w:p>
    <w:tbl>
      <w:tblPr>
        <w:tblStyle w:val="af8"/>
        <w:tblW w:w="9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0"/>
        <w:gridCol w:w="3119"/>
        <w:gridCol w:w="3514"/>
      </w:tblGrid>
      <w:tr w:rsidR="004A2E27" w14:paraId="1C28F6E8" w14:textId="77777777">
        <w:trPr>
          <w:jc w:val="center"/>
        </w:trPr>
        <w:tc>
          <w:tcPr>
            <w:tcW w:w="2950" w:type="dxa"/>
          </w:tcPr>
          <w:p w14:paraId="766DFBF9"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項目</w:t>
            </w:r>
          </w:p>
        </w:tc>
        <w:tc>
          <w:tcPr>
            <w:tcW w:w="3119" w:type="dxa"/>
          </w:tcPr>
          <w:p w14:paraId="74686608"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優點</w:t>
            </w:r>
          </w:p>
        </w:tc>
        <w:tc>
          <w:tcPr>
            <w:tcW w:w="3514" w:type="dxa"/>
          </w:tcPr>
          <w:p w14:paraId="641F345E"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缺點</w:t>
            </w:r>
          </w:p>
        </w:tc>
      </w:tr>
      <w:tr w:rsidR="004A2E27" w14:paraId="6D548891" w14:textId="77777777">
        <w:trPr>
          <w:jc w:val="center"/>
        </w:trPr>
        <w:tc>
          <w:tcPr>
            <w:tcW w:w="9583" w:type="dxa"/>
            <w:gridSpan w:val="3"/>
          </w:tcPr>
          <w:p w14:paraId="6A94E650"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(一)人口核心</w:t>
            </w:r>
          </w:p>
        </w:tc>
      </w:tr>
      <w:tr w:rsidR="004A2E27" w14:paraId="3ED0E7B6" w14:textId="77777777">
        <w:trPr>
          <w:jc w:val="center"/>
        </w:trPr>
        <w:tc>
          <w:tcPr>
            <w:tcW w:w="2950" w:type="dxa"/>
          </w:tcPr>
          <w:p w14:paraId="5F080607" w14:textId="77777777" w:rsidR="004A2E27" w:rsidRDefault="00071EE0">
            <w:pPr>
              <w:numPr>
                <w:ilvl w:val="0"/>
                <w:numId w:val="13"/>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人口特性</w:t>
            </w:r>
          </w:p>
        </w:tc>
        <w:tc>
          <w:tcPr>
            <w:tcW w:w="3119" w:type="dxa"/>
          </w:tcPr>
          <w:p w14:paraId="51DC355A" w14:textId="77777777" w:rsidR="004A2E27" w:rsidRDefault="004A2E27">
            <w:pPr>
              <w:spacing w:line="360" w:lineRule="auto"/>
              <w:jc w:val="center"/>
              <w:rPr>
                <w:rFonts w:ascii="標楷體" w:eastAsia="標楷體" w:hAnsi="標楷體" w:cs="標楷體"/>
                <w:color w:val="000000"/>
              </w:rPr>
            </w:pPr>
          </w:p>
        </w:tc>
        <w:tc>
          <w:tcPr>
            <w:tcW w:w="3514" w:type="dxa"/>
          </w:tcPr>
          <w:p w14:paraId="07F78C60" w14:textId="77777777" w:rsidR="004A2E27" w:rsidRDefault="004A2E27">
            <w:pPr>
              <w:spacing w:line="360" w:lineRule="auto"/>
              <w:jc w:val="center"/>
              <w:rPr>
                <w:rFonts w:ascii="標楷體" w:eastAsia="標楷體" w:hAnsi="標楷體" w:cs="標楷體"/>
                <w:color w:val="000000"/>
              </w:rPr>
            </w:pPr>
          </w:p>
        </w:tc>
      </w:tr>
      <w:tr w:rsidR="004A2E27" w14:paraId="3577C9A6" w14:textId="77777777">
        <w:trPr>
          <w:jc w:val="center"/>
        </w:trPr>
        <w:tc>
          <w:tcPr>
            <w:tcW w:w="2950" w:type="dxa"/>
          </w:tcPr>
          <w:p w14:paraId="6F560ABB" w14:textId="77777777" w:rsidR="004A2E27" w:rsidRDefault="00071EE0">
            <w:pPr>
              <w:numPr>
                <w:ilvl w:val="0"/>
                <w:numId w:val="13"/>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社區發展</w:t>
            </w:r>
          </w:p>
        </w:tc>
        <w:tc>
          <w:tcPr>
            <w:tcW w:w="3119" w:type="dxa"/>
          </w:tcPr>
          <w:p w14:paraId="52E68B10" w14:textId="77777777" w:rsidR="004A2E27" w:rsidRDefault="004A2E27">
            <w:pPr>
              <w:spacing w:line="360" w:lineRule="auto"/>
              <w:rPr>
                <w:rFonts w:ascii="標楷體" w:eastAsia="標楷體" w:hAnsi="標楷體" w:cs="標楷體"/>
                <w:color w:val="000000"/>
              </w:rPr>
            </w:pPr>
          </w:p>
        </w:tc>
        <w:tc>
          <w:tcPr>
            <w:tcW w:w="3514" w:type="dxa"/>
          </w:tcPr>
          <w:p w14:paraId="7171CAA3" w14:textId="77777777" w:rsidR="004A2E27" w:rsidRDefault="004A2E27">
            <w:pPr>
              <w:spacing w:line="360" w:lineRule="auto"/>
              <w:rPr>
                <w:rFonts w:ascii="標楷體" w:eastAsia="標楷體" w:hAnsi="標楷體" w:cs="標楷體"/>
                <w:color w:val="000000"/>
              </w:rPr>
            </w:pPr>
          </w:p>
        </w:tc>
      </w:tr>
      <w:tr w:rsidR="004A2E27" w14:paraId="71B54D0B" w14:textId="77777777">
        <w:trPr>
          <w:jc w:val="center"/>
        </w:trPr>
        <w:tc>
          <w:tcPr>
            <w:tcW w:w="9583" w:type="dxa"/>
            <w:gridSpan w:val="3"/>
          </w:tcPr>
          <w:p w14:paraId="4F7FB7A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(二)社區八大次系統</w:t>
            </w:r>
          </w:p>
        </w:tc>
      </w:tr>
      <w:tr w:rsidR="004A2E27" w14:paraId="3D795D81" w14:textId="77777777">
        <w:trPr>
          <w:jc w:val="center"/>
        </w:trPr>
        <w:tc>
          <w:tcPr>
            <w:tcW w:w="2950" w:type="dxa"/>
          </w:tcPr>
          <w:p w14:paraId="535994DC"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 xml:space="preserve">物理環境 </w:t>
            </w:r>
          </w:p>
        </w:tc>
        <w:tc>
          <w:tcPr>
            <w:tcW w:w="3119" w:type="dxa"/>
          </w:tcPr>
          <w:p w14:paraId="2EB08B1F" w14:textId="77777777" w:rsidR="004A2E27" w:rsidRDefault="004A2E27">
            <w:pPr>
              <w:spacing w:line="360" w:lineRule="auto"/>
              <w:rPr>
                <w:rFonts w:ascii="標楷體" w:eastAsia="標楷體" w:hAnsi="標楷體" w:cs="標楷體"/>
                <w:color w:val="000000"/>
              </w:rPr>
            </w:pPr>
          </w:p>
        </w:tc>
        <w:tc>
          <w:tcPr>
            <w:tcW w:w="3514" w:type="dxa"/>
          </w:tcPr>
          <w:p w14:paraId="45D5FDE0" w14:textId="77777777" w:rsidR="004A2E27" w:rsidRDefault="004A2E27">
            <w:pPr>
              <w:spacing w:line="360" w:lineRule="auto"/>
              <w:rPr>
                <w:rFonts w:ascii="標楷體" w:eastAsia="標楷體" w:hAnsi="標楷體" w:cs="標楷體"/>
                <w:color w:val="000000"/>
              </w:rPr>
            </w:pPr>
          </w:p>
        </w:tc>
      </w:tr>
      <w:tr w:rsidR="004A2E27" w14:paraId="218F624E" w14:textId="77777777">
        <w:trPr>
          <w:jc w:val="center"/>
        </w:trPr>
        <w:tc>
          <w:tcPr>
            <w:tcW w:w="2950" w:type="dxa"/>
          </w:tcPr>
          <w:p w14:paraId="7405039D"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健康與社會服務</w:t>
            </w:r>
          </w:p>
        </w:tc>
        <w:tc>
          <w:tcPr>
            <w:tcW w:w="3119" w:type="dxa"/>
          </w:tcPr>
          <w:p w14:paraId="7F68917F" w14:textId="77777777" w:rsidR="004A2E27" w:rsidRDefault="004A2E27">
            <w:pPr>
              <w:spacing w:line="360" w:lineRule="auto"/>
              <w:rPr>
                <w:rFonts w:ascii="標楷體" w:eastAsia="標楷體" w:hAnsi="標楷體" w:cs="標楷體"/>
                <w:color w:val="000000"/>
              </w:rPr>
            </w:pPr>
          </w:p>
        </w:tc>
        <w:tc>
          <w:tcPr>
            <w:tcW w:w="3514" w:type="dxa"/>
          </w:tcPr>
          <w:p w14:paraId="69A2B1E4" w14:textId="77777777" w:rsidR="004A2E27" w:rsidRDefault="004A2E27">
            <w:pPr>
              <w:spacing w:line="360" w:lineRule="auto"/>
              <w:rPr>
                <w:rFonts w:ascii="標楷體" w:eastAsia="標楷體" w:hAnsi="標楷體" w:cs="標楷體"/>
                <w:color w:val="000000"/>
              </w:rPr>
            </w:pPr>
          </w:p>
        </w:tc>
      </w:tr>
      <w:tr w:rsidR="004A2E27" w14:paraId="028C8C39" w14:textId="77777777">
        <w:trPr>
          <w:jc w:val="center"/>
        </w:trPr>
        <w:tc>
          <w:tcPr>
            <w:tcW w:w="2950" w:type="dxa"/>
          </w:tcPr>
          <w:p w14:paraId="14BB0216"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經濟</w:t>
            </w:r>
          </w:p>
        </w:tc>
        <w:tc>
          <w:tcPr>
            <w:tcW w:w="3119" w:type="dxa"/>
          </w:tcPr>
          <w:p w14:paraId="654BBEDC" w14:textId="77777777" w:rsidR="004A2E27" w:rsidRDefault="004A2E27">
            <w:pPr>
              <w:spacing w:line="360" w:lineRule="auto"/>
              <w:rPr>
                <w:rFonts w:ascii="標楷體" w:eastAsia="標楷體" w:hAnsi="標楷體" w:cs="標楷體"/>
                <w:color w:val="000000"/>
              </w:rPr>
            </w:pPr>
          </w:p>
        </w:tc>
        <w:tc>
          <w:tcPr>
            <w:tcW w:w="3514" w:type="dxa"/>
          </w:tcPr>
          <w:p w14:paraId="25E5F8F5" w14:textId="77777777" w:rsidR="004A2E27" w:rsidRDefault="004A2E27">
            <w:pPr>
              <w:spacing w:line="360" w:lineRule="auto"/>
              <w:rPr>
                <w:rFonts w:ascii="標楷體" w:eastAsia="標楷體" w:hAnsi="標楷體" w:cs="標楷體"/>
                <w:color w:val="000000"/>
              </w:rPr>
            </w:pPr>
          </w:p>
        </w:tc>
      </w:tr>
      <w:tr w:rsidR="004A2E27" w14:paraId="338A2862" w14:textId="77777777">
        <w:trPr>
          <w:jc w:val="center"/>
        </w:trPr>
        <w:tc>
          <w:tcPr>
            <w:tcW w:w="2950" w:type="dxa"/>
          </w:tcPr>
          <w:p w14:paraId="64EC298B"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教育</w:t>
            </w:r>
          </w:p>
        </w:tc>
        <w:tc>
          <w:tcPr>
            <w:tcW w:w="3119" w:type="dxa"/>
          </w:tcPr>
          <w:p w14:paraId="5302943C" w14:textId="77777777" w:rsidR="004A2E27" w:rsidRDefault="004A2E27">
            <w:pPr>
              <w:spacing w:line="360" w:lineRule="auto"/>
              <w:rPr>
                <w:rFonts w:ascii="標楷體" w:eastAsia="標楷體" w:hAnsi="標楷體" w:cs="標楷體"/>
                <w:color w:val="000000"/>
              </w:rPr>
            </w:pPr>
          </w:p>
        </w:tc>
        <w:tc>
          <w:tcPr>
            <w:tcW w:w="3514" w:type="dxa"/>
          </w:tcPr>
          <w:p w14:paraId="24FDB15E" w14:textId="77777777" w:rsidR="004A2E27" w:rsidRDefault="004A2E27">
            <w:pPr>
              <w:spacing w:line="360" w:lineRule="auto"/>
              <w:rPr>
                <w:rFonts w:ascii="標楷體" w:eastAsia="標楷體" w:hAnsi="標楷體" w:cs="標楷體"/>
                <w:color w:val="000000"/>
              </w:rPr>
            </w:pPr>
          </w:p>
        </w:tc>
      </w:tr>
      <w:tr w:rsidR="004A2E27" w14:paraId="0A1289C7" w14:textId="77777777">
        <w:trPr>
          <w:jc w:val="center"/>
        </w:trPr>
        <w:tc>
          <w:tcPr>
            <w:tcW w:w="2950" w:type="dxa"/>
          </w:tcPr>
          <w:p w14:paraId="563C0B25"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政治與政府</w:t>
            </w:r>
          </w:p>
        </w:tc>
        <w:tc>
          <w:tcPr>
            <w:tcW w:w="3119" w:type="dxa"/>
          </w:tcPr>
          <w:p w14:paraId="58847896" w14:textId="77777777" w:rsidR="004A2E27" w:rsidRDefault="004A2E27">
            <w:pPr>
              <w:spacing w:line="360" w:lineRule="auto"/>
              <w:rPr>
                <w:rFonts w:ascii="標楷體" w:eastAsia="標楷體" w:hAnsi="標楷體" w:cs="標楷體"/>
                <w:color w:val="000000"/>
              </w:rPr>
            </w:pPr>
          </w:p>
        </w:tc>
        <w:tc>
          <w:tcPr>
            <w:tcW w:w="3514" w:type="dxa"/>
          </w:tcPr>
          <w:p w14:paraId="6D12ECC7" w14:textId="77777777" w:rsidR="004A2E27" w:rsidRDefault="004A2E27">
            <w:pPr>
              <w:spacing w:line="360" w:lineRule="auto"/>
              <w:rPr>
                <w:rFonts w:ascii="標楷體" w:eastAsia="標楷體" w:hAnsi="標楷體" w:cs="標楷體"/>
                <w:color w:val="000000"/>
              </w:rPr>
            </w:pPr>
          </w:p>
        </w:tc>
      </w:tr>
      <w:tr w:rsidR="004A2E27" w14:paraId="269ABD23" w14:textId="77777777">
        <w:trPr>
          <w:jc w:val="center"/>
        </w:trPr>
        <w:tc>
          <w:tcPr>
            <w:tcW w:w="2950" w:type="dxa"/>
          </w:tcPr>
          <w:p w14:paraId="043C57F6"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娛樂</w:t>
            </w:r>
          </w:p>
        </w:tc>
        <w:tc>
          <w:tcPr>
            <w:tcW w:w="3119" w:type="dxa"/>
          </w:tcPr>
          <w:p w14:paraId="1A07227B" w14:textId="77777777" w:rsidR="004A2E27" w:rsidRDefault="004A2E27">
            <w:pPr>
              <w:spacing w:line="360" w:lineRule="auto"/>
              <w:rPr>
                <w:rFonts w:ascii="標楷體" w:eastAsia="標楷體" w:hAnsi="標楷體" w:cs="標楷體"/>
                <w:color w:val="000000"/>
              </w:rPr>
            </w:pPr>
          </w:p>
        </w:tc>
        <w:tc>
          <w:tcPr>
            <w:tcW w:w="3514" w:type="dxa"/>
          </w:tcPr>
          <w:p w14:paraId="1EC27F4F" w14:textId="77777777" w:rsidR="004A2E27" w:rsidRDefault="004A2E27">
            <w:pPr>
              <w:spacing w:line="360" w:lineRule="auto"/>
              <w:rPr>
                <w:rFonts w:ascii="標楷體" w:eastAsia="標楷體" w:hAnsi="標楷體" w:cs="標楷體"/>
                <w:color w:val="000000"/>
              </w:rPr>
            </w:pPr>
          </w:p>
        </w:tc>
      </w:tr>
      <w:tr w:rsidR="004A2E27" w14:paraId="583BFD08" w14:textId="77777777">
        <w:trPr>
          <w:jc w:val="center"/>
        </w:trPr>
        <w:tc>
          <w:tcPr>
            <w:tcW w:w="2950" w:type="dxa"/>
          </w:tcPr>
          <w:p w14:paraId="1956AD7A"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安全及交通運輸</w:t>
            </w:r>
          </w:p>
        </w:tc>
        <w:tc>
          <w:tcPr>
            <w:tcW w:w="3119" w:type="dxa"/>
          </w:tcPr>
          <w:p w14:paraId="2D49D8EB" w14:textId="77777777" w:rsidR="004A2E27" w:rsidRDefault="004A2E27">
            <w:pPr>
              <w:spacing w:line="360" w:lineRule="auto"/>
              <w:rPr>
                <w:rFonts w:ascii="標楷體" w:eastAsia="標楷體" w:hAnsi="標楷體" w:cs="標楷體"/>
                <w:color w:val="000000"/>
              </w:rPr>
            </w:pPr>
          </w:p>
        </w:tc>
        <w:tc>
          <w:tcPr>
            <w:tcW w:w="3514" w:type="dxa"/>
          </w:tcPr>
          <w:p w14:paraId="051380AC" w14:textId="77777777" w:rsidR="004A2E27" w:rsidRDefault="004A2E27">
            <w:pPr>
              <w:spacing w:line="360" w:lineRule="auto"/>
              <w:rPr>
                <w:rFonts w:ascii="標楷體" w:eastAsia="標楷體" w:hAnsi="標楷體" w:cs="標楷體"/>
                <w:color w:val="000000"/>
              </w:rPr>
            </w:pPr>
          </w:p>
        </w:tc>
      </w:tr>
      <w:tr w:rsidR="004A2E27" w14:paraId="245FD8AA" w14:textId="77777777">
        <w:trPr>
          <w:jc w:val="center"/>
        </w:trPr>
        <w:tc>
          <w:tcPr>
            <w:tcW w:w="2950" w:type="dxa"/>
          </w:tcPr>
          <w:p w14:paraId="1066FEBD"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溝通</w:t>
            </w:r>
          </w:p>
        </w:tc>
        <w:tc>
          <w:tcPr>
            <w:tcW w:w="3119" w:type="dxa"/>
          </w:tcPr>
          <w:p w14:paraId="5A47628A" w14:textId="77777777" w:rsidR="004A2E27" w:rsidRDefault="004A2E27">
            <w:pPr>
              <w:spacing w:line="360" w:lineRule="auto"/>
              <w:rPr>
                <w:rFonts w:ascii="標楷體" w:eastAsia="標楷體" w:hAnsi="標楷體" w:cs="標楷體"/>
                <w:color w:val="000000"/>
              </w:rPr>
            </w:pPr>
          </w:p>
        </w:tc>
        <w:tc>
          <w:tcPr>
            <w:tcW w:w="3514" w:type="dxa"/>
          </w:tcPr>
          <w:p w14:paraId="7F9C25B7" w14:textId="77777777" w:rsidR="004A2E27" w:rsidRDefault="004A2E27">
            <w:pPr>
              <w:spacing w:line="360" w:lineRule="auto"/>
              <w:rPr>
                <w:rFonts w:ascii="標楷體" w:eastAsia="標楷體" w:hAnsi="標楷體" w:cs="標楷體"/>
                <w:color w:val="000000"/>
              </w:rPr>
            </w:pPr>
          </w:p>
        </w:tc>
      </w:tr>
      <w:tr w:rsidR="004A2E27" w14:paraId="1A17314A" w14:textId="77777777">
        <w:trPr>
          <w:jc w:val="center"/>
        </w:trPr>
        <w:tc>
          <w:tcPr>
            <w:tcW w:w="9583" w:type="dxa"/>
            <w:gridSpan w:val="3"/>
          </w:tcPr>
          <w:p w14:paraId="0C07BCEA"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分析：</w:t>
            </w:r>
          </w:p>
          <w:p w14:paraId="1FE7179B" w14:textId="77777777" w:rsidR="004A2E27" w:rsidRDefault="004A2E27">
            <w:pPr>
              <w:spacing w:line="360" w:lineRule="auto"/>
              <w:rPr>
                <w:rFonts w:ascii="標楷體" w:eastAsia="標楷體" w:hAnsi="標楷體" w:cs="標楷體"/>
                <w:color w:val="000000"/>
              </w:rPr>
            </w:pPr>
          </w:p>
          <w:p w14:paraId="7F814A6E" w14:textId="77777777" w:rsidR="004A2E27" w:rsidRDefault="004A2E27">
            <w:pPr>
              <w:spacing w:line="360" w:lineRule="auto"/>
              <w:rPr>
                <w:rFonts w:ascii="標楷體" w:eastAsia="標楷體" w:hAnsi="標楷體" w:cs="標楷體"/>
                <w:color w:val="000000"/>
              </w:rPr>
            </w:pPr>
          </w:p>
          <w:p w14:paraId="1E1155D9" w14:textId="77777777" w:rsidR="004A2E27" w:rsidRDefault="004A2E27">
            <w:pPr>
              <w:spacing w:line="360" w:lineRule="auto"/>
              <w:rPr>
                <w:rFonts w:ascii="標楷體" w:eastAsia="標楷體" w:hAnsi="標楷體" w:cs="標楷體"/>
                <w:color w:val="000000"/>
              </w:rPr>
            </w:pPr>
          </w:p>
        </w:tc>
      </w:tr>
    </w:tbl>
    <w:p w14:paraId="06CA93FE" w14:textId="77777777" w:rsidR="004A2E27" w:rsidRDefault="00071EE0">
      <w:pPr>
        <w:numPr>
          <w:ilvl w:val="0"/>
          <w:numId w:val="44"/>
        </w:numPr>
        <w:pBdr>
          <w:top w:val="nil"/>
          <w:left w:val="nil"/>
          <w:bottom w:val="nil"/>
          <w:right w:val="nil"/>
          <w:between w:val="nil"/>
        </w:pBdr>
        <w:spacing w:line="360" w:lineRule="auto"/>
        <w:rPr>
          <w:rFonts w:ascii="標楷體" w:eastAsia="標楷體" w:hAnsi="標楷體" w:cs="標楷體"/>
          <w:b/>
          <w:color w:val="000000"/>
        </w:rPr>
      </w:pPr>
      <w:r>
        <w:rPr>
          <w:rFonts w:ascii="標楷體" w:eastAsia="標楷體" w:hAnsi="標楷體" w:cs="標楷體"/>
          <w:b/>
          <w:color w:val="000000"/>
        </w:rPr>
        <w:t>社區健康問題的優先順序確認</w:t>
      </w:r>
    </w:p>
    <w:tbl>
      <w:tblPr>
        <w:tblStyle w:val="af9"/>
        <w:tblW w:w="963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3305"/>
        <w:gridCol w:w="3464"/>
      </w:tblGrid>
      <w:tr w:rsidR="004A2E27" w14:paraId="3DDA0934" w14:textId="77777777">
        <w:tc>
          <w:tcPr>
            <w:tcW w:w="2869" w:type="dxa"/>
            <w:tcBorders>
              <w:top w:val="single" w:sz="4" w:space="0" w:color="000000"/>
              <w:left w:val="single" w:sz="4" w:space="0" w:color="000000"/>
              <w:bottom w:val="single" w:sz="4" w:space="0" w:color="000000"/>
              <w:right w:val="single" w:sz="4" w:space="0" w:color="000000"/>
            </w:tcBorders>
          </w:tcPr>
          <w:p w14:paraId="249C1BEA"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社區健康問題(P)</w:t>
            </w:r>
          </w:p>
        </w:tc>
        <w:tc>
          <w:tcPr>
            <w:tcW w:w="3305" w:type="dxa"/>
            <w:tcBorders>
              <w:top w:val="single" w:sz="4" w:space="0" w:color="000000"/>
              <w:left w:val="single" w:sz="4" w:space="0" w:color="000000"/>
              <w:bottom w:val="single" w:sz="4" w:space="0" w:color="000000"/>
              <w:right w:val="single" w:sz="4" w:space="0" w:color="000000"/>
            </w:tcBorders>
          </w:tcPr>
          <w:p w14:paraId="13E7B308"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相關因素(E)</w:t>
            </w:r>
          </w:p>
        </w:tc>
        <w:tc>
          <w:tcPr>
            <w:tcW w:w="3464" w:type="dxa"/>
            <w:tcBorders>
              <w:top w:val="single" w:sz="4" w:space="0" w:color="000000"/>
              <w:left w:val="single" w:sz="4" w:space="0" w:color="000000"/>
              <w:bottom w:val="single" w:sz="4" w:space="0" w:color="000000"/>
              <w:right w:val="single" w:sz="4" w:space="0" w:color="000000"/>
            </w:tcBorders>
          </w:tcPr>
          <w:p w14:paraId="3ACBF74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鑑定性特徵(S)</w:t>
            </w:r>
          </w:p>
        </w:tc>
      </w:tr>
      <w:tr w:rsidR="004A2E27" w14:paraId="1DD13062" w14:textId="77777777">
        <w:tc>
          <w:tcPr>
            <w:tcW w:w="2869" w:type="dxa"/>
            <w:tcBorders>
              <w:top w:val="single" w:sz="4" w:space="0" w:color="000000"/>
              <w:left w:val="single" w:sz="4" w:space="0" w:color="000000"/>
              <w:bottom w:val="single" w:sz="4" w:space="0" w:color="000000"/>
              <w:right w:val="single" w:sz="4" w:space="0" w:color="000000"/>
            </w:tcBorders>
          </w:tcPr>
          <w:p w14:paraId="709FE262"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#1</w:t>
            </w:r>
          </w:p>
        </w:tc>
        <w:tc>
          <w:tcPr>
            <w:tcW w:w="3305" w:type="dxa"/>
            <w:tcBorders>
              <w:top w:val="single" w:sz="4" w:space="0" w:color="000000"/>
              <w:left w:val="single" w:sz="4" w:space="0" w:color="000000"/>
              <w:bottom w:val="single" w:sz="4" w:space="0" w:color="000000"/>
              <w:right w:val="single" w:sz="4" w:space="0" w:color="000000"/>
            </w:tcBorders>
          </w:tcPr>
          <w:p w14:paraId="40BCC948" w14:textId="77777777" w:rsidR="004A2E27" w:rsidRDefault="004A2E27">
            <w:pPr>
              <w:spacing w:line="360" w:lineRule="auto"/>
              <w:rPr>
                <w:rFonts w:ascii="標楷體" w:eastAsia="標楷體" w:hAnsi="標楷體" w:cs="標楷體"/>
                <w:color w:val="000000"/>
              </w:rPr>
            </w:pPr>
          </w:p>
        </w:tc>
        <w:tc>
          <w:tcPr>
            <w:tcW w:w="3464" w:type="dxa"/>
            <w:tcBorders>
              <w:top w:val="single" w:sz="4" w:space="0" w:color="000000"/>
              <w:left w:val="single" w:sz="4" w:space="0" w:color="000000"/>
              <w:bottom w:val="single" w:sz="4" w:space="0" w:color="000000"/>
              <w:right w:val="single" w:sz="4" w:space="0" w:color="000000"/>
            </w:tcBorders>
          </w:tcPr>
          <w:p w14:paraId="2582966A" w14:textId="77777777" w:rsidR="004A2E27" w:rsidRDefault="004A2E27">
            <w:pPr>
              <w:spacing w:line="360" w:lineRule="auto"/>
              <w:rPr>
                <w:rFonts w:ascii="標楷體" w:eastAsia="標楷體" w:hAnsi="標楷體" w:cs="標楷體"/>
                <w:color w:val="000000"/>
              </w:rPr>
            </w:pPr>
          </w:p>
        </w:tc>
      </w:tr>
      <w:tr w:rsidR="004A2E27" w14:paraId="04AEDC49" w14:textId="77777777">
        <w:tc>
          <w:tcPr>
            <w:tcW w:w="2869" w:type="dxa"/>
            <w:tcBorders>
              <w:top w:val="single" w:sz="4" w:space="0" w:color="000000"/>
              <w:left w:val="single" w:sz="4" w:space="0" w:color="000000"/>
              <w:bottom w:val="single" w:sz="4" w:space="0" w:color="000000"/>
              <w:right w:val="single" w:sz="4" w:space="0" w:color="000000"/>
            </w:tcBorders>
          </w:tcPr>
          <w:p w14:paraId="7D39EB3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#2</w:t>
            </w:r>
          </w:p>
        </w:tc>
        <w:tc>
          <w:tcPr>
            <w:tcW w:w="3305" w:type="dxa"/>
            <w:tcBorders>
              <w:top w:val="single" w:sz="4" w:space="0" w:color="000000"/>
              <w:left w:val="single" w:sz="4" w:space="0" w:color="000000"/>
              <w:bottom w:val="single" w:sz="4" w:space="0" w:color="000000"/>
              <w:right w:val="single" w:sz="4" w:space="0" w:color="000000"/>
            </w:tcBorders>
          </w:tcPr>
          <w:p w14:paraId="32010E4C" w14:textId="77777777" w:rsidR="004A2E27" w:rsidRDefault="004A2E27">
            <w:pPr>
              <w:spacing w:line="360" w:lineRule="auto"/>
              <w:rPr>
                <w:rFonts w:ascii="標楷體" w:eastAsia="標楷體" w:hAnsi="標楷體" w:cs="標楷體"/>
                <w:color w:val="000000"/>
              </w:rPr>
            </w:pPr>
          </w:p>
        </w:tc>
        <w:tc>
          <w:tcPr>
            <w:tcW w:w="3464" w:type="dxa"/>
            <w:tcBorders>
              <w:top w:val="single" w:sz="4" w:space="0" w:color="000000"/>
              <w:left w:val="single" w:sz="4" w:space="0" w:color="000000"/>
              <w:bottom w:val="single" w:sz="4" w:space="0" w:color="000000"/>
              <w:right w:val="single" w:sz="4" w:space="0" w:color="000000"/>
            </w:tcBorders>
          </w:tcPr>
          <w:p w14:paraId="6D8E3C5E" w14:textId="77777777" w:rsidR="004A2E27" w:rsidRDefault="004A2E27">
            <w:pPr>
              <w:spacing w:line="360" w:lineRule="auto"/>
              <w:rPr>
                <w:rFonts w:ascii="標楷體" w:eastAsia="標楷體" w:hAnsi="標楷體" w:cs="標楷體"/>
                <w:color w:val="000000"/>
              </w:rPr>
            </w:pPr>
          </w:p>
        </w:tc>
      </w:tr>
      <w:tr w:rsidR="004A2E27" w14:paraId="2621CBB1" w14:textId="77777777">
        <w:tc>
          <w:tcPr>
            <w:tcW w:w="2869" w:type="dxa"/>
            <w:tcBorders>
              <w:top w:val="single" w:sz="4" w:space="0" w:color="000000"/>
              <w:left w:val="single" w:sz="4" w:space="0" w:color="000000"/>
              <w:bottom w:val="single" w:sz="4" w:space="0" w:color="000000"/>
              <w:right w:val="single" w:sz="4" w:space="0" w:color="000000"/>
            </w:tcBorders>
          </w:tcPr>
          <w:p w14:paraId="434592FE"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lastRenderedPageBreak/>
              <w:t>#3</w:t>
            </w:r>
          </w:p>
        </w:tc>
        <w:tc>
          <w:tcPr>
            <w:tcW w:w="3305" w:type="dxa"/>
            <w:tcBorders>
              <w:top w:val="single" w:sz="4" w:space="0" w:color="000000"/>
              <w:left w:val="single" w:sz="4" w:space="0" w:color="000000"/>
              <w:bottom w:val="single" w:sz="4" w:space="0" w:color="000000"/>
              <w:right w:val="single" w:sz="4" w:space="0" w:color="000000"/>
            </w:tcBorders>
          </w:tcPr>
          <w:p w14:paraId="5F24F622" w14:textId="77777777" w:rsidR="004A2E27" w:rsidRDefault="004A2E27">
            <w:pPr>
              <w:spacing w:line="360" w:lineRule="auto"/>
              <w:rPr>
                <w:rFonts w:ascii="標楷體" w:eastAsia="標楷體" w:hAnsi="標楷體" w:cs="標楷體"/>
                <w:color w:val="000000"/>
              </w:rPr>
            </w:pPr>
          </w:p>
        </w:tc>
        <w:tc>
          <w:tcPr>
            <w:tcW w:w="3464" w:type="dxa"/>
            <w:tcBorders>
              <w:top w:val="single" w:sz="4" w:space="0" w:color="000000"/>
              <w:left w:val="single" w:sz="4" w:space="0" w:color="000000"/>
              <w:bottom w:val="single" w:sz="4" w:space="0" w:color="000000"/>
              <w:right w:val="single" w:sz="4" w:space="0" w:color="000000"/>
            </w:tcBorders>
          </w:tcPr>
          <w:p w14:paraId="28036AB8" w14:textId="77777777" w:rsidR="004A2E27" w:rsidRDefault="004A2E27">
            <w:pPr>
              <w:spacing w:line="360" w:lineRule="auto"/>
              <w:rPr>
                <w:rFonts w:ascii="標楷體" w:eastAsia="標楷體" w:hAnsi="標楷體" w:cs="標楷體"/>
                <w:color w:val="000000"/>
              </w:rPr>
            </w:pPr>
          </w:p>
        </w:tc>
      </w:tr>
    </w:tbl>
    <w:p w14:paraId="79901DA3" w14:textId="77777777" w:rsidR="004A2E27" w:rsidRDefault="00071EE0">
      <w:pPr>
        <w:numPr>
          <w:ilvl w:val="0"/>
          <w:numId w:val="44"/>
        </w:numPr>
        <w:pBdr>
          <w:top w:val="nil"/>
          <w:left w:val="nil"/>
          <w:bottom w:val="nil"/>
          <w:right w:val="nil"/>
          <w:between w:val="nil"/>
        </w:pBdr>
        <w:spacing w:line="360" w:lineRule="auto"/>
        <w:rPr>
          <w:rFonts w:ascii="標楷體" w:eastAsia="標楷體" w:hAnsi="標楷體" w:cs="標楷體"/>
          <w:b/>
          <w:color w:val="000000"/>
        </w:rPr>
      </w:pPr>
      <w:r>
        <w:rPr>
          <w:rFonts w:ascii="標楷體" w:eastAsia="標楷體" w:hAnsi="標楷體" w:cs="標楷體"/>
          <w:b/>
          <w:color w:val="000000"/>
        </w:rPr>
        <w:t>建議</w:t>
      </w:r>
    </w:p>
    <w:tbl>
      <w:tblPr>
        <w:tblStyle w:val="afa"/>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804"/>
      </w:tblGrid>
      <w:tr w:rsidR="004A2E27" w14:paraId="670D72FD" w14:textId="77777777">
        <w:tc>
          <w:tcPr>
            <w:tcW w:w="2835" w:type="dxa"/>
          </w:tcPr>
          <w:p w14:paraId="28CDFC57"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社區健康問題</w:t>
            </w:r>
          </w:p>
        </w:tc>
        <w:tc>
          <w:tcPr>
            <w:tcW w:w="6804" w:type="dxa"/>
          </w:tcPr>
          <w:p w14:paraId="01564E7B"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建議</w:t>
            </w:r>
          </w:p>
        </w:tc>
      </w:tr>
      <w:tr w:rsidR="004A2E27" w14:paraId="7341CA9F" w14:textId="77777777">
        <w:tc>
          <w:tcPr>
            <w:tcW w:w="2835" w:type="dxa"/>
          </w:tcPr>
          <w:p w14:paraId="0A01377F"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#1</w:t>
            </w:r>
          </w:p>
        </w:tc>
        <w:tc>
          <w:tcPr>
            <w:tcW w:w="6804" w:type="dxa"/>
          </w:tcPr>
          <w:p w14:paraId="6BBAAB12" w14:textId="77777777" w:rsidR="004A2E27" w:rsidRDefault="004A2E27">
            <w:pPr>
              <w:spacing w:line="360" w:lineRule="auto"/>
              <w:rPr>
                <w:rFonts w:ascii="標楷體" w:eastAsia="標楷體" w:hAnsi="標楷體" w:cs="標楷體"/>
                <w:color w:val="000000"/>
              </w:rPr>
            </w:pPr>
          </w:p>
        </w:tc>
      </w:tr>
      <w:tr w:rsidR="004A2E27" w14:paraId="109DE0EC" w14:textId="77777777">
        <w:tc>
          <w:tcPr>
            <w:tcW w:w="2835" w:type="dxa"/>
          </w:tcPr>
          <w:p w14:paraId="3E0723F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#2</w:t>
            </w:r>
          </w:p>
        </w:tc>
        <w:tc>
          <w:tcPr>
            <w:tcW w:w="6804" w:type="dxa"/>
          </w:tcPr>
          <w:p w14:paraId="32FC3584" w14:textId="77777777" w:rsidR="004A2E27" w:rsidRDefault="004A2E27">
            <w:pPr>
              <w:spacing w:line="360" w:lineRule="auto"/>
              <w:rPr>
                <w:rFonts w:ascii="標楷體" w:eastAsia="標楷體" w:hAnsi="標楷體" w:cs="標楷體"/>
                <w:color w:val="000000"/>
              </w:rPr>
            </w:pPr>
          </w:p>
        </w:tc>
      </w:tr>
      <w:tr w:rsidR="004A2E27" w14:paraId="214E6C7F" w14:textId="77777777">
        <w:tc>
          <w:tcPr>
            <w:tcW w:w="2835" w:type="dxa"/>
          </w:tcPr>
          <w:p w14:paraId="13CA7AA7"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#3</w:t>
            </w:r>
          </w:p>
        </w:tc>
        <w:tc>
          <w:tcPr>
            <w:tcW w:w="6804" w:type="dxa"/>
          </w:tcPr>
          <w:p w14:paraId="59D025FE" w14:textId="77777777" w:rsidR="004A2E27" w:rsidRDefault="004A2E27">
            <w:pPr>
              <w:spacing w:line="360" w:lineRule="auto"/>
              <w:rPr>
                <w:rFonts w:ascii="標楷體" w:eastAsia="標楷體" w:hAnsi="標楷體" w:cs="標楷體"/>
                <w:color w:val="000000"/>
              </w:rPr>
            </w:pPr>
          </w:p>
        </w:tc>
      </w:tr>
    </w:tbl>
    <w:p w14:paraId="58A51B34"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第四章 結論與心得</w:t>
      </w:r>
    </w:p>
    <w:p w14:paraId="51117647"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參考資料(採用APA第七版)</w:t>
      </w:r>
    </w:p>
    <w:p w14:paraId="25F35A36" w14:textId="77777777" w:rsidR="004A2E27" w:rsidRDefault="00071EE0">
      <w:pPr>
        <w:widowControl/>
        <w:spacing w:line="360" w:lineRule="auto"/>
        <w:rPr>
          <w:rFonts w:ascii="標楷體" w:eastAsia="標楷體" w:hAnsi="標楷體" w:cs="標楷體"/>
          <w:b/>
          <w:color w:val="000000"/>
        </w:rPr>
      </w:pPr>
      <w:r>
        <w:br w:type="page"/>
      </w:r>
    </w:p>
    <w:p w14:paraId="03D889FC"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lastRenderedPageBreak/>
        <w:t>附件1-2</w:t>
      </w:r>
    </w:p>
    <w:p w14:paraId="25323D26" w14:textId="77777777" w:rsidR="004A2E27" w:rsidRDefault="00071EE0">
      <w:pPr>
        <w:spacing w:line="36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【社區健康護理評估】-各細項</w:t>
      </w:r>
    </w:p>
    <w:p w14:paraId="1360A1EA"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第一章 前言</w:t>
      </w:r>
    </w:p>
    <w:p w14:paraId="7D304FF1" w14:textId="77777777" w:rsidR="004A2E27" w:rsidRDefault="00071EE0">
      <w:pPr>
        <w:spacing w:line="360" w:lineRule="auto"/>
        <w:ind w:firstLine="283"/>
        <w:rPr>
          <w:rFonts w:ascii="標楷體" w:eastAsia="標楷體" w:hAnsi="標楷體" w:cs="標楷體"/>
          <w:color w:val="000000"/>
        </w:rPr>
      </w:pPr>
      <w:r>
        <w:rPr>
          <w:rFonts w:ascii="標楷體" w:eastAsia="標楷體" w:hAnsi="標楷體" w:cs="標楷體"/>
          <w:color w:val="000000"/>
        </w:rPr>
        <w:t>一、為何要做社區健康評估(配合國家政策、推動三段五級預防-目的)</w:t>
      </w:r>
    </w:p>
    <w:p w14:paraId="4177CAC2" w14:textId="77777777" w:rsidR="004A2E27" w:rsidRDefault="00071EE0">
      <w:pPr>
        <w:spacing w:line="360" w:lineRule="auto"/>
        <w:ind w:firstLine="283"/>
        <w:rPr>
          <w:rFonts w:ascii="標楷體" w:eastAsia="標楷體" w:hAnsi="標楷體" w:cs="標楷體"/>
          <w:color w:val="000000"/>
        </w:rPr>
      </w:pPr>
      <w:r>
        <w:rPr>
          <w:rFonts w:ascii="標楷體" w:eastAsia="標楷體" w:hAnsi="標楷體" w:cs="標楷體"/>
          <w:color w:val="000000"/>
        </w:rPr>
        <w:t>二、為何要選擇此社區(社區特色-動機)</w:t>
      </w:r>
    </w:p>
    <w:p w14:paraId="2BAA5835"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第二章 文獻探討</w:t>
      </w:r>
    </w:p>
    <w:p w14:paraId="4106BA07" w14:textId="77777777" w:rsidR="004A2E27" w:rsidRDefault="00071EE0">
      <w:pPr>
        <w:spacing w:line="360" w:lineRule="auto"/>
        <w:ind w:left="283"/>
        <w:rPr>
          <w:rFonts w:ascii="標楷體" w:eastAsia="標楷體" w:hAnsi="標楷體" w:cs="標楷體"/>
          <w:b/>
          <w:color w:val="000000"/>
        </w:rPr>
      </w:pPr>
      <w:r>
        <w:rPr>
          <w:rFonts w:ascii="標楷體" w:eastAsia="標楷體" w:hAnsi="標楷體" w:cs="標楷體"/>
          <w:b/>
          <w:color w:val="000000"/>
        </w:rPr>
        <w:t>一、社區評估的目的</w:t>
      </w:r>
    </w:p>
    <w:p w14:paraId="3A1B710A"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確認社區居民的健康狀態與需要。</w:t>
      </w:r>
    </w:p>
    <w:p w14:paraId="49CC65F2"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評估現有資源可近性及可利用性。</w:t>
      </w:r>
    </w:p>
    <w:p w14:paraId="416FE289"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推動社區健康服務項目及政策之基礎。</w:t>
      </w:r>
    </w:p>
    <w:p w14:paraId="7C5271A4"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分析社區的長處及弱點。</w:t>
      </w:r>
    </w:p>
    <w:p w14:paraId="01DE928C"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反映真正社區需求，以提供適切的服務。</w:t>
      </w:r>
    </w:p>
    <w:p w14:paraId="52A8C2F9" w14:textId="77777777" w:rsidR="004A2E27" w:rsidRDefault="00071EE0">
      <w:pPr>
        <w:spacing w:line="360" w:lineRule="auto"/>
        <w:ind w:left="283"/>
        <w:rPr>
          <w:rFonts w:ascii="標楷體" w:eastAsia="標楷體" w:hAnsi="標楷體" w:cs="標楷體"/>
          <w:b/>
          <w:color w:val="000000"/>
        </w:rPr>
      </w:pPr>
      <w:r>
        <w:rPr>
          <w:rFonts w:ascii="標楷體" w:eastAsia="標楷體" w:hAnsi="標楷體" w:cs="標楷體"/>
          <w:b/>
          <w:color w:val="000000"/>
        </w:rPr>
        <w:t xml:space="preserve"> 二、社區評估相關文獻查證</w:t>
      </w:r>
    </w:p>
    <w:p w14:paraId="2F4CBA8E"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社區的定義</w:t>
      </w:r>
    </w:p>
    <w:p w14:paraId="2D9D99E0"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社區的功能</w:t>
      </w:r>
    </w:p>
    <w:p w14:paraId="1224FA5F"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社區健康評估的方法</w:t>
      </w:r>
    </w:p>
    <w:p w14:paraId="2FA5D9BE"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社區健康評估的內容(與Anderson八大次系統的內容文獻)</w:t>
      </w:r>
    </w:p>
    <w:p w14:paraId="089F0F97"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社區健康問題的解決策略(戈蘋格或默克排序法則的內容文獻)</w:t>
      </w:r>
    </w:p>
    <w:p w14:paraId="5925C4DB"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第三章 社區評估資料收集</w:t>
      </w:r>
    </w:p>
    <w:p w14:paraId="18FDFDD2" w14:textId="77777777" w:rsidR="004A2E27" w:rsidRDefault="00071EE0">
      <w:pPr>
        <w:spacing w:line="360" w:lineRule="auto"/>
        <w:ind w:firstLine="283"/>
        <w:rPr>
          <w:rFonts w:ascii="標楷體" w:eastAsia="標楷體" w:hAnsi="標楷體" w:cs="標楷體"/>
          <w:color w:val="000000"/>
        </w:rPr>
      </w:pPr>
      <w:r>
        <w:rPr>
          <w:rFonts w:ascii="標楷體" w:eastAsia="標楷體" w:hAnsi="標楷體" w:cs="標楷體"/>
          <w:color w:val="000000"/>
        </w:rPr>
        <w:t>一、人口核心</w:t>
      </w:r>
    </w:p>
    <w:tbl>
      <w:tblPr>
        <w:tblStyle w:val="afb"/>
        <w:tblW w:w="10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0"/>
        <w:gridCol w:w="2029"/>
        <w:gridCol w:w="3771"/>
        <w:gridCol w:w="2333"/>
      </w:tblGrid>
      <w:tr w:rsidR="004A2E27" w14:paraId="7FFA8A30" w14:textId="77777777">
        <w:trPr>
          <w:tblHeader/>
          <w:jc w:val="center"/>
        </w:trPr>
        <w:tc>
          <w:tcPr>
            <w:tcW w:w="1880" w:type="dxa"/>
            <w:tcBorders>
              <w:top w:val="single" w:sz="4" w:space="0" w:color="000000"/>
              <w:left w:val="single" w:sz="4" w:space="0" w:color="000000"/>
              <w:bottom w:val="single" w:sz="4" w:space="0" w:color="000000"/>
              <w:right w:val="single" w:sz="4" w:space="0" w:color="000000"/>
            </w:tcBorders>
          </w:tcPr>
          <w:p w14:paraId="62FF2938"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項目</w:t>
            </w:r>
          </w:p>
        </w:tc>
        <w:tc>
          <w:tcPr>
            <w:tcW w:w="2029" w:type="dxa"/>
            <w:tcBorders>
              <w:top w:val="single" w:sz="4" w:space="0" w:color="000000"/>
              <w:left w:val="single" w:sz="4" w:space="0" w:color="000000"/>
              <w:bottom w:val="single" w:sz="4" w:space="0" w:color="000000"/>
              <w:right w:val="single" w:sz="4" w:space="0" w:color="000000"/>
            </w:tcBorders>
          </w:tcPr>
          <w:p w14:paraId="71DD3191"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目的</w:t>
            </w:r>
          </w:p>
        </w:tc>
        <w:tc>
          <w:tcPr>
            <w:tcW w:w="3771" w:type="dxa"/>
            <w:tcBorders>
              <w:top w:val="single" w:sz="4" w:space="0" w:color="000000"/>
              <w:left w:val="single" w:sz="4" w:space="0" w:color="000000"/>
              <w:bottom w:val="single" w:sz="4" w:space="0" w:color="000000"/>
              <w:right w:val="single" w:sz="4" w:space="0" w:color="000000"/>
            </w:tcBorders>
          </w:tcPr>
          <w:p w14:paraId="4DC37AEA"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評估內容</w:t>
            </w:r>
          </w:p>
        </w:tc>
        <w:tc>
          <w:tcPr>
            <w:tcW w:w="2333" w:type="dxa"/>
            <w:tcBorders>
              <w:top w:val="single" w:sz="4" w:space="0" w:color="000000"/>
              <w:left w:val="single" w:sz="4" w:space="0" w:color="000000"/>
              <w:bottom w:val="single" w:sz="4" w:space="0" w:color="000000"/>
              <w:right w:val="single" w:sz="4" w:space="0" w:color="000000"/>
            </w:tcBorders>
          </w:tcPr>
          <w:p w14:paraId="5F4F4AEF"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評估方法</w:t>
            </w:r>
          </w:p>
        </w:tc>
      </w:tr>
      <w:tr w:rsidR="004A2E27" w14:paraId="72DAF71E"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49944BB2"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(ㄧ)人口特性與人口健康狀況</w:t>
            </w:r>
          </w:p>
        </w:tc>
        <w:tc>
          <w:tcPr>
            <w:tcW w:w="2029" w:type="dxa"/>
            <w:tcBorders>
              <w:top w:val="single" w:sz="4" w:space="0" w:color="000000"/>
              <w:left w:val="single" w:sz="4" w:space="0" w:color="000000"/>
              <w:bottom w:val="single" w:sz="4" w:space="0" w:color="000000"/>
              <w:right w:val="single" w:sz="4" w:space="0" w:color="000000"/>
            </w:tcBorders>
          </w:tcPr>
          <w:p w14:paraId="5928DA08"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人口組成</w:t>
            </w:r>
          </w:p>
          <w:p w14:paraId="0F41541A"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(收集3個年度並比較更大社區北市、信義區、里)</w:t>
            </w:r>
          </w:p>
        </w:tc>
        <w:tc>
          <w:tcPr>
            <w:tcW w:w="3771" w:type="dxa"/>
            <w:tcBorders>
              <w:top w:val="single" w:sz="4" w:space="0" w:color="000000"/>
              <w:left w:val="single" w:sz="4" w:space="0" w:color="000000"/>
              <w:bottom w:val="single" w:sz="4" w:space="0" w:color="000000"/>
              <w:right w:val="single" w:sz="4" w:space="0" w:color="000000"/>
            </w:tcBorders>
          </w:tcPr>
          <w:p w14:paraId="5844323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社區男女比率？年齡人口分布？主要家庭形態(小家庭、核心、三代…)？居民婚姻狀況？出生率、死亡率？等生命統計資料</w:t>
            </w:r>
          </w:p>
        </w:tc>
        <w:tc>
          <w:tcPr>
            <w:tcW w:w="2333" w:type="dxa"/>
            <w:tcBorders>
              <w:top w:val="single" w:sz="4" w:space="0" w:color="000000"/>
              <w:left w:val="single" w:sz="4" w:space="0" w:color="000000"/>
              <w:bottom w:val="single" w:sz="4" w:space="0" w:color="000000"/>
              <w:right w:val="single" w:sz="4" w:space="0" w:color="000000"/>
            </w:tcBorders>
          </w:tcPr>
          <w:p w14:paraId="4B46B6A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人口普查、區公所、戶政事務所、問卷、訪談、官方網站、衛生所</w:t>
            </w:r>
          </w:p>
        </w:tc>
      </w:tr>
      <w:tr w:rsidR="004A2E27" w14:paraId="23D73701"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554725CB"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(二)社區歷史</w:t>
            </w:r>
          </w:p>
        </w:tc>
        <w:tc>
          <w:tcPr>
            <w:tcW w:w="2029" w:type="dxa"/>
            <w:tcBorders>
              <w:top w:val="single" w:sz="4" w:space="0" w:color="000000"/>
              <w:left w:val="single" w:sz="4" w:space="0" w:color="000000"/>
              <w:bottom w:val="single" w:sz="4" w:space="0" w:color="000000"/>
              <w:right w:val="single" w:sz="4" w:space="0" w:color="000000"/>
            </w:tcBorders>
          </w:tcPr>
          <w:p w14:paraId="2581CC2B"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社區發展史</w:t>
            </w:r>
          </w:p>
        </w:tc>
        <w:tc>
          <w:tcPr>
            <w:tcW w:w="3771" w:type="dxa"/>
            <w:tcBorders>
              <w:top w:val="single" w:sz="4" w:space="0" w:color="000000"/>
              <w:left w:val="single" w:sz="4" w:space="0" w:color="000000"/>
              <w:bottom w:val="single" w:sz="4" w:space="0" w:color="000000"/>
              <w:right w:val="single" w:sz="4" w:space="0" w:color="000000"/>
            </w:tcBorders>
          </w:tcPr>
          <w:p w14:paraId="7F8244EA"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社區年代？文化特色？重要慶典或習俗？</w:t>
            </w:r>
          </w:p>
        </w:tc>
        <w:tc>
          <w:tcPr>
            <w:tcW w:w="2333" w:type="dxa"/>
            <w:tcBorders>
              <w:top w:val="single" w:sz="4" w:space="0" w:color="000000"/>
              <w:left w:val="single" w:sz="4" w:space="0" w:color="000000"/>
              <w:bottom w:val="single" w:sz="4" w:space="0" w:color="000000"/>
              <w:right w:val="single" w:sz="4" w:space="0" w:color="000000"/>
            </w:tcBorders>
          </w:tcPr>
          <w:p w14:paraId="439AC729"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訪談重要人物、區公所、地政事務所、戶政事務所</w:t>
            </w:r>
          </w:p>
        </w:tc>
      </w:tr>
      <w:tr w:rsidR="004A2E27" w14:paraId="4BBBF171"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1265E34E"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(三)社區宗教、信仰、價值觀及民眾參與度</w:t>
            </w:r>
          </w:p>
        </w:tc>
        <w:tc>
          <w:tcPr>
            <w:tcW w:w="2029" w:type="dxa"/>
            <w:tcBorders>
              <w:top w:val="single" w:sz="4" w:space="0" w:color="000000"/>
              <w:left w:val="single" w:sz="4" w:space="0" w:color="000000"/>
              <w:bottom w:val="single" w:sz="4" w:space="0" w:color="000000"/>
              <w:right w:val="single" w:sz="4" w:space="0" w:color="000000"/>
            </w:tcBorders>
          </w:tcPr>
          <w:p w14:paraId="69CDD4D1"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了解宗教信仰影響居民價值觀、生活方式與健康行為的層面</w:t>
            </w:r>
          </w:p>
        </w:tc>
        <w:tc>
          <w:tcPr>
            <w:tcW w:w="3771" w:type="dxa"/>
            <w:tcBorders>
              <w:top w:val="single" w:sz="4" w:space="0" w:color="000000"/>
              <w:left w:val="single" w:sz="4" w:space="0" w:color="000000"/>
              <w:bottom w:val="single" w:sz="4" w:space="0" w:color="000000"/>
              <w:right w:val="single" w:sz="4" w:space="0" w:color="000000"/>
            </w:tcBorders>
          </w:tcPr>
          <w:p w14:paraId="186A3995"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社區沿革對社區造成的影響、民眾對健康及醫療的價值觀，社區政治體系對社區的看法。了解社區重要團體組織，民眾參與社區</w:t>
            </w:r>
            <w:r>
              <w:rPr>
                <w:rFonts w:ascii="標楷體" w:eastAsia="標楷體" w:hAnsi="標楷體" w:cs="標楷體"/>
                <w:color w:val="000000"/>
              </w:rPr>
              <w:lastRenderedPageBreak/>
              <w:t>活動情形。</w:t>
            </w:r>
          </w:p>
        </w:tc>
        <w:tc>
          <w:tcPr>
            <w:tcW w:w="2333" w:type="dxa"/>
            <w:tcBorders>
              <w:top w:val="single" w:sz="4" w:space="0" w:color="000000"/>
              <w:left w:val="single" w:sz="4" w:space="0" w:color="000000"/>
              <w:bottom w:val="single" w:sz="4" w:space="0" w:color="000000"/>
              <w:right w:val="single" w:sz="4" w:space="0" w:color="000000"/>
            </w:tcBorders>
          </w:tcPr>
          <w:p w14:paraId="3E2FD2EF"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lastRenderedPageBreak/>
              <w:t>擋風玻璃式調查、訪談重要人物、、問卷</w:t>
            </w:r>
          </w:p>
        </w:tc>
      </w:tr>
    </w:tbl>
    <w:p w14:paraId="042A54FF" w14:textId="77777777" w:rsidR="004A2E27" w:rsidRDefault="00071EE0">
      <w:pPr>
        <w:spacing w:line="360" w:lineRule="auto"/>
        <w:ind w:firstLine="283"/>
        <w:rPr>
          <w:rFonts w:ascii="標楷體" w:eastAsia="標楷體" w:hAnsi="標楷體" w:cs="標楷體"/>
          <w:color w:val="000000"/>
        </w:rPr>
      </w:pPr>
      <w:r>
        <w:br w:type="page"/>
      </w:r>
    </w:p>
    <w:p w14:paraId="670B5F0D" w14:textId="77777777" w:rsidR="004A2E27" w:rsidRDefault="004A2E27">
      <w:pPr>
        <w:spacing w:line="360" w:lineRule="auto"/>
        <w:ind w:firstLine="283"/>
        <w:rPr>
          <w:rFonts w:ascii="標楷體" w:eastAsia="標楷體" w:hAnsi="標楷體" w:cs="標楷體"/>
          <w:color w:val="000000"/>
        </w:rPr>
      </w:pPr>
    </w:p>
    <w:p w14:paraId="3A4A5A34" w14:textId="77777777" w:rsidR="004A2E27" w:rsidRDefault="00071EE0">
      <w:pPr>
        <w:spacing w:line="360" w:lineRule="auto"/>
        <w:ind w:firstLine="283"/>
        <w:rPr>
          <w:rFonts w:ascii="標楷體" w:eastAsia="標楷體" w:hAnsi="標楷體" w:cs="標楷體"/>
          <w:color w:val="000000"/>
        </w:rPr>
      </w:pPr>
      <w:r>
        <w:rPr>
          <w:rFonts w:ascii="標楷體" w:eastAsia="標楷體" w:hAnsi="標楷體" w:cs="標楷體"/>
          <w:color w:val="000000"/>
        </w:rPr>
        <w:t>二、社區八大次系統</w:t>
      </w:r>
    </w:p>
    <w:tbl>
      <w:tblPr>
        <w:tblStyle w:val="afc"/>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1259"/>
        <w:gridCol w:w="5287"/>
        <w:gridCol w:w="1731"/>
      </w:tblGrid>
      <w:tr w:rsidR="004A2E27" w14:paraId="332E7A08" w14:textId="77777777">
        <w:trPr>
          <w:tblHeader/>
        </w:trPr>
        <w:tc>
          <w:tcPr>
            <w:tcW w:w="1860" w:type="dxa"/>
            <w:tcBorders>
              <w:top w:val="single" w:sz="4" w:space="0" w:color="000000"/>
              <w:left w:val="single" w:sz="4" w:space="0" w:color="000000"/>
              <w:bottom w:val="single" w:sz="4" w:space="0" w:color="000000"/>
              <w:right w:val="single" w:sz="4" w:space="0" w:color="000000"/>
            </w:tcBorders>
          </w:tcPr>
          <w:p w14:paraId="5173469F"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八大次系統</w:t>
            </w:r>
          </w:p>
        </w:tc>
        <w:tc>
          <w:tcPr>
            <w:tcW w:w="1259" w:type="dxa"/>
            <w:tcBorders>
              <w:top w:val="single" w:sz="4" w:space="0" w:color="000000"/>
              <w:left w:val="single" w:sz="4" w:space="0" w:color="000000"/>
              <w:bottom w:val="single" w:sz="4" w:space="0" w:color="000000"/>
              <w:right w:val="single" w:sz="4" w:space="0" w:color="000000"/>
            </w:tcBorders>
          </w:tcPr>
          <w:p w14:paraId="4E691169"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目的</w:t>
            </w:r>
          </w:p>
        </w:tc>
        <w:tc>
          <w:tcPr>
            <w:tcW w:w="5287" w:type="dxa"/>
            <w:tcBorders>
              <w:top w:val="single" w:sz="4" w:space="0" w:color="000000"/>
              <w:left w:val="single" w:sz="4" w:space="0" w:color="000000"/>
              <w:bottom w:val="single" w:sz="4" w:space="0" w:color="000000"/>
              <w:right w:val="single" w:sz="4" w:space="0" w:color="000000"/>
            </w:tcBorders>
          </w:tcPr>
          <w:p w14:paraId="2FCDC635"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評估內容</w:t>
            </w:r>
          </w:p>
        </w:tc>
        <w:tc>
          <w:tcPr>
            <w:tcW w:w="1731" w:type="dxa"/>
            <w:tcBorders>
              <w:top w:val="single" w:sz="4" w:space="0" w:color="000000"/>
              <w:left w:val="single" w:sz="4" w:space="0" w:color="000000"/>
              <w:bottom w:val="single" w:sz="4" w:space="0" w:color="000000"/>
              <w:right w:val="single" w:sz="4" w:space="0" w:color="000000"/>
            </w:tcBorders>
          </w:tcPr>
          <w:p w14:paraId="0439A9A9"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評估方法</w:t>
            </w:r>
          </w:p>
        </w:tc>
      </w:tr>
      <w:tr w:rsidR="004A2E27" w14:paraId="538AD3A1" w14:textId="77777777">
        <w:tc>
          <w:tcPr>
            <w:tcW w:w="1860" w:type="dxa"/>
            <w:tcBorders>
              <w:top w:val="single" w:sz="4" w:space="0" w:color="000000"/>
              <w:left w:val="single" w:sz="4" w:space="0" w:color="000000"/>
              <w:bottom w:val="single" w:sz="4" w:space="0" w:color="000000"/>
              <w:right w:val="single" w:sz="4" w:space="0" w:color="000000"/>
            </w:tcBorders>
          </w:tcPr>
          <w:p w14:paraId="190C633E"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(ㄧ)物理環境</w:t>
            </w:r>
          </w:p>
        </w:tc>
        <w:tc>
          <w:tcPr>
            <w:tcW w:w="1259" w:type="dxa"/>
            <w:tcBorders>
              <w:top w:val="single" w:sz="4" w:space="0" w:color="000000"/>
              <w:left w:val="single" w:sz="4" w:space="0" w:color="000000"/>
              <w:bottom w:val="single" w:sz="4" w:space="0" w:color="000000"/>
              <w:right w:val="single" w:sz="4" w:space="0" w:color="000000"/>
            </w:tcBorders>
          </w:tcPr>
          <w:p w14:paraId="0B480F4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居住品質</w:t>
            </w:r>
          </w:p>
        </w:tc>
        <w:tc>
          <w:tcPr>
            <w:tcW w:w="5287" w:type="dxa"/>
            <w:tcBorders>
              <w:top w:val="single" w:sz="4" w:space="0" w:color="000000"/>
              <w:left w:val="single" w:sz="4" w:space="0" w:color="000000"/>
              <w:bottom w:val="single" w:sz="4" w:space="0" w:color="000000"/>
              <w:right w:val="single" w:sz="4" w:space="0" w:color="000000"/>
            </w:tcBorders>
          </w:tcPr>
          <w:p w14:paraId="667FC547"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地理範圍？街道地圖？</w:t>
            </w:r>
          </w:p>
          <w:p w14:paraId="4EC0197F"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房屋建築？公園或綠地分布？</w:t>
            </w:r>
          </w:p>
          <w:p w14:paraId="3A9EFBC6"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年度氣候？空氣品質？</w:t>
            </w:r>
          </w:p>
          <w:p w14:paraId="002D9E38"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噪音來源？有無造成困擾？</w:t>
            </w:r>
          </w:p>
          <w:p w14:paraId="711B822A"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垃圾處理、分類地點？</w:t>
            </w:r>
          </w:p>
          <w:p w14:paraId="475D6B76"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水質？有無易積水地點？</w:t>
            </w:r>
          </w:p>
        </w:tc>
        <w:tc>
          <w:tcPr>
            <w:tcW w:w="1731" w:type="dxa"/>
            <w:tcBorders>
              <w:top w:val="single" w:sz="4" w:space="0" w:color="000000"/>
              <w:left w:val="single" w:sz="4" w:space="0" w:color="000000"/>
              <w:bottom w:val="single" w:sz="4" w:space="0" w:color="000000"/>
              <w:right w:val="single" w:sz="4" w:space="0" w:color="000000"/>
            </w:tcBorders>
          </w:tcPr>
          <w:p w14:paraId="65F06CC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擋風玻璃式調查、地政事務所、氣象局、區公所、自來水公司、環保署</w:t>
            </w:r>
          </w:p>
        </w:tc>
      </w:tr>
      <w:tr w:rsidR="004A2E27" w14:paraId="0DC92ACF" w14:textId="77777777">
        <w:tc>
          <w:tcPr>
            <w:tcW w:w="1860" w:type="dxa"/>
            <w:tcBorders>
              <w:top w:val="single" w:sz="4" w:space="0" w:color="000000"/>
              <w:left w:val="single" w:sz="4" w:space="0" w:color="000000"/>
              <w:bottom w:val="single" w:sz="4" w:space="0" w:color="000000"/>
              <w:right w:val="single" w:sz="4" w:space="0" w:color="000000"/>
            </w:tcBorders>
          </w:tcPr>
          <w:p w14:paraId="0FE5BB8E"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(二)健康及社會服務</w:t>
            </w:r>
          </w:p>
        </w:tc>
        <w:tc>
          <w:tcPr>
            <w:tcW w:w="1259" w:type="dxa"/>
            <w:tcBorders>
              <w:top w:val="single" w:sz="4" w:space="0" w:color="000000"/>
              <w:left w:val="single" w:sz="4" w:space="0" w:color="000000"/>
              <w:bottom w:val="single" w:sz="4" w:space="0" w:color="000000"/>
              <w:right w:val="single" w:sz="4" w:space="0" w:color="000000"/>
            </w:tcBorders>
          </w:tcPr>
          <w:p w14:paraId="7B58F7EC"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醫療可近性、</w:t>
            </w:r>
          </w:p>
          <w:p w14:paraId="1F2C0190"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可利用性</w:t>
            </w:r>
          </w:p>
        </w:tc>
        <w:tc>
          <w:tcPr>
            <w:tcW w:w="5287" w:type="dxa"/>
            <w:tcBorders>
              <w:top w:val="single" w:sz="4" w:space="0" w:color="000000"/>
              <w:left w:val="single" w:sz="4" w:space="0" w:color="000000"/>
              <w:bottom w:val="single" w:sz="4" w:space="0" w:color="000000"/>
              <w:right w:val="single" w:sz="4" w:space="0" w:color="000000"/>
            </w:tcBorders>
          </w:tcPr>
          <w:p w14:paraId="7644A948" w14:textId="77777777" w:rsidR="004A2E27" w:rsidRDefault="00071EE0">
            <w:pPr>
              <w:numPr>
                <w:ilvl w:val="0"/>
                <w:numId w:val="77"/>
              </w:numPr>
              <w:spacing w:line="320" w:lineRule="auto"/>
              <w:ind w:left="271" w:hanging="271"/>
              <w:rPr>
                <w:rFonts w:ascii="標楷體" w:eastAsia="標楷體" w:hAnsi="標楷體" w:cs="標楷體"/>
                <w:color w:val="000000"/>
              </w:rPr>
            </w:pPr>
            <w:r>
              <w:rPr>
                <w:rFonts w:ascii="標楷體" w:eastAsia="標楷體" w:hAnsi="標楷體" w:cs="標楷體"/>
                <w:color w:val="000000"/>
              </w:rPr>
              <w:t>預防性醫療：衛生所服務項目？居民有無健康檢查習慣？地點？疾病類型？預防方式(食療、運動)？飲食型態、習慣？</w:t>
            </w:r>
          </w:p>
          <w:p w14:paraId="431F234C" w14:textId="77777777" w:rsidR="004A2E27" w:rsidRDefault="00071EE0">
            <w:pPr>
              <w:numPr>
                <w:ilvl w:val="0"/>
                <w:numId w:val="77"/>
              </w:numPr>
              <w:spacing w:line="320" w:lineRule="auto"/>
              <w:ind w:left="271" w:hanging="271"/>
              <w:rPr>
                <w:rFonts w:ascii="標楷體" w:eastAsia="標楷體" w:hAnsi="標楷體" w:cs="標楷體"/>
                <w:color w:val="000000"/>
              </w:rPr>
            </w:pPr>
            <w:r>
              <w:rPr>
                <w:rFonts w:ascii="標楷體" w:eastAsia="標楷體" w:hAnsi="標楷體" w:cs="標楷體"/>
                <w:color w:val="000000"/>
              </w:rPr>
              <w:t>治療性醫療：診所類型分布？醫院藥局分布？居民就醫地點？方便性？健康諮詢？</w:t>
            </w:r>
          </w:p>
          <w:p w14:paraId="1C99E311" w14:textId="77777777" w:rsidR="004A2E27" w:rsidRDefault="00071EE0">
            <w:pPr>
              <w:numPr>
                <w:ilvl w:val="0"/>
                <w:numId w:val="77"/>
              </w:numPr>
              <w:spacing w:line="320" w:lineRule="auto"/>
              <w:ind w:left="271" w:hanging="271"/>
              <w:rPr>
                <w:rFonts w:ascii="標楷體" w:eastAsia="標楷體" w:hAnsi="標楷體" w:cs="標楷體"/>
                <w:color w:val="000000"/>
              </w:rPr>
            </w:pPr>
            <w:r>
              <w:rPr>
                <w:rFonts w:ascii="標楷體" w:eastAsia="標楷體" w:hAnsi="標楷體" w:cs="標楷體"/>
                <w:color w:val="000000"/>
              </w:rPr>
              <w:t>長期照護：居家或安養機構分布？</w:t>
            </w:r>
          </w:p>
          <w:p w14:paraId="56A8CF74" w14:textId="77777777" w:rsidR="004A2E27" w:rsidRDefault="00071EE0">
            <w:pPr>
              <w:numPr>
                <w:ilvl w:val="0"/>
                <w:numId w:val="77"/>
              </w:numPr>
              <w:spacing w:line="320" w:lineRule="auto"/>
              <w:ind w:left="271" w:hanging="271"/>
              <w:rPr>
                <w:rFonts w:ascii="標楷體" w:eastAsia="標楷體" w:hAnsi="標楷體" w:cs="標楷體"/>
                <w:color w:val="000000"/>
              </w:rPr>
            </w:pPr>
            <w:r>
              <w:rPr>
                <w:rFonts w:ascii="標楷體" w:eastAsia="標楷體" w:hAnsi="標楷體" w:cs="標楷體"/>
                <w:color w:val="000000"/>
              </w:rPr>
              <w:t>福利機構：里辦公室？福利機構？服務項目？利用程度？</w:t>
            </w:r>
          </w:p>
        </w:tc>
        <w:tc>
          <w:tcPr>
            <w:tcW w:w="1731" w:type="dxa"/>
            <w:tcBorders>
              <w:top w:val="single" w:sz="4" w:space="0" w:color="000000"/>
              <w:left w:val="single" w:sz="4" w:space="0" w:color="000000"/>
              <w:bottom w:val="single" w:sz="4" w:space="0" w:color="000000"/>
              <w:right w:val="single" w:sz="4" w:space="0" w:color="000000"/>
            </w:tcBorders>
          </w:tcPr>
          <w:p w14:paraId="252B6B89"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擋風玻璃式調查、問卷、衛生所、訪談、區公所</w:t>
            </w:r>
          </w:p>
        </w:tc>
      </w:tr>
      <w:tr w:rsidR="004A2E27" w14:paraId="218F6C2D" w14:textId="77777777">
        <w:tc>
          <w:tcPr>
            <w:tcW w:w="1860" w:type="dxa"/>
            <w:tcBorders>
              <w:top w:val="single" w:sz="4" w:space="0" w:color="000000"/>
              <w:left w:val="single" w:sz="4" w:space="0" w:color="000000"/>
              <w:bottom w:val="single" w:sz="4" w:space="0" w:color="000000"/>
              <w:right w:val="single" w:sz="4" w:space="0" w:color="000000"/>
            </w:tcBorders>
          </w:tcPr>
          <w:p w14:paraId="797BF7F9"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(三)經濟</w:t>
            </w:r>
          </w:p>
        </w:tc>
        <w:tc>
          <w:tcPr>
            <w:tcW w:w="1259" w:type="dxa"/>
            <w:tcBorders>
              <w:top w:val="single" w:sz="4" w:space="0" w:color="000000"/>
              <w:left w:val="single" w:sz="4" w:space="0" w:color="000000"/>
              <w:bottom w:val="single" w:sz="4" w:space="0" w:color="000000"/>
              <w:right w:val="single" w:sz="4" w:space="0" w:color="000000"/>
            </w:tcBorders>
          </w:tcPr>
          <w:p w14:paraId="23E5152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經濟型態</w:t>
            </w:r>
          </w:p>
          <w:p w14:paraId="266A33CB" w14:textId="77777777" w:rsidR="004A2E27" w:rsidRDefault="004A2E27">
            <w:pPr>
              <w:spacing w:line="320" w:lineRule="auto"/>
              <w:rPr>
                <w:rFonts w:ascii="標楷體" w:eastAsia="標楷體" w:hAnsi="標楷體" w:cs="標楷體"/>
                <w:color w:val="000000"/>
              </w:rPr>
            </w:pPr>
          </w:p>
        </w:tc>
        <w:tc>
          <w:tcPr>
            <w:tcW w:w="5287" w:type="dxa"/>
            <w:tcBorders>
              <w:top w:val="single" w:sz="4" w:space="0" w:color="000000"/>
              <w:left w:val="single" w:sz="4" w:space="0" w:color="000000"/>
              <w:bottom w:val="single" w:sz="4" w:space="0" w:color="000000"/>
              <w:right w:val="single" w:sz="4" w:space="0" w:color="000000"/>
            </w:tcBorders>
          </w:tcPr>
          <w:p w14:paraId="5351C16C" w14:textId="77777777" w:rsidR="004A2E27" w:rsidRDefault="00071EE0">
            <w:pPr>
              <w:numPr>
                <w:ilvl w:val="0"/>
                <w:numId w:val="79"/>
              </w:numPr>
              <w:spacing w:line="320" w:lineRule="auto"/>
              <w:ind w:left="271" w:hanging="219"/>
              <w:rPr>
                <w:rFonts w:ascii="標楷體" w:eastAsia="標楷體" w:hAnsi="標楷體" w:cs="標楷體"/>
                <w:color w:val="000000"/>
              </w:rPr>
            </w:pPr>
            <w:r>
              <w:rPr>
                <w:rFonts w:ascii="標楷體" w:eastAsia="標楷體" w:hAnsi="標楷體" w:cs="標楷體"/>
                <w:color w:val="000000"/>
              </w:rPr>
              <w:t>家庭收入：平均家庭收入？個人收入？單薪或雙薪家庭？低收入戶比率</w:t>
            </w:r>
          </w:p>
          <w:p w14:paraId="02761B70" w14:textId="77777777" w:rsidR="004A2E27" w:rsidRDefault="00071EE0">
            <w:pPr>
              <w:numPr>
                <w:ilvl w:val="0"/>
                <w:numId w:val="79"/>
              </w:numPr>
              <w:spacing w:line="320" w:lineRule="auto"/>
              <w:ind w:left="271" w:hanging="219"/>
              <w:rPr>
                <w:rFonts w:ascii="標楷體" w:eastAsia="標楷體" w:hAnsi="標楷體" w:cs="標楷體"/>
                <w:color w:val="000000"/>
              </w:rPr>
            </w:pPr>
            <w:r>
              <w:rPr>
                <w:rFonts w:ascii="標楷體" w:eastAsia="標楷體" w:hAnsi="標楷體" w:cs="標楷體"/>
                <w:color w:val="000000"/>
              </w:rPr>
              <w:t>職業類別：農林漁牧或服務業等職業類別？就業率？工作機會？</w:t>
            </w:r>
          </w:p>
          <w:p w14:paraId="08074AF1" w14:textId="77777777" w:rsidR="004A2E27" w:rsidRDefault="00071EE0">
            <w:pPr>
              <w:numPr>
                <w:ilvl w:val="0"/>
                <w:numId w:val="79"/>
              </w:numPr>
              <w:spacing w:line="320" w:lineRule="auto"/>
              <w:ind w:left="271" w:hanging="219"/>
              <w:rPr>
                <w:rFonts w:ascii="標楷體" w:eastAsia="標楷體" w:hAnsi="標楷體" w:cs="標楷體"/>
                <w:color w:val="000000"/>
              </w:rPr>
            </w:pPr>
            <w:r>
              <w:rPr>
                <w:rFonts w:ascii="標楷體" w:eastAsia="標楷體" w:hAnsi="標楷體" w:cs="標楷體"/>
                <w:color w:val="000000"/>
              </w:rPr>
              <w:t>經濟活動類型：工廠？商家？餐廳？市場？</w:t>
            </w:r>
          </w:p>
        </w:tc>
        <w:tc>
          <w:tcPr>
            <w:tcW w:w="1731" w:type="dxa"/>
            <w:tcBorders>
              <w:top w:val="single" w:sz="4" w:space="0" w:color="000000"/>
              <w:left w:val="single" w:sz="4" w:space="0" w:color="000000"/>
              <w:bottom w:val="single" w:sz="4" w:space="0" w:color="000000"/>
              <w:right w:val="single" w:sz="4" w:space="0" w:color="000000"/>
            </w:tcBorders>
          </w:tcPr>
          <w:p w14:paraId="1AD2BC5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擋風玻璃式、問卷、戶政事務所、官方網站(市府主計處)</w:t>
            </w:r>
          </w:p>
        </w:tc>
      </w:tr>
      <w:tr w:rsidR="004A2E27" w14:paraId="041AF847" w14:textId="77777777">
        <w:tc>
          <w:tcPr>
            <w:tcW w:w="1860" w:type="dxa"/>
            <w:tcBorders>
              <w:top w:val="single" w:sz="4" w:space="0" w:color="000000"/>
              <w:left w:val="single" w:sz="4" w:space="0" w:color="000000"/>
              <w:bottom w:val="single" w:sz="4" w:space="0" w:color="000000"/>
              <w:right w:val="single" w:sz="4" w:space="0" w:color="000000"/>
            </w:tcBorders>
          </w:tcPr>
          <w:p w14:paraId="1635AF2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(四)教育</w:t>
            </w:r>
          </w:p>
        </w:tc>
        <w:tc>
          <w:tcPr>
            <w:tcW w:w="1259" w:type="dxa"/>
            <w:tcBorders>
              <w:top w:val="single" w:sz="4" w:space="0" w:color="000000"/>
              <w:left w:val="single" w:sz="4" w:space="0" w:color="000000"/>
              <w:bottom w:val="single" w:sz="4" w:space="0" w:color="000000"/>
              <w:right w:val="single" w:sz="4" w:space="0" w:color="000000"/>
            </w:tcBorders>
          </w:tcPr>
          <w:p w14:paraId="248C9710"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社區教育型態、資源利用性</w:t>
            </w:r>
          </w:p>
        </w:tc>
        <w:tc>
          <w:tcPr>
            <w:tcW w:w="5287" w:type="dxa"/>
            <w:tcBorders>
              <w:top w:val="single" w:sz="4" w:space="0" w:color="000000"/>
              <w:left w:val="single" w:sz="4" w:space="0" w:color="000000"/>
              <w:bottom w:val="single" w:sz="4" w:space="0" w:color="000000"/>
              <w:right w:val="single" w:sz="4" w:space="0" w:color="000000"/>
            </w:tcBorders>
          </w:tcPr>
          <w:p w14:paraId="408C0BA1" w14:textId="77777777" w:rsidR="004A2E27" w:rsidRDefault="00071EE0">
            <w:pPr>
              <w:numPr>
                <w:ilvl w:val="0"/>
                <w:numId w:val="63"/>
              </w:numPr>
              <w:spacing w:line="320" w:lineRule="auto"/>
              <w:ind w:left="271" w:hanging="271"/>
              <w:rPr>
                <w:rFonts w:ascii="標楷體" w:eastAsia="標楷體" w:hAnsi="標楷體" w:cs="標楷體"/>
                <w:color w:val="000000"/>
              </w:rPr>
            </w:pPr>
            <w:r>
              <w:rPr>
                <w:rFonts w:ascii="標楷體" w:eastAsia="標楷體" w:hAnsi="標楷體" w:cs="標楷體"/>
                <w:color w:val="000000"/>
              </w:rPr>
              <w:t>正規教育：社區居民教育程度？社區內或外公私立的教育資源分布？幼稚園、國小、國中、高中、大學、社區教育？學校健康推廣重點？地點方便性？</w:t>
            </w:r>
          </w:p>
          <w:p w14:paraId="57A6F445" w14:textId="77777777" w:rsidR="004A2E27" w:rsidRDefault="00071EE0">
            <w:pPr>
              <w:numPr>
                <w:ilvl w:val="0"/>
                <w:numId w:val="63"/>
              </w:numPr>
              <w:spacing w:line="320" w:lineRule="auto"/>
              <w:ind w:left="271" w:hanging="271"/>
              <w:rPr>
                <w:rFonts w:ascii="標楷體" w:eastAsia="標楷體" w:hAnsi="標楷體" w:cs="標楷體"/>
                <w:color w:val="000000"/>
              </w:rPr>
            </w:pPr>
            <w:r>
              <w:rPr>
                <w:rFonts w:ascii="標楷體" w:eastAsia="標楷體" w:hAnsi="標楷體" w:cs="標楷體"/>
                <w:color w:val="000000"/>
              </w:rPr>
              <w:t>非正規教育：圖書館？才藝班？補習班？有無社區教育活動或課程？書局？利用程度？</w:t>
            </w:r>
          </w:p>
        </w:tc>
        <w:tc>
          <w:tcPr>
            <w:tcW w:w="1731" w:type="dxa"/>
            <w:tcBorders>
              <w:top w:val="single" w:sz="4" w:space="0" w:color="000000"/>
              <w:left w:val="single" w:sz="4" w:space="0" w:color="000000"/>
              <w:bottom w:val="single" w:sz="4" w:space="0" w:color="000000"/>
              <w:right w:val="single" w:sz="4" w:space="0" w:color="000000"/>
            </w:tcBorders>
          </w:tcPr>
          <w:p w14:paraId="3AF5D5E1"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擋風玻璃式調查、問卷、校護</w:t>
            </w:r>
          </w:p>
        </w:tc>
      </w:tr>
      <w:tr w:rsidR="004A2E27" w14:paraId="789A046F" w14:textId="77777777">
        <w:tc>
          <w:tcPr>
            <w:tcW w:w="1860" w:type="dxa"/>
            <w:tcBorders>
              <w:top w:val="single" w:sz="4" w:space="0" w:color="000000"/>
              <w:left w:val="single" w:sz="4" w:space="0" w:color="000000"/>
              <w:bottom w:val="single" w:sz="4" w:space="0" w:color="000000"/>
              <w:right w:val="single" w:sz="4" w:space="0" w:color="000000"/>
            </w:tcBorders>
          </w:tcPr>
          <w:p w14:paraId="19B35F9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(五)政府與政治</w:t>
            </w:r>
          </w:p>
        </w:tc>
        <w:tc>
          <w:tcPr>
            <w:tcW w:w="1259" w:type="dxa"/>
            <w:tcBorders>
              <w:top w:val="single" w:sz="4" w:space="0" w:color="000000"/>
              <w:left w:val="single" w:sz="4" w:space="0" w:color="000000"/>
              <w:bottom w:val="single" w:sz="4" w:space="0" w:color="000000"/>
              <w:right w:val="single" w:sz="4" w:space="0" w:color="000000"/>
            </w:tcBorders>
          </w:tcPr>
          <w:p w14:paraId="1167B6C5"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政治、政策參與</w:t>
            </w:r>
          </w:p>
        </w:tc>
        <w:tc>
          <w:tcPr>
            <w:tcW w:w="5287" w:type="dxa"/>
            <w:tcBorders>
              <w:top w:val="single" w:sz="4" w:space="0" w:color="000000"/>
              <w:left w:val="single" w:sz="4" w:space="0" w:color="000000"/>
              <w:bottom w:val="single" w:sz="4" w:space="0" w:color="000000"/>
              <w:right w:val="single" w:sz="4" w:space="0" w:color="000000"/>
            </w:tcBorders>
          </w:tcPr>
          <w:p w14:paraId="52DB67E6" w14:textId="77777777" w:rsidR="004A2E27" w:rsidRDefault="00071EE0">
            <w:pPr>
              <w:numPr>
                <w:ilvl w:val="0"/>
                <w:numId w:val="81"/>
              </w:numPr>
              <w:spacing w:line="320" w:lineRule="auto"/>
              <w:ind w:left="271" w:hanging="271"/>
              <w:rPr>
                <w:rFonts w:ascii="標楷體" w:eastAsia="標楷體" w:hAnsi="標楷體" w:cs="標楷體"/>
                <w:color w:val="000000"/>
              </w:rPr>
            </w:pPr>
            <w:r>
              <w:rPr>
                <w:rFonts w:ascii="標楷體" w:eastAsia="標楷體" w:hAnsi="標楷體" w:cs="標楷體"/>
                <w:color w:val="000000"/>
              </w:rPr>
              <w:t>正式領導：官方首長或領導人物？里民代表？聯絡方式、地址？地方首長服務內容？服務滿意度？</w:t>
            </w:r>
          </w:p>
          <w:p w14:paraId="462DD592" w14:textId="77777777" w:rsidR="004A2E27" w:rsidRDefault="00071EE0">
            <w:pPr>
              <w:numPr>
                <w:ilvl w:val="0"/>
                <w:numId w:val="81"/>
              </w:numPr>
              <w:spacing w:line="320" w:lineRule="auto"/>
              <w:ind w:left="271" w:hanging="271"/>
              <w:rPr>
                <w:rFonts w:ascii="標楷體" w:eastAsia="標楷體" w:hAnsi="標楷體" w:cs="標楷體"/>
                <w:color w:val="000000"/>
              </w:rPr>
            </w:pPr>
            <w:r>
              <w:rPr>
                <w:rFonts w:ascii="標楷體" w:eastAsia="標楷體" w:hAnsi="標楷體" w:cs="標楷體"/>
                <w:color w:val="000000"/>
              </w:rPr>
              <w:t>非正式領導：志工團隊？社區營造團隊？社區服務團隊？服務項目？聚會時間？地點？</w:t>
            </w:r>
          </w:p>
        </w:tc>
        <w:tc>
          <w:tcPr>
            <w:tcW w:w="1731" w:type="dxa"/>
            <w:tcBorders>
              <w:top w:val="single" w:sz="4" w:space="0" w:color="000000"/>
              <w:left w:val="single" w:sz="4" w:space="0" w:color="000000"/>
              <w:bottom w:val="single" w:sz="4" w:space="0" w:color="000000"/>
              <w:right w:val="single" w:sz="4" w:space="0" w:color="000000"/>
            </w:tcBorders>
          </w:tcPr>
          <w:p w14:paraId="676714E8" w14:textId="77777777" w:rsidR="004A2E27" w:rsidRDefault="00071EE0">
            <w:pPr>
              <w:tabs>
                <w:tab w:val="left" w:pos="1404"/>
              </w:tabs>
              <w:spacing w:line="320" w:lineRule="auto"/>
              <w:rPr>
                <w:rFonts w:ascii="標楷體" w:eastAsia="標楷體" w:hAnsi="標楷體" w:cs="標楷體"/>
                <w:color w:val="000000"/>
              </w:rPr>
            </w:pPr>
            <w:r>
              <w:rPr>
                <w:rFonts w:ascii="標楷體" w:eastAsia="標楷體" w:hAnsi="標楷體" w:cs="標楷體"/>
                <w:color w:val="000000"/>
              </w:rPr>
              <w:t>問卷、區公所、官方網站、市政府、里民服務處、重要人物訪談</w:t>
            </w:r>
          </w:p>
        </w:tc>
      </w:tr>
      <w:tr w:rsidR="004A2E27" w14:paraId="72A9B35D" w14:textId="77777777">
        <w:tc>
          <w:tcPr>
            <w:tcW w:w="1860" w:type="dxa"/>
            <w:tcBorders>
              <w:top w:val="single" w:sz="4" w:space="0" w:color="000000"/>
              <w:left w:val="single" w:sz="4" w:space="0" w:color="000000"/>
              <w:bottom w:val="single" w:sz="4" w:space="0" w:color="000000"/>
              <w:right w:val="single" w:sz="4" w:space="0" w:color="000000"/>
            </w:tcBorders>
          </w:tcPr>
          <w:p w14:paraId="47A915B4"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(六)娛樂</w:t>
            </w:r>
          </w:p>
        </w:tc>
        <w:tc>
          <w:tcPr>
            <w:tcW w:w="1259" w:type="dxa"/>
            <w:tcBorders>
              <w:top w:val="single" w:sz="4" w:space="0" w:color="000000"/>
              <w:left w:val="single" w:sz="4" w:space="0" w:color="000000"/>
              <w:bottom w:val="single" w:sz="4" w:space="0" w:color="000000"/>
              <w:right w:val="single" w:sz="4" w:space="0" w:color="000000"/>
            </w:tcBorders>
          </w:tcPr>
          <w:p w14:paraId="3CB26C2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社區休閒</w:t>
            </w:r>
            <w:r>
              <w:rPr>
                <w:rFonts w:ascii="標楷體" w:eastAsia="標楷體" w:hAnsi="標楷體" w:cs="標楷體"/>
                <w:color w:val="000000"/>
              </w:rPr>
              <w:lastRenderedPageBreak/>
              <w:t>利用性</w:t>
            </w:r>
          </w:p>
        </w:tc>
        <w:tc>
          <w:tcPr>
            <w:tcW w:w="5287" w:type="dxa"/>
            <w:tcBorders>
              <w:top w:val="single" w:sz="4" w:space="0" w:color="000000"/>
              <w:left w:val="single" w:sz="4" w:space="0" w:color="000000"/>
              <w:bottom w:val="single" w:sz="4" w:space="0" w:color="000000"/>
              <w:right w:val="single" w:sz="4" w:space="0" w:color="000000"/>
            </w:tcBorders>
          </w:tcPr>
          <w:p w14:paraId="23EB5B13" w14:textId="77777777" w:rsidR="004A2E27" w:rsidRDefault="00071EE0">
            <w:pPr>
              <w:numPr>
                <w:ilvl w:val="0"/>
                <w:numId w:val="65"/>
              </w:numPr>
              <w:spacing w:line="320" w:lineRule="auto"/>
              <w:ind w:left="271" w:hanging="271"/>
              <w:rPr>
                <w:rFonts w:ascii="標楷體" w:eastAsia="標楷體" w:hAnsi="標楷體" w:cs="標楷體"/>
                <w:color w:val="000000"/>
              </w:rPr>
            </w:pPr>
            <w:r>
              <w:rPr>
                <w:rFonts w:ascii="標楷體" w:eastAsia="標楷體" w:hAnsi="標楷體" w:cs="標楷體"/>
                <w:color w:val="000000"/>
              </w:rPr>
              <w:lastRenderedPageBreak/>
              <w:t>休閒型態：</w:t>
            </w:r>
          </w:p>
          <w:p w14:paraId="1711B202" w14:textId="77777777" w:rsidR="004A2E27" w:rsidRDefault="00071EE0">
            <w:pPr>
              <w:numPr>
                <w:ilvl w:val="0"/>
                <w:numId w:val="67"/>
              </w:numPr>
              <w:spacing w:line="320" w:lineRule="auto"/>
              <w:ind w:left="754" w:hanging="357"/>
              <w:rPr>
                <w:rFonts w:ascii="標楷體" w:eastAsia="標楷體" w:hAnsi="標楷體" w:cs="標楷體"/>
                <w:color w:val="000000"/>
              </w:rPr>
            </w:pPr>
            <w:r>
              <w:rPr>
                <w:rFonts w:ascii="標楷體" w:eastAsia="標楷體" w:hAnsi="標楷體" w:cs="標楷體"/>
                <w:color w:val="000000"/>
              </w:rPr>
              <w:lastRenderedPageBreak/>
              <w:t>老人活動項目、地點？</w:t>
            </w:r>
          </w:p>
          <w:p w14:paraId="1CE6C2DB" w14:textId="77777777" w:rsidR="004A2E27" w:rsidRDefault="00071EE0">
            <w:pPr>
              <w:numPr>
                <w:ilvl w:val="0"/>
                <w:numId w:val="67"/>
              </w:numPr>
              <w:spacing w:line="320" w:lineRule="auto"/>
              <w:ind w:left="754" w:hanging="357"/>
              <w:rPr>
                <w:rFonts w:ascii="標楷體" w:eastAsia="標楷體" w:hAnsi="標楷體" w:cs="標楷體"/>
                <w:color w:val="000000"/>
              </w:rPr>
            </w:pPr>
            <w:r>
              <w:rPr>
                <w:rFonts w:ascii="標楷體" w:eastAsia="標楷體" w:hAnsi="標楷體" w:cs="標楷體"/>
                <w:color w:val="000000"/>
              </w:rPr>
              <w:t>兒童活動項目、地點？</w:t>
            </w:r>
          </w:p>
          <w:p w14:paraId="5BCE1403" w14:textId="77777777" w:rsidR="004A2E27" w:rsidRDefault="00071EE0">
            <w:pPr>
              <w:numPr>
                <w:ilvl w:val="0"/>
                <w:numId w:val="67"/>
              </w:numPr>
              <w:spacing w:line="320" w:lineRule="auto"/>
              <w:ind w:left="754" w:hanging="357"/>
              <w:rPr>
                <w:rFonts w:ascii="標楷體" w:eastAsia="標楷體" w:hAnsi="標楷體" w:cs="標楷體"/>
                <w:color w:val="000000"/>
              </w:rPr>
            </w:pPr>
            <w:r>
              <w:rPr>
                <w:rFonts w:ascii="標楷體" w:eastAsia="標楷體" w:hAnsi="標楷體" w:cs="標楷體"/>
                <w:color w:val="000000"/>
              </w:rPr>
              <w:t>青少年活動項目、地點？</w:t>
            </w:r>
          </w:p>
          <w:p w14:paraId="0BE2A9BC" w14:textId="77777777" w:rsidR="004A2E27" w:rsidRDefault="00071EE0">
            <w:pPr>
              <w:numPr>
                <w:ilvl w:val="0"/>
                <w:numId w:val="65"/>
              </w:numPr>
              <w:spacing w:line="320" w:lineRule="auto"/>
              <w:ind w:left="271" w:hanging="271"/>
              <w:rPr>
                <w:rFonts w:ascii="標楷體" w:eastAsia="標楷體" w:hAnsi="標楷體" w:cs="標楷體"/>
                <w:color w:val="000000"/>
              </w:rPr>
            </w:pPr>
            <w:r>
              <w:rPr>
                <w:rFonts w:ascii="標楷體" w:eastAsia="標楷體" w:hAnsi="標楷體" w:cs="標楷體"/>
                <w:color w:val="000000"/>
              </w:rPr>
              <w:t>休閒地點：使用率？休閒設施滿意度？</w:t>
            </w:r>
          </w:p>
          <w:p w14:paraId="11964154" w14:textId="77777777" w:rsidR="004A2E27" w:rsidRDefault="00071EE0">
            <w:pPr>
              <w:numPr>
                <w:ilvl w:val="0"/>
                <w:numId w:val="65"/>
              </w:numPr>
              <w:spacing w:line="320" w:lineRule="auto"/>
              <w:ind w:left="271" w:hanging="271"/>
              <w:rPr>
                <w:rFonts w:ascii="標楷體" w:eastAsia="標楷體" w:hAnsi="標楷體" w:cs="標楷體"/>
                <w:color w:val="000000"/>
              </w:rPr>
            </w:pPr>
            <w:r>
              <w:rPr>
                <w:rFonts w:ascii="標楷體" w:eastAsia="標楷體" w:hAnsi="標楷體" w:cs="標楷體"/>
                <w:color w:val="000000"/>
              </w:rPr>
              <w:t>是否有不良休閒娛樂場所</w:t>
            </w:r>
          </w:p>
        </w:tc>
        <w:tc>
          <w:tcPr>
            <w:tcW w:w="1731" w:type="dxa"/>
            <w:tcBorders>
              <w:top w:val="single" w:sz="4" w:space="0" w:color="000000"/>
              <w:left w:val="single" w:sz="4" w:space="0" w:color="000000"/>
              <w:bottom w:val="single" w:sz="4" w:space="0" w:color="000000"/>
              <w:right w:val="single" w:sz="4" w:space="0" w:color="000000"/>
            </w:tcBorders>
          </w:tcPr>
          <w:p w14:paraId="4C54F78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lastRenderedPageBreak/>
              <w:t>擋風玻璃式調</w:t>
            </w:r>
            <w:r>
              <w:rPr>
                <w:rFonts w:ascii="標楷體" w:eastAsia="標楷體" w:hAnsi="標楷體" w:cs="標楷體"/>
                <w:color w:val="000000"/>
              </w:rPr>
              <w:lastRenderedPageBreak/>
              <w:t>查、問卷</w:t>
            </w:r>
          </w:p>
        </w:tc>
      </w:tr>
      <w:tr w:rsidR="004A2E27" w14:paraId="45B690F7" w14:textId="77777777">
        <w:tc>
          <w:tcPr>
            <w:tcW w:w="1860" w:type="dxa"/>
            <w:tcBorders>
              <w:top w:val="single" w:sz="4" w:space="0" w:color="000000"/>
              <w:left w:val="single" w:sz="4" w:space="0" w:color="000000"/>
              <w:bottom w:val="single" w:sz="4" w:space="0" w:color="000000"/>
              <w:right w:val="single" w:sz="4" w:space="0" w:color="000000"/>
            </w:tcBorders>
          </w:tcPr>
          <w:p w14:paraId="7352DA2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lastRenderedPageBreak/>
              <w:t>(七)安全及交通運輸</w:t>
            </w:r>
          </w:p>
        </w:tc>
        <w:tc>
          <w:tcPr>
            <w:tcW w:w="1259" w:type="dxa"/>
            <w:tcBorders>
              <w:top w:val="single" w:sz="4" w:space="0" w:color="000000"/>
              <w:left w:val="single" w:sz="4" w:space="0" w:color="000000"/>
              <w:bottom w:val="single" w:sz="4" w:space="0" w:color="000000"/>
              <w:right w:val="single" w:sz="4" w:space="0" w:color="000000"/>
            </w:tcBorders>
          </w:tcPr>
          <w:p w14:paraId="4C876B86"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交通便理性與居住安全性</w:t>
            </w:r>
          </w:p>
        </w:tc>
        <w:tc>
          <w:tcPr>
            <w:tcW w:w="5287" w:type="dxa"/>
            <w:tcBorders>
              <w:top w:val="single" w:sz="4" w:space="0" w:color="000000"/>
              <w:left w:val="single" w:sz="4" w:space="0" w:color="000000"/>
              <w:bottom w:val="single" w:sz="4" w:space="0" w:color="000000"/>
              <w:right w:val="single" w:sz="4" w:space="0" w:color="000000"/>
            </w:tcBorders>
          </w:tcPr>
          <w:p w14:paraId="0234C26F" w14:textId="77777777" w:rsidR="004A2E27" w:rsidRDefault="00071EE0">
            <w:pPr>
              <w:numPr>
                <w:ilvl w:val="0"/>
                <w:numId w:val="80"/>
              </w:numPr>
              <w:spacing w:line="320" w:lineRule="auto"/>
              <w:ind w:left="271" w:hanging="271"/>
              <w:rPr>
                <w:rFonts w:ascii="標楷體" w:eastAsia="標楷體" w:hAnsi="標楷體" w:cs="標楷體"/>
                <w:color w:val="000000"/>
              </w:rPr>
            </w:pPr>
            <w:r>
              <w:rPr>
                <w:rFonts w:ascii="標楷體" w:eastAsia="標楷體" w:hAnsi="標楷體" w:cs="標楷體"/>
                <w:color w:val="000000"/>
              </w:rPr>
              <w:t>消防方面：消防栓位置？消防人力？設備？</w:t>
            </w:r>
          </w:p>
          <w:p w14:paraId="3D13CC21" w14:textId="77777777" w:rsidR="004A2E27" w:rsidRDefault="00071EE0">
            <w:pPr>
              <w:numPr>
                <w:ilvl w:val="0"/>
                <w:numId w:val="80"/>
              </w:numPr>
              <w:spacing w:line="320" w:lineRule="auto"/>
              <w:ind w:left="271" w:hanging="271"/>
              <w:rPr>
                <w:rFonts w:ascii="標楷體" w:eastAsia="標楷體" w:hAnsi="標楷體" w:cs="標楷體"/>
                <w:color w:val="000000"/>
              </w:rPr>
            </w:pPr>
            <w:r>
              <w:rPr>
                <w:rFonts w:ascii="標楷體" w:eastAsia="標楷體" w:hAnsi="標楷體" w:cs="標楷體"/>
                <w:color w:val="000000"/>
              </w:rPr>
              <w:t>警政方面：警察局？治安情形(汽機車失竊案？詐欺案？)？滿意度？巡邏箱位置？危險路口地點？交通事故件數？路霸？交通擁擠程度？</w:t>
            </w:r>
          </w:p>
          <w:p w14:paraId="3B8AE37C" w14:textId="77777777" w:rsidR="004A2E27" w:rsidRDefault="00071EE0">
            <w:pPr>
              <w:numPr>
                <w:ilvl w:val="0"/>
                <w:numId w:val="80"/>
              </w:numPr>
              <w:spacing w:line="320" w:lineRule="auto"/>
              <w:ind w:left="271" w:hanging="271"/>
              <w:rPr>
                <w:rFonts w:ascii="標楷體" w:eastAsia="標楷體" w:hAnsi="標楷體" w:cs="標楷體"/>
                <w:color w:val="000000"/>
              </w:rPr>
            </w:pPr>
            <w:r>
              <w:rPr>
                <w:rFonts w:ascii="標楷體" w:eastAsia="標楷體" w:hAnsi="標楷體" w:cs="標楷體"/>
                <w:color w:val="000000"/>
              </w:rPr>
              <w:t>大眾運輸：公車站牌位置？公車時間？路線？火車站距離？機場距離？高鐵接駁站？市立停車場？停車方便性？慢車道、快車道、腳踏車分道道路寬度？住家機車或汽車居多？有無無障礙空間設計？</w:t>
            </w:r>
          </w:p>
        </w:tc>
        <w:tc>
          <w:tcPr>
            <w:tcW w:w="1731" w:type="dxa"/>
            <w:tcBorders>
              <w:top w:val="single" w:sz="4" w:space="0" w:color="000000"/>
              <w:left w:val="single" w:sz="4" w:space="0" w:color="000000"/>
              <w:bottom w:val="single" w:sz="4" w:space="0" w:color="000000"/>
              <w:right w:val="single" w:sz="4" w:space="0" w:color="000000"/>
            </w:tcBorders>
          </w:tcPr>
          <w:p w14:paraId="5A45E031"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擋風玻璃式調查、問卷、交通部、官方網站、警政署、警察局、重要人物訪談</w:t>
            </w:r>
          </w:p>
        </w:tc>
      </w:tr>
      <w:tr w:rsidR="004A2E27" w14:paraId="577B7F9C" w14:textId="77777777">
        <w:tc>
          <w:tcPr>
            <w:tcW w:w="1860" w:type="dxa"/>
            <w:tcBorders>
              <w:top w:val="single" w:sz="4" w:space="0" w:color="000000"/>
              <w:left w:val="single" w:sz="4" w:space="0" w:color="000000"/>
              <w:bottom w:val="single" w:sz="4" w:space="0" w:color="000000"/>
              <w:right w:val="single" w:sz="4" w:space="0" w:color="000000"/>
            </w:tcBorders>
          </w:tcPr>
          <w:p w14:paraId="07E4336B"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(八)溝通</w:t>
            </w:r>
          </w:p>
        </w:tc>
        <w:tc>
          <w:tcPr>
            <w:tcW w:w="1259" w:type="dxa"/>
            <w:tcBorders>
              <w:top w:val="single" w:sz="4" w:space="0" w:color="000000"/>
              <w:left w:val="single" w:sz="4" w:space="0" w:color="000000"/>
              <w:bottom w:val="single" w:sz="4" w:space="0" w:color="000000"/>
              <w:right w:val="single" w:sz="4" w:space="0" w:color="000000"/>
            </w:tcBorders>
          </w:tcPr>
          <w:p w14:paraId="5895419F"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訊息傳遞通暢性(縱向及橫向溝通)</w:t>
            </w:r>
          </w:p>
        </w:tc>
        <w:tc>
          <w:tcPr>
            <w:tcW w:w="5287" w:type="dxa"/>
            <w:tcBorders>
              <w:top w:val="single" w:sz="4" w:space="0" w:color="000000"/>
              <w:left w:val="single" w:sz="4" w:space="0" w:color="000000"/>
              <w:bottom w:val="single" w:sz="4" w:space="0" w:color="000000"/>
              <w:right w:val="single" w:sz="4" w:space="0" w:color="000000"/>
            </w:tcBorders>
          </w:tcPr>
          <w:p w14:paraId="710361FA" w14:textId="77777777" w:rsidR="004A2E27" w:rsidRDefault="00071EE0">
            <w:pPr>
              <w:numPr>
                <w:ilvl w:val="0"/>
                <w:numId w:val="82"/>
              </w:numPr>
              <w:spacing w:line="320" w:lineRule="auto"/>
              <w:ind w:left="271" w:hanging="271"/>
              <w:rPr>
                <w:rFonts w:ascii="標楷體" w:eastAsia="標楷體" w:hAnsi="標楷體" w:cs="標楷體"/>
                <w:color w:val="000000"/>
              </w:rPr>
            </w:pPr>
            <w:r>
              <w:rPr>
                <w:rFonts w:ascii="標楷體" w:eastAsia="標楷體" w:hAnsi="標楷體" w:cs="標楷體"/>
                <w:color w:val="000000"/>
              </w:rPr>
              <w:t>正式溝通：政策宣導方式：書面？郵寄？網路？里民大會？里內公共電話分布？公告欄地點？郵筒位置？郵局？里有無廣播系統？訊息傳遞快慢滿意度？</w:t>
            </w:r>
          </w:p>
          <w:p w14:paraId="29D29F45" w14:textId="77777777" w:rsidR="004A2E27" w:rsidRDefault="00071EE0">
            <w:pPr>
              <w:numPr>
                <w:ilvl w:val="0"/>
                <w:numId w:val="82"/>
              </w:numPr>
              <w:spacing w:line="320" w:lineRule="auto"/>
              <w:ind w:left="271" w:hanging="271"/>
              <w:rPr>
                <w:rFonts w:ascii="標楷體" w:eastAsia="標楷體" w:hAnsi="標楷體" w:cs="標楷體"/>
                <w:color w:val="000000"/>
              </w:rPr>
            </w:pPr>
            <w:r>
              <w:rPr>
                <w:rFonts w:ascii="標楷體" w:eastAsia="標楷體" w:hAnsi="標楷體" w:cs="標楷體"/>
                <w:color w:val="000000"/>
              </w:rPr>
              <w:t>非正式溝通：居民溝通語言？市場訊息流通性？人群口耳相傳？社區報紙類型？</w:t>
            </w:r>
          </w:p>
        </w:tc>
        <w:tc>
          <w:tcPr>
            <w:tcW w:w="1731" w:type="dxa"/>
            <w:tcBorders>
              <w:top w:val="single" w:sz="4" w:space="0" w:color="000000"/>
              <w:left w:val="single" w:sz="4" w:space="0" w:color="000000"/>
              <w:bottom w:val="single" w:sz="4" w:space="0" w:color="000000"/>
              <w:right w:val="single" w:sz="4" w:space="0" w:color="000000"/>
            </w:tcBorders>
          </w:tcPr>
          <w:p w14:paraId="1034DFD4"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擋風玻璃式調查、問卷、重要人物訪談、里辦公室</w:t>
            </w:r>
          </w:p>
        </w:tc>
      </w:tr>
    </w:tbl>
    <w:p w14:paraId="37DB7B55"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第四章 社區健康評估與診斷</w:t>
      </w:r>
    </w:p>
    <w:p w14:paraId="7A1748C9"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一、評估期-各次系統優缺點分析</w:t>
      </w:r>
    </w:p>
    <w:p w14:paraId="6A50503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表5-1各次系統優缺點分析表</w:t>
      </w:r>
    </w:p>
    <w:tbl>
      <w:tblPr>
        <w:tblStyle w:val="afd"/>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261"/>
        <w:gridCol w:w="2835"/>
      </w:tblGrid>
      <w:tr w:rsidR="004A2E27" w14:paraId="32D7A7B7" w14:textId="77777777">
        <w:tc>
          <w:tcPr>
            <w:tcW w:w="3402" w:type="dxa"/>
            <w:vAlign w:val="center"/>
          </w:tcPr>
          <w:p w14:paraId="262217F0"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項目</w:t>
            </w:r>
          </w:p>
        </w:tc>
        <w:tc>
          <w:tcPr>
            <w:tcW w:w="3261" w:type="dxa"/>
            <w:vAlign w:val="center"/>
          </w:tcPr>
          <w:p w14:paraId="04FD106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優點</w:t>
            </w:r>
          </w:p>
        </w:tc>
        <w:tc>
          <w:tcPr>
            <w:tcW w:w="2835" w:type="dxa"/>
            <w:vAlign w:val="center"/>
          </w:tcPr>
          <w:p w14:paraId="7B6A29EF"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缺點</w:t>
            </w:r>
          </w:p>
        </w:tc>
      </w:tr>
      <w:tr w:rsidR="004A2E27" w14:paraId="2E45A241" w14:textId="77777777">
        <w:tc>
          <w:tcPr>
            <w:tcW w:w="9498" w:type="dxa"/>
            <w:gridSpan w:val="3"/>
            <w:vAlign w:val="center"/>
          </w:tcPr>
          <w:p w14:paraId="1649F4E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(一)人口核心</w:t>
            </w:r>
          </w:p>
        </w:tc>
      </w:tr>
      <w:tr w:rsidR="004A2E27" w14:paraId="37F1216E" w14:textId="77777777">
        <w:tc>
          <w:tcPr>
            <w:tcW w:w="3402" w:type="dxa"/>
            <w:vAlign w:val="center"/>
          </w:tcPr>
          <w:p w14:paraId="406E6B02" w14:textId="77777777" w:rsidR="004A2E27" w:rsidRDefault="00071EE0">
            <w:pPr>
              <w:numPr>
                <w:ilvl w:val="0"/>
                <w:numId w:val="34"/>
              </w:numPr>
              <w:spacing w:line="360" w:lineRule="auto"/>
              <w:ind w:left="649" w:hanging="222"/>
              <w:rPr>
                <w:rFonts w:ascii="標楷體" w:eastAsia="標楷體" w:hAnsi="標楷體" w:cs="標楷體"/>
                <w:color w:val="000000"/>
              </w:rPr>
            </w:pPr>
            <w:r>
              <w:rPr>
                <w:rFonts w:ascii="標楷體" w:eastAsia="標楷體" w:hAnsi="標楷體" w:cs="標楷體"/>
                <w:color w:val="000000"/>
              </w:rPr>
              <w:t>人口特性</w:t>
            </w:r>
          </w:p>
        </w:tc>
        <w:tc>
          <w:tcPr>
            <w:tcW w:w="3261" w:type="dxa"/>
            <w:vAlign w:val="center"/>
          </w:tcPr>
          <w:p w14:paraId="670C0BEF" w14:textId="77777777" w:rsidR="004A2E27" w:rsidRDefault="004A2E27">
            <w:pPr>
              <w:spacing w:line="360" w:lineRule="auto"/>
              <w:jc w:val="center"/>
              <w:rPr>
                <w:rFonts w:ascii="標楷體" w:eastAsia="標楷體" w:hAnsi="標楷體" w:cs="標楷體"/>
                <w:color w:val="000000"/>
              </w:rPr>
            </w:pPr>
          </w:p>
        </w:tc>
        <w:tc>
          <w:tcPr>
            <w:tcW w:w="2835" w:type="dxa"/>
            <w:vAlign w:val="center"/>
          </w:tcPr>
          <w:p w14:paraId="5432B25B" w14:textId="77777777" w:rsidR="004A2E27" w:rsidRDefault="004A2E27">
            <w:pPr>
              <w:spacing w:line="360" w:lineRule="auto"/>
              <w:jc w:val="center"/>
              <w:rPr>
                <w:rFonts w:ascii="標楷體" w:eastAsia="標楷體" w:hAnsi="標楷體" w:cs="標楷體"/>
                <w:color w:val="000000"/>
              </w:rPr>
            </w:pPr>
          </w:p>
        </w:tc>
      </w:tr>
      <w:tr w:rsidR="004A2E27" w14:paraId="4EBE3089" w14:textId="77777777">
        <w:tc>
          <w:tcPr>
            <w:tcW w:w="3402" w:type="dxa"/>
            <w:vAlign w:val="center"/>
          </w:tcPr>
          <w:p w14:paraId="389C40AB" w14:textId="77777777" w:rsidR="004A2E27" w:rsidRDefault="00071EE0">
            <w:pPr>
              <w:numPr>
                <w:ilvl w:val="0"/>
                <w:numId w:val="34"/>
              </w:numPr>
              <w:spacing w:line="360" w:lineRule="auto"/>
              <w:ind w:left="649" w:hanging="222"/>
              <w:rPr>
                <w:rFonts w:ascii="標楷體" w:eastAsia="標楷體" w:hAnsi="標楷體" w:cs="標楷體"/>
                <w:color w:val="000000"/>
              </w:rPr>
            </w:pPr>
            <w:r>
              <w:rPr>
                <w:rFonts w:ascii="標楷體" w:eastAsia="標楷體" w:hAnsi="標楷體" w:cs="標楷體"/>
                <w:color w:val="000000"/>
              </w:rPr>
              <w:t>社區發展</w:t>
            </w:r>
          </w:p>
        </w:tc>
        <w:tc>
          <w:tcPr>
            <w:tcW w:w="3261" w:type="dxa"/>
            <w:vAlign w:val="center"/>
          </w:tcPr>
          <w:p w14:paraId="5D69B371" w14:textId="77777777" w:rsidR="004A2E27" w:rsidRDefault="004A2E27">
            <w:pPr>
              <w:spacing w:line="360" w:lineRule="auto"/>
              <w:rPr>
                <w:rFonts w:ascii="標楷體" w:eastAsia="標楷體" w:hAnsi="標楷體" w:cs="標楷體"/>
                <w:color w:val="000000"/>
              </w:rPr>
            </w:pPr>
          </w:p>
        </w:tc>
        <w:tc>
          <w:tcPr>
            <w:tcW w:w="2835" w:type="dxa"/>
            <w:vAlign w:val="center"/>
          </w:tcPr>
          <w:p w14:paraId="3B15CF4A" w14:textId="77777777" w:rsidR="004A2E27" w:rsidRDefault="004A2E27">
            <w:pPr>
              <w:spacing w:line="360" w:lineRule="auto"/>
              <w:rPr>
                <w:rFonts w:ascii="標楷體" w:eastAsia="標楷體" w:hAnsi="標楷體" w:cs="標楷體"/>
                <w:color w:val="000000"/>
              </w:rPr>
            </w:pPr>
          </w:p>
        </w:tc>
      </w:tr>
      <w:tr w:rsidR="004A2E27" w14:paraId="768DE96E" w14:textId="77777777">
        <w:tc>
          <w:tcPr>
            <w:tcW w:w="9498" w:type="dxa"/>
            <w:gridSpan w:val="3"/>
            <w:vAlign w:val="center"/>
          </w:tcPr>
          <w:p w14:paraId="7158CBC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(二)社區八大次系統</w:t>
            </w:r>
          </w:p>
        </w:tc>
      </w:tr>
      <w:tr w:rsidR="004A2E27" w14:paraId="79AA999D" w14:textId="77777777">
        <w:tc>
          <w:tcPr>
            <w:tcW w:w="3402" w:type="dxa"/>
            <w:vAlign w:val="center"/>
          </w:tcPr>
          <w:p w14:paraId="3D4108E3"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 xml:space="preserve">物理環境 </w:t>
            </w:r>
          </w:p>
        </w:tc>
        <w:tc>
          <w:tcPr>
            <w:tcW w:w="3261" w:type="dxa"/>
            <w:vAlign w:val="center"/>
          </w:tcPr>
          <w:p w14:paraId="02FEC3E9" w14:textId="77777777" w:rsidR="004A2E27" w:rsidRDefault="004A2E27">
            <w:pPr>
              <w:spacing w:line="360" w:lineRule="auto"/>
              <w:rPr>
                <w:rFonts w:ascii="標楷體" w:eastAsia="標楷體" w:hAnsi="標楷體" w:cs="標楷體"/>
                <w:color w:val="000000"/>
              </w:rPr>
            </w:pPr>
          </w:p>
        </w:tc>
        <w:tc>
          <w:tcPr>
            <w:tcW w:w="2835" w:type="dxa"/>
            <w:vAlign w:val="center"/>
          </w:tcPr>
          <w:p w14:paraId="02AE7426" w14:textId="77777777" w:rsidR="004A2E27" w:rsidRDefault="004A2E27">
            <w:pPr>
              <w:spacing w:line="360" w:lineRule="auto"/>
              <w:rPr>
                <w:rFonts w:ascii="標楷體" w:eastAsia="標楷體" w:hAnsi="標楷體" w:cs="標楷體"/>
                <w:color w:val="000000"/>
              </w:rPr>
            </w:pPr>
          </w:p>
        </w:tc>
      </w:tr>
      <w:tr w:rsidR="004A2E27" w14:paraId="29AA6032" w14:textId="77777777">
        <w:tc>
          <w:tcPr>
            <w:tcW w:w="3402" w:type="dxa"/>
            <w:vAlign w:val="center"/>
          </w:tcPr>
          <w:p w14:paraId="20D41BA3"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健康與社會服務</w:t>
            </w:r>
          </w:p>
        </w:tc>
        <w:tc>
          <w:tcPr>
            <w:tcW w:w="3261" w:type="dxa"/>
            <w:vAlign w:val="center"/>
          </w:tcPr>
          <w:p w14:paraId="0434F4F1" w14:textId="77777777" w:rsidR="004A2E27" w:rsidRDefault="004A2E27">
            <w:pPr>
              <w:spacing w:line="360" w:lineRule="auto"/>
              <w:rPr>
                <w:rFonts w:ascii="標楷體" w:eastAsia="標楷體" w:hAnsi="標楷體" w:cs="標楷體"/>
                <w:color w:val="000000"/>
              </w:rPr>
            </w:pPr>
          </w:p>
        </w:tc>
        <w:tc>
          <w:tcPr>
            <w:tcW w:w="2835" w:type="dxa"/>
            <w:vAlign w:val="center"/>
          </w:tcPr>
          <w:p w14:paraId="7EA561EB" w14:textId="77777777" w:rsidR="004A2E27" w:rsidRDefault="004A2E27">
            <w:pPr>
              <w:spacing w:line="360" w:lineRule="auto"/>
              <w:rPr>
                <w:rFonts w:ascii="標楷體" w:eastAsia="標楷體" w:hAnsi="標楷體" w:cs="標楷體"/>
                <w:color w:val="000000"/>
              </w:rPr>
            </w:pPr>
          </w:p>
        </w:tc>
      </w:tr>
      <w:tr w:rsidR="004A2E27" w14:paraId="55AC1B8B" w14:textId="77777777">
        <w:tc>
          <w:tcPr>
            <w:tcW w:w="3402" w:type="dxa"/>
            <w:vAlign w:val="center"/>
          </w:tcPr>
          <w:p w14:paraId="08392054"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經濟</w:t>
            </w:r>
          </w:p>
        </w:tc>
        <w:tc>
          <w:tcPr>
            <w:tcW w:w="3261" w:type="dxa"/>
            <w:vAlign w:val="center"/>
          </w:tcPr>
          <w:p w14:paraId="1299F8E8" w14:textId="77777777" w:rsidR="004A2E27" w:rsidRDefault="004A2E27">
            <w:pPr>
              <w:spacing w:line="360" w:lineRule="auto"/>
              <w:rPr>
                <w:rFonts w:ascii="標楷體" w:eastAsia="標楷體" w:hAnsi="標楷體" w:cs="標楷體"/>
                <w:color w:val="000000"/>
              </w:rPr>
            </w:pPr>
          </w:p>
        </w:tc>
        <w:tc>
          <w:tcPr>
            <w:tcW w:w="2835" w:type="dxa"/>
            <w:vAlign w:val="center"/>
          </w:tcPr>
          <w:p w14:paraId="37EE8D36" w14:textId="77777777" w:rsidR="004A2E27" w:rsidRDefault="004A2E27">
            <w:pPr>
              <w:spacing w:line="360" w:lineRule="auto"/>
              <w:rPr>
                <w:rFonts w:ascii="標楷體" w:eastAsia="標楷體" w:hAnsi="標楷體" w:cs="標楷體"/>
                <w:color w:val="000000"/>
              </w:rPr>
            </w:pPr>
          </w:p>
        </w:tc>
      </w:tr>
      <w:tr w:rsidR="004A2E27" w14:paraId="3110A0DD" w14:textId="77777777">
        <w:tc>
          <w:tcPr>
            <w:tcW w:w="3402" w:type="dxa"/>
            <w:vAlign w:val="center"/>
          </w:tcPr>
          <w:p w14:paraId="46A995E9"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教育</w:t>
            </w:r>
          </w:p>
        </w:tc>
        <w:tc>
          <w:tcPr>
            <w:tcW w:w="3261" w:type="dxa"/>
            <w:vAlign w:val="center"/>
          </w:tcPr>
          <w:p w14:paraId="72E8F37E" w14:textId="77777777" w:rsidR="004A2E27" w:rsidRDefault="004A2E27">
            <w:pPr>
              <w:spacing w:line="360" w:lineRule="auto"/>
              <w:rPr>
                <w:rFonts w:ascii="標楷體" w:eastAsia="標楷體" w:hAnsi="標楷體" w:cs="標楷體"/>
                <w:color w:val="000000"/>
              </w:rPr>
            </w:pPr>
          </w:p>
        </w:tc>
        <w:tc>
          <w:tcPr>
            <w:tcW w:w="2835" w:type="dxa"/>
            <w:vAlign w:val="center"/>
          </w:tcPr>
          <w:p w14:paraId="6DD21F88" w14:textId="77777777" w:rsidR="004A2E27" w:rsidRDefault="004A2E27">
            <w:pPr>
              <w:spacing w:line="360" w:lineRule="auto"/>
              <w:rPr>
                <w:rFonts w:ascii="標楷體" w:eastAsia="標楷體" w:hAnsi="標楷體" w:cs="標楷體"/>
                <w:color w:val="000000"/>
              </w:rPr>
            </w:pPr>
          </w:p>
        </w:tc>
      </w:tr>
      <w:tr w:rsidR="004A2E27" w14:paraId="1A87B5E3" w14:textId="77777777">
        <w:tc>
          <w:tcPr>
            <w:tcW w:w="3402" w:type="dxa"/>
            <w:vAlign w:val="center"/>
          </w:tcPr>
          <w:p w14:paraId="65F80CE2"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lastRenderedPageBreak/>
              <w:t>政治與政府</w:t>
            </w:r>
          </w:p>
        </w:tc>
        <w:tc>
          <w:tcPr>
            <w:tcW w:w="3261" w:type="dxa"/>
            <w:vAlign w:val="center"/>
          </w:tcPr>
          <w:p w14:paraId="781328B1" w14:textId="77777777" w:rsidR="004A2E27" w:rsidRDefault="004A2E27">
            <w:pPr>
              <w:spacing w:line="360" w:lineRule="auto"/>
              <w:rPr>
                <w:rFonts w:ascii="標楷體" w:eastAsia="標楷體" w:hAnsi="標楷體" w:cs="標楷體"/>
                <w:color w:val="000000"/>
              </w:rPr>
            </w:pPr>
          </w:p>
        </w:tc>
        <w:tc>
          <w:tcPr>
            <w:tcW w:w="2835" w:type="dxa"/>
            <w:vAlign w:val="center"/>
          </w:tcPr>
          <w:p w14:paraId="120D1267" w14:textId="77777777" w:rsidR="004A2E27" w:rsidRDefault="004A2E27">
            <w:pPr>
              <w:spacing w:line="360" w:lineRule="auto"/>
              <w:rPr>
                <w:rFonts w:ascii="標楷體" w:eastAsia="標楷體" w:hAnsi="標楷體" w:cs="標楷體"/>
                <w:color w:val="000000"/>
              </w:rPr>
            </w:pPr>
          </w:p>
        </w:tc>
      </w:tr>
      <w:tr w:rsidR="004A2E27" w14:paraId="022D8CF0" w14:textId="77777777">
        <w:tc>
          <w:tcPr>
            <w:tcW w:w="3402" w:type="dxa"/>
            <w:vAlign w:val="center"/>
          </w:tcPr>
          <w:p w14:paraId="63598F58"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娛樂</w:t>
            </w:r>
          </w:p>
        </w:tc>
        <w:tc>
          <w:tcPr>
            <w:tcW w:w="3261" w:type="dxa"/>
            <w:vAlign w:val="center"/>
          </w:tcPr>
          <w:p w14:paraId="7DDD008D" w14:textId="77777777" w:rsidR="004A2E27" w:rsidRDefault="004A2E27">
            <w:pPr>
              <w:spacing w:line="360" w:lineRule="auto"/>
              <w:rPr>
                <w:rFonts w:ascii="標楷體" w:eastAsia="標楷體" w:hAnsi="標楷體" w:cs="標楷體"/>
                <w:color w:val="000000"/>
              </w:rPr>
            </w:pPr>
          </w:p>
        </w:tc>
        <w:tc>
          <w:tcPr>
            <w:tcW w:w="2835" w:type="dxa"/>
            <w:vAlign w:val="center"/>
          </w:tcPr>
          <w:p w14:paraId="226B1C68" w14:textId="77777777" w:rsidR="004A2E27" w:rsidRDefault="004A2E27">
            <w:pPr>
              <w:spacing w:line="360" w:lineRule="auto"/>
              <w:rPr>
                <w:rFonts w:ascii="標楷體" w:eastAsia="標楷體" w:hAnsi="標楷體" w:cs="標楷體"/>
                <w:color w:val="000000"/>
              </w:rPr>
            </w:pPr>
          </w:p>
        </w:tc>
      </w:tr>
      <w:tr w:rsidR="004A2E27" w14:paraId="5CDAE87B" w14:textId="77777777">
        <w:tc>
          <w:tcPr>
            <w:tcW w:w="3402" w:type="dxa"/>
            <w:vAlign w:val="center"/>
          </w:tcPr>
          <w:p w14:paraId="28848DC8"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安全及交通運輸</w:t>
            </w:r>
          </w:p>
        </w:tc>
        <w:tc>
          <w:tcPr>
            <w:tcW w:w="3261" w:type="dxa"/>
            <w:vAlign w:val="center"/>
          </w:tcPr>
          <w:p w14:paraId="00400D26" w14:textId="77777777" w:rsidR="004A2E27" w:rsidRDefault="004A2E27">
            <w:pPr>
              <w:spacing w:line="360" w:lineRule="auto"/>
              <w:rPr>
                <w:rFonts w:ascii="標楷體" w:eastAsia="標楷體" w:hAnsi="標楷體" w:cs="標楷體"/>
                <w:color w:val="000000"/>
              </w:rPr>
            </w:pPr>
          </w:p>
        </w:tc>
        <w:tc>
          <w:tcPr>
            <w:tcW w:w="2835" w:type="dxa"/>
            <w:vAlign w:val="center"/>
          </w:tcPr>
          <w:p w14:paraId="34452CF8" w14:textId="77777777" w:rsidR="004A2E27" w:rsidRDefault="004A2E27">
            <w:pPr>
              <w:spacing w:line="360" w:lineRule="auto"/>
              <w:rPr>
                <w:rFonts w:ascii="標楷體" w:eastAsia="標楷體" w:hAnsi="標楷體" w:cs="標楷體"/>
                <w:color w:val="000000"/>
              </w:rPr>
            </w:pPr>
          </w:p>
        </w:tc>
      </w:tr>
      <w:tr w:rsidR="004A2E27" w14:paraId="480D3E41" w14:textId="77777777">
        <w:tc>
          <w:tcPr>
            <w:tcW w:w="3402" w:type="dxa"/>
            <w:vAlign w:val="center"/>
          </w:tcPr>
          <w:p w14:paraId="55159C5C"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溝通</w:t>
            </w:r>
          </w:p>
        </w:tc>
        <w:tc>
          <w:tcPr>
            <w:tcW w:w="3261" w:type="dxa"/>
            <w:vAlign w:val="center"/>
          </w:tcPr>
          <w:p w14:paraId="391C61EB" w14:textId="77777777" w:rsidR="004A2E27" w:rsidRDefault="004A2E27">
            <w:pPr>
              <w:spacing w:line="360" w:lineRule="auto"/>
              <w:rPr>
                <w:rFonts w:ascii="標楷體" w:eastAsia="標楷體" w:hAnsi="標楷體" w:cs="標楷體"/>
                <w:color w:val="000000"/>
              </w:rPr>
            </w:pPr>
          </w:p>
        </w:tc>
        <w:tc>
          <w:tcPr>
            <w:tcW w:w="2835" w:type="dxa"/>
            <w:vAlign w:val="center"/>
          </w:tcPr>
          <w:p w14:paraId="10E54ED0" w14:textId="77777777" w:rsidR="004A2E27" w:rsidRDefault="004A2E27">
            <w:pPr>
              <w:spacing w:line="360" w:lineRule="auto"/>
              <w:rPr>
                <w:rFonts w:ascii="標楷體" w:eastAsia="標楷體" w:hAnsi="標楷體" w:cs="標楷體"/>
                <w:color w:val="000000"/>
              </w:rPr>
            </w:pPr>
          </w:p>
        </w:tc>
      </w:tr>
      <w:tr w:rsidR="004A2E27" w14:paraId="68A67446" w14:textId="77777777">
        <w:tc>
          <w:tcPr>
            <w:tcW w:w="9498" w:type="dxa"/>
            <w:gridSpan w:val="3"/>
            <w:vAlign w:val="center"/>
          </w:tcPr>
          <w:p w14:paraId="3F1A226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分析：</w:t>
            </w:r>
          </w:p>
        </w:tc>
      </w:tr>
    </w:tbl>
    <w:p w14:paraId="54C79DBC"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二、診斷期-社區健康問題的優先順序確認</w:t>
      </w:r>
    </w:p>
    <w:p w14:paraId="08FB1C41"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表5-2社區健康問題優先順序及措施表</w:t>
      </w:r>
    </w:p>
    <w:tbl>
      <w:tblPr>
        <w:tblStyle w:val="afe"/>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3"/>
        <w:gridCol w:w="3382"/>
        <w:gridCol w:w="3992"/>
      </w:tblGrid>
      <w:tr w:rsidR="004A2E27" w14:paraId="3E35F8D9"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24778CC2"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社區健康問題(P)</w:t>
            </w:r>
          </w:p>
        </w:tc>
        <w:tc>
          <w:tcPr>
            <w:tcW w:w="3382" w:type="dxa"/>
            <w:tcBorders>
              <w:top w:val="single" w:sz="4" w:space="0" w:color="000000"/>
              <w:left w:val="single" w:sz="4" w:space="0" w:color="000000"/>
              <w:bottom w:val="single" w:sz="4" w:space="0" w:color="000000"/>
              <w:right w:val="single" w:sz="4" w:space="0" w:color="000000"/>
            </w:tcBorders>
            <w:vAlign w:val="center"/>
          </w:tcPr>
          <w:p w14:paraId="195FA939"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相關因素(E)</w:t>
            </w:r>
          </w:p>
        </w:tc>
        <w:tc>
          <w:tcPr>
            <w:tcW w:w="3992" w:type="dxa"/>
            <w:tcBorders>
              <w:top w:val="single" w:sz="4" w:space="0" w:color="000000"/>
              <w:left w:val="single" w:sz="4" w:space="0" w:color="000000"/>
              <w:bottom w:val="single" w:sz="4" w:space="0" w:color="000000"/>
              <w:right w:val="single" w:sz="4" w:space="0" w:color="000000"/>
            </w:tcBorders>
            <w:vAlign w:val="center"/>
          </w:tcPr>
          <w:p w14:paraId="05EBB2C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鑑定性特徵(S)</w:t>
            </w:r>
          </w:p>
        </w:tc>
      </w:tr>
      <w:tr w:rsidR="004A2E27" w14:paraId="1060E822"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37986909"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#1</w:t>
            </w:r>
          </w:p>
        </w:tc>
        <w:tc>
          <w:tcPr>
            <w:tcW w:w="3382" w:type="dxa"/>
            <w:tcBorders>
              <w:top w:val="single" w:sz="4" w:space="0" w:color="000000"/>
              <w:left w:val="single" w:sz="4" w:space="0" w:color="000000"/>
              <w:bottom w:val="single" w:sz="4" w:space="0" w:color="000000"/>
              <w:right w:val="single" w:sz="4" w:space="0" w:color="000000"/>
            </w:tcBorders>
            <w:vAlign w:val="center"/>
          </w:tcPr>
          <w:p w14:paraId="6D024DB1" w14:textId="77777777" w:rsidR="004A2E27" w:rsidRDefault="004A2E27">
            <w:pPr>
              <w:spacing w:line="360" w:lineRule="auto"/>
              <w:rPr>
                <w:rFonts w:ascii="標楷體" w:eastAsia="標楷體" w:hAnsi="標楷體" w:cs="標楷體"/>
                <w:color w:val="000000"/>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0C6B6DD3" w14:textId="77777777" w:rsidR="004A2E27" w:rsidRDefault="004A2E27">
            <w:pPr>
              <w:spacing w:line="360" w:lineRule="auto"/>
              <w:rPr>
                <w:rFonts w:ascii="標楷體" w:eastAsia="標楷體" w:hAnsi="標楷體" w:cs="標楷體"/>
                <w:color w:val="000000"/>
              </w:rPr>
            </w:pPr>
          </w:p>
        </w:tc>
      </w:tr>
      <w:tr w:rsidR="004A2E27" w14:paraId="018FC4C1"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70B627D5"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#2</w:t>
            </w:r>
          </w:p>
        </w:tc>
        <w:tc>
          <w:tcPr>
            <w:tcW w:w="3382" w:type="dxa"/>
            <w:tcBorders>
              <w:top w:val="single" w:sz="4" w:space="0" w:color="000000"/>
              <w:left w:val="single" w:sz="4" w:space="0" w:color="000000"/>
              <w:bottom w:val="single" w:sz="4" w:space="0" w:color="000000"/>
              <w:right w:val="single" w:sz="4" w:space="0" w:color="000000"/>
            </w:tcBorders>
            <w:vAlign w:val="center"/>
          </w:tcPr>
          <w:p w14:paraId="1722FB29" w14:textId="77777777" w:rsidR="004A2E27" w:rsidRDefault="004A2E27">
            <w:pPr>
              <w:spacing w:line="360" w:lineRule="auto"/>
              <w:rPr>
                <w:rFonts w:ascii="標楷體" w:eastAsia="標楷體" w:hAnsi="標楷體" w:cs="標楷體"/>
                <w:color w:val="000000"/>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340A1336" w14:textId="77777777" w:rsidR="004A2E27" w:rsidRDefault="004A2E27">
            <w:pPr>
              <w:spacing w:line="360" w:lineRule="auto"/>
              <w:rPr>
                <w:rFonts w:ascii="標楷體" w:eastAsia="標楷體" w:hAnsi="標楷體" w:cs="標楷體"/>
                <w:color w:val="000000"/>
              </w:rPr>
            </w:pPr>
          </w:p>
        </w:tc>
      </w:tr>
      <w:tr w:rsidR="004A2E27" w14:paraId="3A76E55A"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037BD431"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#3</w:t>
            </w:r>
          </w:p>
        </w:tc>
        <w:tc>
          <w:tcPr>
            <w:tcW w:w="3382" w:type="dxa"/>
            <w:tcBorders>
              <w:top w:val="single" w:sz="4" w:space="0" w:color="000000"/>
              <w:left w:val="single" w:sz="4" w:space="0" w:color="000000"/>
              <w:bottom w:val="single" w:sz="4" w:space="0" w:color="000000"/>
              <w:right w:val="single" w:sz="4" w:space="0" w:color="000000"/>
            </w:tcBorders>
            <w:vAlign w:val="center"/>
          </w:tcPr>
          <w:p w14:paraId="4088187F" w14:textId="77777777" w:rsidR="004A2E27" w:rsidRDefault="004A2E27">
            <w:pPr>
              <w:spacing w:line="360" w:lineRule="auto"/>
              <w:rPr>
                <w:rFonts w:ascii="標楷體" w:eastAsia="標楷體" w:hAnsi="標楷體" w:cs="標楷體"/>
                <w:color w:val="000000"/>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4020840E" w14:textId="77777777" w:rsidR="004A2E27" w:rsidRDefault="004A2E27">
            <w:pPr>
              <w:spacing w:line="360" w:lineRule="auto"/>
              <w:rPr>
                <w:rFonts w:ascii="標楷體" w:eastAsia="標楷體" w:hAnsi="標楷體" w:cs="標楷體"/>
                <w:color w:val="000000"/>
              </w:rPr>
            </w:pPr>
          </w:p>
        </w:tc>
      </w:tr>
    </w:tbl>
    <w:p w14:paraId="7E49867B"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第四章 社區健康計畫</w:t>
      </w:r>
    </w:p>
    <w:p w14:paraId="65B92640"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第五章 結論與建議</w:t>
      </w:r>
    </w:p>
    <w:p w14:paraId="0AFD51F9"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參考資料(採用APA第七版)</w:t>
      </w:r>
    </w:p>
    <w:p w14:paraId="333E8670" w14:textId="77777777" w:rsidR="004A2E27" w:rsidRDefault="00071EE0">
      <w:pPr>
        <w:spacing w:line="440" w:lineRule="auto"/>
        <w:jc w:val="both"/>
        <w:rPr>
          <w:rFonts w:ascii="標楷體" w:eastAsia="標楷體" w:hAnsi="標楷體" w:cs="標楷體"/>
          <w:color w:val="000000"/>
        </w:rPr>
      </w:pPr>
      <w:r>
        <w:br w:type="page"/>
      </w:r>
      <w:r>
        <w:rPr>
          <w:rFonts w:ascii="標楷體" w:eastAsia="標楷體" w:hAnsi="標楷體" w:cs="標楷體"/>
          <w:color w:val="000000"/>
        </w:rPr>
        <w:lastRenderedPageBreak/>
        <w:t>附件2</w:t>
      </w:r>
    </w:p>
    <w:p w14:paraId="00B84D62" w14:textId="77777777" w:rsidR="004A2E27" w:rsidRDefault="00071EE0">
      <w:pPr>
        <w:spacing w:line="360" w:lineRule="auto"/>
        <w:jc w:val="center"/>
        <w:rPr>
          <w:rFonts w:ascii="標楷體" w:eastAsia="標楷體" w:hAnsi="標楷體" w:cs="標楷體"/>
          <w:b/>
          <w:color w:val="000000"/>
          <w:sz w:val="40"/>
          <w:szCs w:val="40"/>
        </w:rPr>
      </w:pPr>
      <w:r>
        <w:rPr>
          <w:rFonts w:ascii="標楷體" w:eastAsia="標楷體" w:hAnsi="標楷體" w:cs="標楷體"/>
          <w:b/>
          <w:color w:val="000000"/>
          <w:sz w:val="40"/>
          <w:szCs w:val="40"/>
        </w:rPr>
        <w:t>家庭健康評估報告</w:t>
      </w:r>
    </w:p>
    <w:p w14:paraId="397D6226" w14:textId="77777777" w:rsidR="004A2E27" w:rsidRDefault="00071EE0">
      <w:pPr>
        <w:numPr>
          <w:ilvl w:val="0"/>
          <w:numId w:val="51"/>
        </w:numPr>
        <w:spacing w:line="360" w:lineRule="auto"/>
        <w:ind w:left="426" w:hanging="426"/>
        <w:rPr>
          <w:rFonts w:ascii="標楷體" w:eastAsia="標楷體" w:hAnsi="標楷體" w:cs="標楷體"/>
          <w:b/>
          <w:color w:val="000000"/>
        </w:rPr>
      </w:pPr>
      <w:r>
        <w:rPr>
          <w:rFonts w:ascii="標楷體" w:eastAsia="標楷體" w:hAnsi="標楷體" w:cs="標楷體"/>
          <w:b/>
          <w:color w:val="000000"/>
        </w:rPr>
        <w:t>前言</w:t>
      </w:r>
    </w:p>
    <w:p w14:paraId="1A2B1277"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動機</w:t>
      </w:r>
    </w:p>
    <w:p w14:paraId="01702930"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重要性</w:t>
      </w:r>
    </w:p>
    <w:p w14:paraId="46E8D4A1"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選擇此案家之原因</w:t>
      </w:r>
    </w:p>
    <w:p w14:paraId="6D31F52F" w14:textId="77777777" w:rsidR="004A2E27" w:rsidRDefault="00071EE0">
      <w:pPr>
        <w:numPr>
          <w:ilvl w:val="0"/>
          <w:numId w:val="51"/>
        </w:numPr>
        <w:spacing w:line="360" w:lineRule="auto"/>
        <w:ind w:left="567" w:hanging="567"/>
        <w:rPr>
          <w:rFonts w:ascii="標楷體" w:eastAsia="標楷體" w:hAnsi="標楷體" w:cs="標楷體"/>
          <w:b/>
          <w:color w:val="000000"/>
        </w:rPr>
      </w:pPr>
      <w:r>
        <w:rPr>
          <w:rFonts w:ascii="標楷體" w:eastAsia="標楷體" w:hAnsi="標楷體" w:cs="標楷體"/>
          <w:b/>
          <w:color w:val="000000"/>
        </w:rPr>
        <w:t>相關文獻查證</w:t>
      </w:r>
    </w:p>
    <w:p w14:paraId="3098096E"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與主題有關之學理依據</w:t>
      </w:r>
    </w:p>
    <w:p w14:paraId="53AE9674" w14:textId="77777777" w:rsidR="004A2E27" w:rsidRDefault="00071EE0">
      <w:pPr>
        <w:numPr>
          <w:ilvl w:val="1"/>
          <w:numId w:val="51"/>
        </w:numPr>
        <w:spacing w:line="360" w:lineRule="auto"/>
        <w:rPr>
          <w:rFonts w:ascii="標楷體" w:eastAsia="標楷體" w:hAnsi="標楷體" w:cs="標楷體"/>
          <w:b/>
          <w:color w:val="000000"/>
        </w:rPr>
      </w:pPr>
      <w:r>
        <w:rPr>
          <w:rFonts w:ascii="標楷體" w:eastAsia="標楷體" w:hAnsi="標楷體" w:cs="標楷體"/>
          <w:color w:val="000000"/>
        </w:rPr>
        <w:t>須包含五年內的中英文文獻</w:t>
      </w:r>
    </w:p>
    <w:p w14:paraId="6BCEC3A5"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所列之參考資料須皆被引用</w:t>
      </w:r>
    </w:p>
    <w:p w14:paraId="7634732B" w14:textId="77777777" w:rsidR="004A2E27" w:rsidRDefault="00071EE0">
      <w:pPr>
        <w:numPr>
          <w:ilvl w:val="0"/>
          <w:numId w:val="51"/>
        </w:numPr>
        <w:spacing w:line="360" w:lineRule="auto"/>
        <w:ind w:left="426" w:hanging="426"/>
        <w:rPr>
          <w:rFonts w:ascii="標楷體" w:eastAsia="標楷體" w:hAnsi="標楷體" w:cs="標楷體"/>
          <w:b/>
          <w:color w:val="000000"/>
        </w:rPr>
      </w:pPr>
      <w:r>
        <w:rPr>
          <w:rFonts w:ascii="標楷體" w:eastAsia="標楷體" w:hAnsi="標楷體" w:cs="標楷體"/>
          <w:b/>
          <w:color w:val="000000"/>
        </w:rPr>
        <w:t>個案健康史</w:t>
      </w:r>
    </w:p>
    <w:p w14:paraId="55333DEB"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過去病史</w:t>
      </w:r>
    </w:p>
    <w:p w14:paraId="29DB3F9B"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藥物治療情形</w:t>
      </w:r>
    </w:p>
    <w:p w14:paraId="5B23F1FA"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檢查報告與檢驗值之結果與分析</w:t>
      </w:r>
    </w:p>
    <w:p w14:paraId="0D06E767" w14:textId="77777777" w:rsidR="004A2E27" w:rsidRDefault="00071EE0">
      <w:pPr>
        <w:numPr>
          <w:ilvl w:val="0"/>
          <w:numId w:val="51"/>
        </w:numPr>
        <w:spacing w:line="360" w:lineRule="auto"/>
        <w:ind w:left="426" w:hanging="426"/>
        <w:rPr>
          <w:rFonts w:ascii="標楷體" w:eastAsia="標楷體" w:hAnsi="標楷體" w:cs="標楷體"/>
          <w:color w:val="000000"/>
        </w:rPr>
      </w:pPr>
      <w:r>
        <w:rPr>
          <w:rFonts w:ascii="標楷體" w:eastAsia="標楷體" w:hAnsi="標楷體" w:cs="標楷體"/>
          <w:b/>
          <w:color w:val="000000"/>
        </w:rPr>
        <w:t>家庭基本資料</w:t>
      </w:r>
    </w:p>
    <w:p w14:paraId="5CE81D41" w14:textId="77777777" w:rsidR="004A2E27" w:rsidRDefault="00071EE0">
      <w:pPr>
        <w:tabs>
          <w:tab w:val="left" w:pos="5400"/>
        </w:tabs>
        <w:spacing w:line="360" w:lineRule="auto"/>
        <w:ind w:left="630"/>
        <w:rPr>
          <w:rFonts w:ascii="標楷體" w:eastAsia="標楷體" w:hAnsi="標楷體" w:cs="標楷體"/>
          <w:color w:val="000000"/>
          <w:u w:val="single"/>
        </w:rPr>
      </w:pPr>
      <w:r>
        <w:rPr>
          <w:rFonts w:ascii="標楷體" w:eastAsia="標楷體" w:hAnsi="標楷體" w:cs="標楷體"/>
          <w:color w:val="000000"/>
        </w:rPr>
        <w:t>戶長姓名：</w:t>
      </w:r>
      <w:r>
        <w:rPr>
          <w:rFonts w:ascii="標楷體" w:eastAsia="標楷體" w:hAnsi="標楷體" w:cs="標楷體"/>
          <w:color w:val="000000"/>
        </w:rPr>
        <w:tab/>
        <w:t>家字號數：</w:t>
      </w:r>
    </w:p>
    <w:p w14:paraId="4FB7215A" w14:textId="77777777" w:rsidR="004A2E27" w:rsidRDefault="00071EE0">
      <w:pPr>
        <w:tabs>
          <w:tab w:val="left" w:pos="5400"/>
        </w:tabs>
        <w:spacing w:line="360" w:lineRule="auto"/>
        <w:ind w:left="566"/>
        <w:rPr>
          <w:rFonts w:ascii="標楷體" w:eastAsia="標楷體" w:hAnsi="標楷體" w:cs="標楷體"/>
          <w:color w:val="000000"/>
        </w:rPr>
      </w:pPr>
      <w:r>
        <w:rPr>
          <w:rFonts w:ascii="標楷體" w:eastAsia="標楷體" w:hAnsi="標楷體" w:cs="標楷體"/>
          <w:color w:val="000000"/>
        </w:rPr>
        <w:t>個案姓名：</w:t>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t>職   業：</w:t>
      </w:r>
    </w:p>
    <w:p w14:paraId="3F875243" w14:textId="77777777" w:rsidR="004A2E27" w:rsidRDefault="00071EE0">
      <w:pPr>
        <w:tabs>
          <w:tab w:val="left" w:pos="5400"/>
        </w:tabs>
        <w:spacing w:line="360" w:lineRule="auto"/>
        <w:ind w:left="566"/>
        <w:rPr>
          <w:rFonts w:ascii="標楷體" w:eastAsia="標楷體" w:hAnsi="標楷體" w:cs="標楷體"/>
          <w:color w:val="000000"/>
          <w:u w:val="single"/>
        </w:rPr>
      </w:pPr>
      <w:r>
        <w:rPr>
          <w:rFonts w:ascii="標楷體" w:eastAsia="標楷體" w:hAnsi="標楷體" w:cs="標楷體"/>
          <w:color w:val="000000"/>
        </w:rPr>
        <w:t>出生日期：</w:t>
      </w:r>
      <w:r>
        <w:rPr>
          <w:rFonts w:ascii="標楷體" w:eastAsia="標楷體" w:hAnsi="標楷體" w:cs="標楷體"/>
          <w:color w:val="000000"/>
        </w:rPr>
        <w:tab/>
      </w:r>
      <w:r>
        <w:rPr>
          <w:rFonts w:ascii="標楷體" w:eastAsia="標楷體" w:hAnsi="標楷體" w:cs="標楷體"/>
          <w:color w:val="000000"/>
        </w:rPr>
        <w:tab/>
        <w:t>婚姻狀態：</w:t>
      </w:r>
    </w:p>
    <w:p w14:paraId="456BA2A4" w14:textId="77777777" w:rsidR="004A2E27" w:rsidRDefault="00071EE0">
      <w:pPr>
        <w:tabs>
          <w:tab w:val="left" w:pos="5245"/>
        </w:tabs>
        <w:spacing w:line="360" w:lineRule="auto"/>
        <w:rPr>
          <w:rFonts w:ascii="標楷體" w:eastAsia="標楷體" w:hAnsi="標楷體" w:cs="標楷體"/>
          <w:color w:val="000000"/>
          <w:u w:val="single"/>
        </w:rPr>
      </w:pPr>
      <w:r>
        <w:rPr>
          <w:rFonts w:ascii="標楷體" w:eastAsia="標楷體" w:hAnsi="標楷體" w:cs="標楷體"/>
          <w:color w:val="000000"/>
        </w:rPr>
        <w:t xml:space="preserve">     收案日期：                              性    別：</w:t>
      </w:r>
    </w:p>
    <w:p w14:paraId="4D4B404C" w14:textId="77777777" w:rsidR="004A2E27" w:rsidRDefault="00071EE0">
      <w:pPr>
        <w:spacing w:line="360" w:lineRule="auto"/>
        <w:ind w:firstLine="570"/>
        <w:rPr>
          <w:rFonts w:ascii="標楷體" w:eastAsia="標楷體" w:hAnsi="標楷體" w:cs="標楷體"/>
          <w:color w:val="000000"/>
          <w:u w:val="single"/>
        </w:rPr>
      </w:pPr>
      <w:r>
        <w:rPr>
          <w:rFonts w:ascii="標楷體" w:eastAsia="標楷體" w:hAnsi="標楷體" w:cs="標楷體"/>
          <w:color w:val="000000"/>
        </w:rPr>
        <w:t>健康狀況：</w:t>
      </w:r>
    </w:p>
    <w:p w14:paraId="5AEE91D4"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家庭組成的人口資料</w:t>
      </w:r>
    </w:p>
    <w:tbl>
      <w:tblPr>
        <w:tblStyle w:val="aff"/>
        <w:tblW w:w="869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
        <w:gridCol w:w="900"/>
        <w:gridCol w:w="900"/>
        <w:gridCol w:w="1260"/>
        <w:gridCol w:w="1260"/>
        <w:gridCol w:w="1274"/>
        <w:gridCol w:w="1246"/>
        <w:gridCol w:w="928"/>
      </w:tblGrid>
      <w:tr w:rsidR="004A2E27" w14:paraId="5DC81F23" w14:textId="77777777">
        <w:tc>
          <w:tcPr>
            <w:tcW w:w="928" w:type="dxa"/>
          </w:tcPr>
          <w:p w14:paraId="0D5D5347"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稱謂</w:t>
            </w:r>
          </w:p>
        </w:tc>
        <w:tc>
          <w:tcPr>
            <w:tcW w:w="900" w:type="dxa"/>
          </w:tcPr>
          <w:p w14:paraId="5050756D"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性別</w:t>
            </w:r>
          </w:p>
        </w:tc>
        <w:tc>
          <w:tcPr>
            <w:tcW w:w="900" w:type="dxa"/>
          </w:tcPr>
          <w:p w14:paraId="39B5BE00"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年齡</w:t>
            </w:r>
          </w:p>
        </w:tc>
        <w:tc>
          <w:tcPr>
            <w:tcW w:w="1260" w:type="dxa"/>
          </w:tcPr>
          <w:p w14:paraId="0C46D2F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職業/職位</w:t>
            </w:r>
          </w:p>
        </w:tc>
        <w:tc>
          <w:tcPr>
            <w:tcW w:w="1260" w:type="dxa"/>
          </w:tcPr>
          <w:p w14:paraId="1417A306"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教育程度</w:t>
            </w:r>
          </w:p>
        </w:tc>
        <w:tc>
          <w:tcPr>
            <w:tcW w:w="1274" w:type="dxa"/>
          </w:tcPr>
          <w:p w14:paraId="69D5E27C"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宗教信仰</w:t>
            </w:r>
          </w:p>
        </w:tc>
        <w:tc>
          <w:tcPr>
            <w:tcW w:w="1246" w:type="dxa"/>
          </w:tcPr>
          <w:p w14:paraId="4D5EAFEC"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健康狀況</w:t>
            </w:r>
          </w:p>
        </w:tc>
        <w:tc>
          <w:tcPr>
            <w:tcW w:w="928" w:type="dxa"/>
          </w:tcPr>
          <w:p w14:paraId="448FDAC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備註</w:t>
            </w:r>
          </w:p>
        </w:tc>
      </w:tr>
      <w:tr w:rsidR="004A2E27" w14:paraId="52509CF8" w14:textId="77777777">
        <w:tc>
          <w:tcPr>
            <w:tcW w:w="928" w:type="dxa"/>
          </w:tcPr>
          <w:p w14:paraId="615F79AC" w14:textId="77777777" w:rsidR="004A2E27" w:rsidRDefault="004A2E27">
            <w:pPr>
              <w:spacing w:line="360" w:lineRule="auto"/>
              <w:rPr>
                <w:rFonts w:ascii="標楷體" w:eastAsia="標楷體" w:hAnsi="標楷體" w:cs="標楷體"/>
                <w:color w:val="000000"/>
              </w:rPr>
            </w:pPr>
          </w:p>
        </w:tc>
        <w:tc>
          <w:tcPr>
            <w:tcW w:w="900" w:type="dxa"/>
          </w:tcPr>
          <w:p w14:paraId="26CBB445" w14:textId="77777777" w:rsidR="004A2E27" w:rsidRDefault="004A2E27">
            <w:pPr>
              <w:spacing w:line="360" w:lineRule="auto"/>
              <w:rPr>
                <w:rFonts w:ascii="標楷體" w:eastAsia="標楷體" w:hAnsi="標楷體" w:cs="標楷體"/>
                <w:color w:val="000000"/>
              </w:rPr>
            </w:pPr>
          </w:p>
        </w:tc>
        <w:tc>
          <w:tcPr>
            <w:tcW w:w="900" w:type="dxa"/>
          </w:tcPr>
          <w:p w14:paraId="6FCF8D69" w14:textId="77777777" w:rsidR="004A2E27" w:rsidRDefault="004A2E27">
            <w:pPr>
              <w:spacing w:line="360" w:lineRule="auto"/>
              <w:rPr>
                <w:rFonts w:ascii="標楷體" w:eastAsia="標楷體" w:hAnsi="標楷體" w:cs="標楷體"/>
                <w:color w:val="000000"/>
              </w:rPr>
            </w:pPr>
          </w:p>
        </w:tc>
        <w:tc>
          <w:tcPr>
            <w:tcW w:w="1260" w:type="dxa"/>
          </w:tcPr>
          <w:p w14:paraId="0870E6E4" w14:textId="77777777" w:rsidR="004A2E27" w:rsidRDefault="004A2E27">
            <w:pPr>
              <w:spacing w:line="360" w:lineRule="auto"/>
              <w:rPr>
                <w:rFonts w:ascii="標楷體" w:eastAsia="標楷體" w:hAnsi="標楷體" w:cs="標楷體"/>
                <w:color w:val="000000"/>
              </w:rPr>
            </w:pPr>
          </w:p>
        </w:tc>
        <w:tc>
          <w:tcPr>
            <w:tcW w:w="1260" w:type="dxa"/>
          </w:tcPr>
          <w:p w14:paraId="6E56621C" w14:textId="77777777" w:rsidR="004A2E27" w:rsidRDefault="004A2E27">
            <w:pPr>
              <w:spacing w:line="360" w:lineRule="auto"/>
              <w:rPr>
                <w:rFonts w:ascii="標楷體" w:eastAsia="標楷體" w:hAnsi="標楷體" w:cs="標楷體"/>
                <w:color w:val="000000"/>
              </w:rPr>
            </w:pPr>
          </w:p>
        </w:tc>
        <w:tc>
          <w:tcPr>
            <w:tcW w:w="1274" w:type="dxa"/>
          </w:tcPr>
          <w:p w14:paraId="02FECF9A" w14:textId="77777777" w:rsidR="004A2E27" w:rsidRDefault="004A2E27">
            <w:pPr>
              <w:spacing w:line="360" w:lineRule="auto"/>
              <w:rPr>
                <w:rFonts w:ascii="標楷體" w:eastAsia="標楷體" w:hAnsi="標楷體" w:cs="標楷體"/>
                <w:color w:val="000000"/>
              </w:rPr>
            </w:pPr>
          </w:p>
        </w:tc>
        <w:tc>
          <w:tcPr>
            <w:tcW w:w="1246" w:type="dxa"/>
          </w:tcPr>
          <w:p w14:paraId="046EEB24" w14:textId="77777777" w:rsidR="004A2E27" w:rsidRDefault="004A2E27">
            <w:pPr>
              <w:spacing w:line="360" w:lineRule="auto"/>
              <w:rPr>
                <w:rFonts w:ascii="標楷體" w:eastAsia="標楷體" w:hAnsi="標楷體" w:cs="標楷體"/>
                <w:color w:val="000000"/>
              </w:rPr>
            </w:pPr>
          </w:p>
        </w:tc>
        <w:tc>
          <w:tcPr>
            <w:tcW w:w="928" w:type="dxa"/>
          </w:tcPr>
          <w:p w14:paraId="2E3F6D4B" w14:textId="77777777" w:rsidR="004A2E27" w:rsidRDefault="004A2E27">
            <w:pPr>
              <w:spacing w:line="360" w:lineRule="auto"/>
              <w:rPr>
                <w:rFonts w:ascii="標楷體" w:eastAsia="標楷體" w:hAnsi="標楷體" w:cs="標楷體"/>
                <w:color w:val="000000"/>
              </w:rPr>
            </w:pPr>
          </w:p>
        </w:tc>
      </w:tr>
      <w:tr w:rsidR="004A2E27" w14:paraId="174A8B91" w14:textId="77777777">
        <w:tc>
          <w:tcPr>
            <w:tcW w:w="928" w:type="dxa"/>
          </w:tcPr>
          <w:p w14:paraId="79A2B2AA" w14:textId="77777777" w:rsidR="004A2E27" w:rsidRDefault="004A2E27">
            <w:pPr>
              <w:spacing w:line="360" w:lineRule="auto"/>
              <w:rPr>
                <w:rFonts w:ascii="標楷體" w:eastAsia="標楷體" w:hAnsi="標楷體" w:cs="標楷體"/>
                <w:color w:val="000000"/>
              </w:rPr>
            </w:pPr>
          </w:p>
        </w:tc>
        <w:tc>
          <w:tcPr>
            <w:tcW w:w="900" w:type="dxa"/>
          </w:tcPr>
          <w:p w14:paraId="71AD20BC" w14:textId="77777777" w:rsidR="004A2E27" w:rsidRDefault="004A2E27">
            <w:pPr>
              <w:spacing w:line="360" w:lineRule="auto"/>
              <w:rPr>
                <w:rFonts w:ascii="標楷體" w:eastAsia="標楷體" w:hAnsi="標楷體" w:cs="標楷體"/>
                <w:color w:val="000000"/>
              </w:rPr>
            </w:pPr>
          </w:p>
        </w:tc>
        <w:tc>
          <w:tcPr>
            <w:tcW w:w="900" w:type="dxa"/>
          </w:tcPr>
          <w:p w14:paraId="19CDCB9A" w14:textId="77777777" w:rsidR="004A2E27" w:rsidRDefault="004A2E27">
            <w:pPr>
              <w:spacing w:line="360" w:lineRule="auto"/>
              <w:rPr>
                <w:rFonts w:ascii="標楷體" w:eastAsia="標楷體" w:hAnsi="標楷體" w:cs="標楷體"/>
                <w:color w:val="000000"/>
              </w:rPr>
            </w:pPr>
          </w:p>
        </w:tc>
        <w:tc>
          <w:tcPr>
            <w:tcW w:w="1260" w:type="dxa"/>
          </w:tcPr>
          <w:p w14:paraId="07089DCD" w14:textId="77777777" w:rsidR="004A2E27" w:rsidRDefault="004A2E27">
            <w:pPr>
              <w:spacing w:line="360" w:lineRule="auto"/>
              <w:rPr>
                <w:rFonts w:ascii="標楷體" w:eastAsia="標楷體" w:hAnsi="標楷體" w:cs="標楷體"/>
                <w:color w:val="000000"/>
              </w:rPr>
            </w:pPr>
          </w:p>
        </w:tc>
        <w:tc>
          <w:tcPr>
            <w:tcW w:w="1260" w:type="dxa"/>
          </w:tcPr>
          <w:p w14:paraId="709A868E" w14:textId="77777777" w:rsidR="004A2E27" w:rsidRDefault="004A2E27">
            <w:pPr>
              <w:spacing w:line="360" w:lineRule="auto"/>
              <w:rPr>
                <w:rFonts w:ascii="標楷體" w:eastAsia="標楷體" w:hAnsi="標楷體" w:cs="標楷體"/>
                <w:color w:val="000000"/>
              </w:rPr>
            </w:pPr>
          </w:p>
        </w:tc>
        <w:tc>
          <w:tcPr>
            <w:tcW w:w="1274" w:type="dxa"/>
          </w:tcPr>
          <w:p w14:paraId="7328E18E" w14:textId="77777777" w:rsidR="004A2E27" w:rsidRDefault="004A2E27">
            <w:pPr>
              <w:spacing w:line="360" w:lineRule="auto"/>
              <w:rPr>
                <w:rFonts w:ascii="標楷體" w:eastAsia="標楷體" w:hAnsi="標楷體" w:cs="標楷體"/>
                <w:color w:val="000000"/>
              </w:rPr>
            </w:pPr>
          </w:p>
        </w:tc>
        <w:tc>
          <w:tcPr>
            <w:tcW w:w="1246" w:type="dxa"/>
          </w:tcPr>
          <w:p w14:paraId="0261FB0D" w14:textId="77777777" w:rsidR="004A2E27" w:rsidRDefault="004A2E27">
            <w:pPr>
              <w:spacing w:line="360" w:lineRule="auto"/>
              <w:rPr>
                <w:rFonts w:ascii="標楷體" w:eastAsia="標楷體" w:hAnsi="標楷體" w:cs="標楷體"/>
                <w:color w:val="000000"/>
              </w:rPr>
            </w:pPr>
          </w:p>
        </w:tc>
        <w:tc>
          <w:tcPr>
            <w:tcW w:w="928" w:type="dxa"/>
          </w:tcPr>
          <w:p w14:paraId="03E8DBF2" w14:textId="77777777" w:rsidR="004A2E27" w:rsidRDefault="004A2E27">
            <w:pPr>
              <w:spacing w:line="360" w:lineRule="auto"/>
              <w:rPr>
                <w:rFonts w:ascii="標楷體" w:eastAsia="標楷體" w:hAnsi="標楷體" w:cs="標楷體"/>
                <w:color w:val="000000"/>
              </w:rPr>
            </w:pPr>
          </w:p>
        </w:tc>
      </w:tr>
    </w:tbl>
    <w:p w14:paraId="21D8EA12"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家系圖</w:t>
      </w:r>
    </w:p>
    <w:p w14:paraId="19988C2C"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家庭類型</w:t>
      </w:r>
    </w:p>
    <w:p w14:paraId="0C4624BB" w14:textId="77777777" w:rsidR="004A2E27" w:rsidRDefault="00071EE0">
      <w:pPr>
        <w:numPr>
          <w:ilvl w:val="0"/>
          <w:numId w:val="51"/>
        </w:numPr>
        <w:spacing w:line="360" w:lineRule="auto"/>
        <w:ind w:left="426" w:hanging="426"/>
        <w:rPr>
          <w:rFonts w:ascii="標楷體" w:eastAsia="標楷體" w:hAnsi="標楷體" w:cs="標楷體"/>
          <w:b/>
          <w:color w:val="000000"/>
        </w:rPr>
      </w:pPr>
      <w:r>
        <w:br w:type="page"/>
      </w:r>
      <w:r>
        <w:rPr>
          <w:rFonts w:ascii="標楷體" w:eastAsia="標楷體" w:hAnsi="標楷體" w:cs="標楷體"/>
          <w:b/>
          <w:color w:val="000000"/>
        </w:rPr>
        <w:lastRenderedPageBreak/>
        <w:t>家庭發展</w:t>
      </w:r>
    </w:p>
    <w:p w14:paraId="79FBC042" w14:textId="77777777" w:rsidR="004A2E27" w:rsidRDefault="00071EE0">
      <w:pPr>
        <w:numPr>
          <w:ilvl w:val="0"/>
          <w:numId w:val="36"/>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家庭發展階段</w:t>
      </w:r>
    </w:p>
    <w:p w14:paraId="4A0B8D83" w14:textId="77777777" w:rsidR="004A2E27" w:rsidRDefault="00071EE0">
      <w:pPr>
        <w:numPr>
          <w:ilvl w:val="0"/>
          <w:numId w:val="36"/>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家庭發展任務</w:t>
      </w:r>
    </w:p>
    <w:p w14:paraId="3840C19E" w14:textId="77777777" w:rsidR="004A2E27" w:rsidRDefault="00071EE0">
      <w:pPr>
        <w:numPr>
          <w:ilvl w:val="0"/>
          <w:numId w:val="36"/>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家庭健康事件（著重對個案健康功能之評估）</w:t>
      </w:r>
    </w:p>
    <w:p w14:paraId="27509AE0" w14:textId="77777777" w:rsidR="004A2E27" w:rsidRDefault="00071EE0">
      <w:pPr>
        <w:numPr>
          <w:ilvl w:val="0"/>
          <w:numId w:val="51"/>
        </w:numPr>
        <w:spacing w:line="360" w:lineRule="auto"/>
        <w:ind w:left="426" w:hanging="426"/>
        <w:rPr>
          <w:rFonts w:ascii="標楷體" w:eastAsia="標楷體" w:hAnsi="標楷體" w:cs="標楷體"/>
          <w:b/>
          <w:color w:val="000000"/>
        </w:rPr>
      </w:pPr>
      <w:r>
        <w:rPr>
          <w:rFonts w:ascii="標楷體" w:eastAsia="標楷體" w:hAnsi="標楷體" w:cs="標楷體"/>
          <w:b/>
          <w:color w:val="000000"/>
        </w:rPr>
        <w:t>家庭結構</w:t>
      </w:r>
    </w:p>
    <w:p w14:paraId="5A5239FF" w14:textId="77777777" w:rsidR="004A2E27" w:rsidRDefault="00071EE0">
      <w:pPr>
        <w:numPr>
          <w:ilvl w:val="1"/>
          <w:numId w:val="43"/>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家庭環境</w:t>
      </w:r>
    </w:p>
    <w:p w14:paraId="1F87D570" w14:textId="77777777" w:rsidR="004A2E27" w:rsidRDefault="00071EE0">
      <w:pPr>
        <w:numPr>
          <w:ilvl w:val="2"/>
          <w:numId w:val="43"/>
        </w:numPr>
        <w:pBdr>
          <w:top w:val="nil"/>
          <w:left w:val="nil"/>
          <w:bottom w:val="nil"/>
          <w:right w:val="nil"/>
          <w:between w:val="nil"/>
        </w:pBdr>
        <w:spacing w:line="360" w:lineRule="auto"/>
        <w:ind w:left="1560" w:hanging="283"/>
        <w:rPr>
          <w:rFonts w:ascii="標楷體" w:eastAsia="標楷體" w:hAnsi="標楷體" w:cs="標楷體"/>
          <w:color w:val="000000"/>
        </w:rPr>
      </w:pPr>
      <w:r>
        <w:rPr>
          <w:rFonts w:ascii="標楷體" w:eastAsia="標楷體" w:hAnsi="標楷體" w:cs="標楷體"/>
          <w:color w:val="000000"/>
        </w:rPr>
        <w:t>平面圖</w:t>
      </w:r>
    </w:p>
    <w:p w14:paraId="3913EF72" w14:textId="77777777" w:rsidR="004A2E27" w:rsidRDefault="00071EE0">
      <w:pPr>
        <w:numPr>
          <w:ilvl w:val="2"/>
          <w:numId w:val="43"/>
        </w:numPr>
        <w:spacing w:line="360" w:lineRule="auto"/>
        <w:ind w:left="1560" w:hanging="283"/>
        <w:rPr>
          <w:rFonts w:ascii="標楷體" w:eastAsia="標楷體" w:hAnsi="標楷體" w:cs="標楷體"/>
          <w:color w:val="000000"/>
        </w:rPr>
      </w:pPr>
      <w:r>
        <w:rPr>
          <w:rFonts w:ascii="標楷體" w:eastAsia="標楷體" w:hAnsi="標楷體" w:cs="標楷體"/>
          <w:color w:val="000000"/>
        </w:rPr>
        <w:t>住屋的型態為公寓、大廈、還是獨院別墅等？</w:t>
      </w:r>
    </w:p>
    <w:p w14:paraId="4CD5C660"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住家的結構為鋼筋水泥、磚瓦、木造或土造等？</w:t>
      </w:r>
    </w:p>
    <w:p w14:paraId="4028222C"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住屋是自有、租貸、職務官舍或借住等？</w:t>
      </w:r>
    </w:p>
    <w:p w14:paraId="5EB3CEE5"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屋內房間數？裝潢與家俱陳設情形如何？建築與裝潢陳設新舊程度？</w:t>
      </w:r>
    </w:p>
    <w:p w14:paraId="33150A06"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環境衛生：有無自來水設備？環境乾淨清潔程度？垃圾及廚餘處理方法如何？採光、通風、舒適狀況？</w:t>
      </w:r>
    </w:p>
    <w:p w14:paraId="492E520F"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家庭各人領域的分配如何？生活空間足夠或擁擠？隱蔽性如何？</w:t>
      </w:r>
    </w:p>
    <w:p w14:paraId="110EE70A"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意外危機：走廊有無璧燈？藥物存放是否安全？地毯是否平整？浴室是否有防滑設施？樓梯有無扶手？陽台圍欄是否堅固？防火安全逃生設備情形</w:t>
      </w:r>
    </w:p>
    <w:p w14:paraId="03C21918" w14:textId="77777777" w:rsidR="004A2E27" w:rsidRDefault="00071EE0">
      <w:pPr>
        <w:numPr>
          <w:ilvl w:val="2"/>
          <w:numId w:val="43"/>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家人對此住屋的滿意程度如何？是否打算永久居住於此？對鄰居滿意嗎？</w:t>
      </w:r>
    </w:p>
    <w:p w14:paraId="48495282" w14:textId="77777777" w:rsidR="004A2E27" w:rsidRDefault="00071EE0">
      <w:pPr>
        <w:numPr>
          <w:ilvl w:val="2"/>
          <w:numId w:val="14"/>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內在結構</w:t>
      </w:r>
    </w:p>
    <w:p w14:paraId="3FEF262F" w14:textId="77777777" w:rsidR="004A2E2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角色結構：正式角色、非正式角色</w:t>
      </w:r>
    </w:p>
    <w:p w14:paraId="5498B490"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家庭成員個人所扮演的正式與非正式角色型態有哪些？</w:t>
      </w:r>
    </w:p>
    <w:p w14:paraId="0153C9D7"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再扮演該角色時，所應該具備的知識是否足夠？能力是否足夠？有無發生危機（crisis）現象？</w:t>
      </w:r>
    </w:p>
    <w:p w14:paraId="0672E233"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家庭有哪些角色問題存在？</w:t>
      </w:r>
    </w:p>
    <w:p w14:paraId="005C6EA3"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個人對角色的期望是否一致？有無角色衝突、角色負荷等現象？</w:t>
      </w:r>
    </w:p>
    <w:p w14:paraId="750D1359"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家庭於面臨問題或壓力時，角色是否具有彈性？</w:t>
      </w:r>
    </w:p>
    <w:p w14:paraId="11AC3DBE"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有無角色互補的需求？若有，由誰負責角色互補？</w:t>
      </w:r>
    </w:p>
    <w:p w14:paraId="17C94A90"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生病後的家庭角色結構有何改變與影響？</w:t>
      </w:r>
    </w:p>
    <w:p w14:paraId="203E340E" w14:textId="77777777" w:rsidR="004A2E2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權力結構：</w:t>
      </w:r>
    </w:p>
    <w:p w14:paraId="0D5FCA57" w14:textId="77777777" w:rsidR="004A2E27" w:rsidRDefault="00071EE0">
      <w:pPr>
        <w:numPr>
          <w:ilvl w:val="3"/>
          <w:numId w:val="38"/>
        </w:numPr>
        <w:spacing w:line="360" w:lineRule="auto"/>
        <w:ind w:left="1985" w:hanging="284"/>
        <w:rPr>
          <w:rFonts w:ascii="標楷體" w:eastAsia="標楷體" w:hAnsi="標楷體" w:cs="標楷體"/>
          <w:color w:val="000000"/>
        </w:rPr>
      </w:pPr>
      <w:r>
        <w:rPr>
          <w:rFonts w:ascii="標楷體" w:eastAsia="標楷體" w:hAnsi="標楷體" w:cs="標楷體"/>
          <w:color w:val="000000"/>
        </w:rPr>
        <w:t>家庭圈(family circle)</w:t>
      </w:r>
    </w:p>
    <w:p w14:paraId="2EE2297F"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家庭的權力類型是哪一種？傳統權威、情況權威或分享權威</w:t>
      </w:r>
    </w:p>
    <w:p w14:paraId="355EC853"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家中誰是掌權者？</w:t>
      </w:r>
    </w:p>
    <w:p w14:paraId="1037F42B"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面臨問題時，家庭是採用何種決策方式？</w:t>
      </w:r>
    </w:p>
    <w:p w14:paraId="4D9ECB32"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lastRenderedPageBreak/>
        <w:t>家庭中哪類事情是由誰負責的？</w:t>
      </w:r>
    </w:p>
    <w:p w14:paraId="5FE61222"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家庭中有哪些問題產生？通常由誰提出意見及解決的辦法？而問題又會由哪些人來解決？通常是如何解決的？</w:t>
      </w:r>
    </w:p>
    <w:p w14:paraId="18527B72" w14:textId="77777777" w:rsidR="004A2E2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溝通過程</w:t>
      </w:r>
    </w:p>
    <w:p w14:paraId="2F5676C4" w14:textId="77777777" w:rsidR="004A2E27" w:rsidRDefault="00071EE0">
      <w:pPr>
        <w:numPr>
          <w:ilvl w:val="3"/>
          <w:numId w:val="59"/>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家庭是否常發生衝突？是否因為溝通不良所引起的？犯了哪些溝通的錯誤？</w:t>
      </w:r>
    </w:p>
    <w:p w14:paraId="23171971" w14:textId="77777777" w:rsidR="004A2E27" w:rsidRDefault="00071EE0">
      <w:pPr>
        <w:numPr>
          <w:ilvl w:val="3"/>
          <w:numId w:val="59"/>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家庭中誰需要修正溝通的技巧？</w:t>
      </w:r>
    </w:p>
    <w:p w14:paraId="4837CE88" w14:textId="77777777" w:rsidR="004A2E27" w:rsidRDefault="00071EE0">
      <w:pPr>
        <w:numPr>
          <w:ilvl w:val="3"/>
          <w:numId w:val="59"/>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家人是否常分享對某些事情的看法？</w:t>
      </w:r>
    </w:p>
    <w:p w14:paraId="1FFB0004" w14:textId="77777777" w:rsidR="004A2E2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價值觀</w:t>
      </w:r>
    </w:p>
    <w:p w14:paraId="7B3C4D4D" w14:textId="77777777" w:rsidR="004A2E27" w:rsidRDefault="00071EE0">
      <w:pPr>
        <w:numPr>
          <w:ilvl w:val="3"/>
          <w:numId w:val="37"/>
        </w:numPr>
        <w:spacing w:line="360" w:lineRule="auto"/>
        <w:ind w:left="1985" w:hanging="284"/>
        <w:rPr>
          <w:rFonts w:ascii="標楷體" w:eastAsia="標楷體" w:hAnsi="標楷體" w:cs="標楷體"/>
          <w:color w:val="000000"/>
        </w:rPr>
      </w:pPr>
      <w:r>
        <w:rPr>
          <w:rFonts w:ascii="標楷體" w:eastAsia="標楷體" w:hAnsi="標楷體" w:cs="標楷體"/>
          <w:color w:val="000000"/>
        </w:rPr>
        <w:t>家庭中認為最重要的事情、次要的是哪些事？</w:t>
      </w:r>
    </w:p>
    <w:p w14:paraId="536E777C" w14:textId="77777777" w:rsidR="004A2E27" w:rsidRDefault="00071EE0">
      <w:pPr>
        <w:numPr>
          <w:ilvl w:val="3"/>
          <w:numId w:val="3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家中有哪些必須遵從的規矩？</w:t>
      </w:r>
    </w:p>
    <w:p w14:paraId="4FEABB45" w14:textId="77777777" w:rsidR="004A2E27" w:rsidRDefault="00071EE0">
      <w:pPr>
        <w:numPr>
          <w:ilvl w:val="3"/>
          <w:numId w:val="3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家庭對健康的看法？重要性如何？</w:t>
      </w:r>
    </w:p>
    <w:p w14:paraId="7B1F1D21" w14:textId="77777777" w:rsidR="004A2E27" w:rsidRDefault="00071EE0">
      <w:pPr>
        <w:numPr>
          <w:ilvl w:val="3"/>
          <w:numId w:val="3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家人的宗教信仰為何？</w:t>
      </w:r>
    </w:p>
    <w:p w14:paraId="73AD7DBC" w14:textId="77777777" w:rsidR="004A2E27" w:rsidRDefault="00071EE0">
      <w:pPr>
        <w:spacing w:line="360" w:lineRule="auto"/>
        <w:ind w:left="566"/>
        <w:rPr>
          <w:rFonts w:ascii="標楷體" w:eastAsia="標楷體" w:hAnsi="標楷體" w:cs="標楷體"/>
          <w:color w:val="000000"/>
        </w:rPr>
      </w:pPr>
      <w:r>
        <w:rPr>
          <w:rFonts w:ascii="標楷體" w:eastAsia="標楷體" w:hAnsi="標楷體" w:cs="標楷體"/>
          <w:color w:val="000000"/>
        </w:rPr>
        <w:t>（三）外在結構</w:t>
      </w:r>
    </w:p>
    <w:p w14:paraId="61BD9426" w14:textId="77777777" w:rsidR="004A2E27" w:rsidRDefault="00071EE0">
      <w:pPr>
        <w:numPr>
          <w:ilvl w:val="6"/>
          <w:numId w:val="43"/>
        </w:numPr>
        <w:pBdr>
          <w:top w:val="nil"/>
          <w:left w:val="nil"/>
          <w:bottom w:val="nil"/>
          <w:right w:val="nil"/>
          <w:between w:val="nil"/>
        </w:pBdr>
        <w:spacing w:line="360" w:lineRule="auto"/>
        <w:ind w:left="1560" w:hanging="285"/>
        <w:rPr>
          <w:rFonts w:ascii="標楷體" w:eastAsia="標楷體" w:hAnsi="標楷體" w:cs="標楷體"/>
          <w:color w:val="000000"/>
        </w:rPr>
      </w:pPr>
      <w:r>
        <w:rPr>
          <w:rFonts w:ascii="標楷體" w:eastAsia="標楷體" w:hAnsi="標楷體" w:cs="標楷體"/>
          <w:color w:val="000000"/>
        </w:rPr>
        <w:t>家庭與社區關係</w:t>
      </w:r>
    </w:p>
    <w:p w14:paraId="40E96393" w14:textId="77777777" w:rsidR="004A2E27" w:rsidRDefault="00071EE0">
      <w:pPr>
        <w:numPr>
          <w:ilvl w:val="3"/>
          <w:numId w:val="71"/>
        </w:numPr>
        <w:pBdr>
          <w:top w:val="nil"/>
          <w:left w:val="nil"/>
          <w:bottom w:val="nil"/>
          <w:right w:val="nil"/>
          <w:between w:val="nil"/>
        </w:pBdr>
        <w:spacing w:line="360" w:lineRule="auto"/>
        <w:ind w:left="1985" w:hanging="284"/>
        <w:rPr>
          <w:rFonts w:ascii="標楷體" w:eastAsia="標楷體" w:hAnsi="標楷體" w:cs="標楷體"/>
          <w:color w:val="000000"/>
        </w:rPr>
      </w:pPr>
      <w:r>
        <w:rPr>
          <w:rFonts w:ascii="標楷體" w:eastAsia="標楷體" w:hAnsi="標楷體" w:cs="標楷體"/>
          <w:color w:val="000000"/>
        </w:rPr>
        <w:t>社區平面圖</w:t>
      </w:r>
    </w:p>
    <w:p w14:paraId="549DDC36" w14:textId="77777777" w:rsidR="004A2E27" w:rsidRDefault="00071EE0">
      <w:pPr>
        <w:numPr>
          <w:ilvl w:val="3"/>
          <w:numId w:val="71"/>
        </w:numPr>
        <w:spacing w:line="360" w:lineRule="auto"/>
        <w:ind w:left="1985" w:hanging="284"/>
        <w:rPr>
          <w:rFonts w:ascii="標楷體" w:eastAsia="標楷體" w:hAnsi="標楷體" w:cs="標楷體"/>
          <w:color w:val="000000"/>
        </w:rPr>
      </w:pPr>
      <w:r>
        <w:rPr>
          <w:rFonts w:ascii="標楷體" w:eastAsia="標楷體" w:hAnsi="標楷體" w:cs="標楷體"/>
          <w:color w:val="000000"/>
        </w:rPr>
        <w:t>近鄰之社會階層、附近的住宅情形、人口擁擠程度？</w:t>
      </w:r>
    </w:p>
    <w:p w14:paraId="4715ED57"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近鄰之社區種類為何？是農業區？商業區？住宅區？風化區？</w:t>
      </w:r>
    </w:p>
    <w:p w14:paraId="2F3F07C3"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醫療保健、娛樂、運動、教育、交通、郵局、市場、宗教等社區設施及案家利用情形如何？</w:t>
      </w:r>
    </w:p>
    <w:p w14:paraId="20197F8F"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犯罪率、消防逃生設備、社區污染、垃圾及污水處理等安全衛生如何？</w:t>
      </w:r>
    </w:p>
    <w:p w14:paraId="0D3F61E0"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近鄰之信仰、生活習慣、價值觀等風俗文化的狀況？</w:t>
      </w:r>
    </w:p>
    <w:p w14:paraId="539A8872"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家庭對社區的利用情形：家人是否參與社區的活動？所居住的社區有哪些活動？</w:t>
      </w:r>
    </w:p>
    <w:p w14:paraId="6A714E7C"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家庭的活動領域有多大？與外界交流的情形？</w:t>
      </w:r>
    </w:p>
    <w:p w14:paraId="17DCD96B"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當家中遭遇問題時，會在社區找誰幫忙？會與社區做怎樣的聯繫？有無運用社區資源？</w:t>
      </w:r>
    </w:p>
    <w:p w14:paraId="0E8DA6B4" w14:textId="77777777" w:rsidR="004A2E27" w:rsidRDefault="00071EE0">
      <w:pPr>
        <w:numPr>
          <w:ilvl w:val="3"/>
          <w:numId w:val="71"/>
        </w:numPr>
        <w:spacing w:line="360" w:lineRule="auto"/>
        <w:ind w:left="1985" w:hanging="284"/>
        <w:rPr>
          <w:rFonts w:ascii="標楷體" w:eastAsia="標楷體" w:hAnsi="標楷體" w:cs="標楷體"/>
          <w:color w:val="000000"/>
        </w:rPr>
      </w:pPr>
      <w:r>
        <w:rPr>
          <w:rFonts w:ascii="標楷體" w:eastAsia="標楷體" w:hAnsi="標楷體" w:cs="標楷體"/>
          <w:color w:val="000000"/>
        </w:rPr>
        <w:t>對社區提供的服務信賴程度如何？家庭對社區的看法？</w:t>
      </w:r>
    </w:p>
    <w:p w14:paraId="6B411025" w14:textId="77777777" w:rsidR="004A2E27" w:rsidRDefault="00071EE0">
      <w:pPr>
        <w:numPr>
          <w:ilvl w:val="0"/>
          <w:numId w:val="60"/>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延展家庭對此家庭健康上之影響</w:t>
      </w:r>
    </w:p>
    <w:p w14:paraId="3A154398"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七</w:t>
      </w:r>
      <w:r>
        <w:rPr>
          <w:rFonts w:ascii="標楷體" w:eastAsia="標楷體" w:hAnsi="標楷體" w:cs="標楷體"/>
          <w:color w:val="000000"/>
        </w:rPr>
        <w:t>、</w:t>
      </w:r>
      <w:r>
        <w:rPr>
          <w:rFonts w:ascii="標楷體" w:eastAsia="標楷體" w:hAnsi="標楷體" w:cs="標楷體"/>
          <w:b/>
          <w:color w:val="000000"/>
        </w:rPr>
        <w:t>家庭功能</w:t>
      </w:r>
    </w:p>
    <w:p w14:paraId="5CCEE446"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情感功能</w:t>
      </w:r>
    </w:p>
    <w:p w14:paraId="08184B44" w14:textId="77777777" w:rsidR="004A2E27" w:rsidRDefault="00071EE0">
      <w:pPr>
        <w:numPr>
          <w:ilvl w:val="2"/>
          <w:numId w:val="45"/>
        </w:numPr>
        <w:pBdr>
          <w:top w:val="nil"/>
          <w:left w:val="nil"/>
          <w:bottom w:val="nil"/>
          <w:right w:val="nil"/>
          <w:between w:val="nil"/>
        </w:pBd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APGAR家庭功能評估表</w:t>
      </w:r>
    </w:p>
    <w:p w14:paraId="270C3085" w14:textId="77777777" w:rsidR="004A2E2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夫妻、親子感情是否融洽？是否有愛的氣氛？性生活是否滿足</w:t>
      </w:r>
    </w:p>
    <w:p w14:paraId="19AE165E" w14:textId="77777777" w:rsidR="004A2E2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lastRenderedPageBreak/>
        <w:t>家庭中有哪些具體的事實可以表達情感的情況？</w:t>
      </w:r>
    </w:p>
    <w:p w14:paraId="469CC287" w14:textId="77777777" w:rsidR="004A2E2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家庭成員是否會彼此體貼對方的需要，並給予關懷？</w:t>
      </w:r>
    </w:p>
    <w:p w14:paraId="06DF9F98"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生育、養育功能</w:t>
      </w:r>
    </w:p>
    <w:p w14:paraId="4BFA48EF" w14:textId="77777777" w:rsidR="004A2E27" w:rsidRDefault="00071EE0">
      <w:pPr>
        <w:numPr>
          <w:ilvl w:val="6"/>
          <w:numId w:val="58"/>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現在有幾個孩子？計劃有幾個孩子？</w:t>
      </w:r>
    </w:p>
    <w:p w14:paraId="5BCCD3F0" w14:textId="77777777" w:rsidR="004A2E27" w:rsidRDefault="00071EE0">
      <w:pPr>
        <w:numPr>
          <w:ilvl w:val="6"/>
          <w:numId w:val="58"/>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是否施行避孕？方法是否正確？有何避孕方面的問題嗎？</w:t>
      </w:r>
    </w:p>
    <w:p w14:paraId="5BEB733B" w14:textId="77777777" w:rsidR="004A2E27" w:rsidRDefault="00071EE0">
      <w:pPr>
        <w:numPr>
          <w:ilvl w:val="6"/>
          <w:numId w:val="58"/>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家長是否知道給予孩子適當的性教育？</w:t>
      </w:r>
    </w:p>
    <w:p w14:paraId="72B07E7D" w14:textId="77777777" w:rsidR="004A2E27" w:rsidRDefault="00071EE0">
      <w:pPr>
        <w:numPr>
          <w:ilvl w:val="6"/>
          <w:numId w:val="58"/>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家長有無對子女性教育方面的困擾？</w:t>
      </w:r>
    </w:p>
    <w:p w14:paraId="77F17C5D" w14:textId="77777777" w:rsidR="004A2E27" w:rsidRDefault="00071EE0">
      <w:pPr>
        <w:numPr>
          <w:ilvl w:val="6"/>
          <w:numId w:val="58"/>
        </w:numPr>
        <w:pBdr>
          <w:top w:val="nil"/>
          <w:left w:val="nil"/>
          <w:bottom w:val="nil"/>
          <w:right w:val="nil"/>
          <w:between w:val="nil"/>
        </w:pBdr>
        <w:spacing w:line="360" w:lineRule="auto"/>
        <w:ind w:left="1560" w:hanging="285"/>
        <w:rPr>
          <w:rFonts w:ascii="標楷體" w:eastAsia="標楷體" w:hAnsi="標楷體" w:cs="標楷體"/>
          <w:color w:val="000000"/>
        </w:rPr>
      </w:pPr>
      <w:r>
        <w:rPr>
          <w:rFonts w:ascii="標楷體" w:eastAsia="標楷體" w:hAnsi="標楷體" w:cs="標楷體"/>
          <w:color w:val="000000"/>
        </w:rPr>
        <w:t>夫妻雙方是否有性適應的問題？</w:t>
      </w:r>
    </w:p>
    <w:p w14:paraId="063CFED7"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社會化功能</w:t>
      </w:r>
    </w:p>
    <w:p w14:paraId="6D0925BD" w14:textId="77777777" w:rsidR="004A2E2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目前家庭成員有哪些社會化學習的需要？</w:t>
      </w:r>
    </w:p>
    <w:p w14:paraId="12F9C73D" w14:textId="77777777" w:rsidR="004A2E2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家長是否知道每個年齡層，該培養的社會化行為？</w:t>
      </w:r>
    </w:p>
    <w:p w14:paraId="135D2124" w14:textId="77777777" w:rsidR="004A2E2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家庭成員有何社會化不足之處？</w:t>
      </w:r>
    </w:p>
    <w:p w14:paraId="76CD1B78" w14:textId="77777777" w:rsidR="004A2E27" w:rsidRDefault="00071EE0">
      <w:pPr>
        <w:numPr>
          <w:ilvl w:val="6"/>
          <w:numId w:val="46"/>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家庭再社會中的地位是屬於哪一個階層？</w:t>
      </w:r>
    </w:p>
    <w:p w14:paraId="35A3D00B"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經濟功能</w:t>
      </w:r>
    </w:p>
    <w:p w14:paraId="6870FCCD" w14:textId="77777777" w:rsidR="004A2E27" w:rsidRDefault="00071EE0">
      <w:pPr>
        <w:numPr>
          <w:ilvl w:val="2"/>
          <w:numId w:val="58"/>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家庭的職業為何？家庭的經濟來源為何？</w:t>
      </w:r>
    </w:p>
    <w:p w14:paraId="519F3743" w14:textId="77777777" w:rsidR="004A2E27" w:rsidRDefault="00071EE0">
      <w:pPr>
        <w:numPr>
          <w:ilvl w:val="2"/>
          <w:numId w:val="58"/>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有幾人賺錢？幾人依賴？</w:t>
      </w:r>
    </w:p>
    <w:p w14:paraId="6417E9AB" w14:textId="77777777" w:rsidR="004A2E27" w:rsidRDefault="00071EE0">
      <w:pPr>
        <w:numPr>
          <w:ilvl w:val="2"/>
          <w:numId w:val="58"/>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家庭的收支是否平衡、充裕、或是不足？</w:t>
      </w:r>
    </w:p>
    <w:p w14:paraId="046C2748"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健康照顧</w:t>
      </w:r>
    </w:p>
    <w:p w14:paraId="442BA6AF" w14:textId="77777777" w:rsidR="004A2E27" w:rsidRDefault="00071EE0">
      <w:pPr>
        <w:numPr>
          <w:ilvl w:val="2"/>
          <w:numId w:val="72"/>
        </w:numP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飲食方面</w:t>
      </w:r>
    </w:p>
    <w:p w14:paraId="59A663E2" w14:textId="77777777" w:rsidR="004A2E27" w:rsidRDefault="00071EE0">
      <w:pPr>
        <w:numPr>
          <w:ilvl w:val="3"/>
          <w:numId w:val="47"/>
        </w:numPr>
        <w:pBdr>
          <w:top w:val="nil"/>
          <w:left w:val="nil"/>
          <w:bottom w:val="nil"/>
          <w:right w:val="nil"/>
          <w:between w:val="nil"/>
        </w:pBd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是誰準備全家的食物？其是否有均衡的概念？</w:t>
      </w:r>
    </w:p>
    <w:p w14:paraId="5F52CCE9" w14:textId="77777777" w:rsidR="004A2E27" w:rsidRDefault="00071EE0">
      <w:pPr>
        <w:numPr>
          <w:ilvl w:val="3"/>
          <w:numId w:val="47"/>
        </w:numPr>
        <w:pBdr>
          <w:top w:val="nil"/>
          <w:left w:val="nil"/>
          <w:bottom w:val="nil"/>
          <w:right w:val="nil"/>
          <w:between w:val="nil"/>
        </w:pBd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是否知道每個人每日需要吃多少量的各類食物？</w:t>
      </w:r>
    </w:p>
    <w:p w14:paraId="068BF17F" w14:textId="77777777" w:rsidR="004A2E27" w:rsidRDefault="00071EE0">
      <w:pPr>
        <w:numPr>
          <w:ilvl w:val="3"/>
          <w:numId w:val="4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家庭有無特殊的飲食習慣？</w:t>
      </w:r>
    </w:p>
    <w:p w14:paraId="41BC495D" w14:textId="77777777" w:rsidR="004A2E27" w:rsidRDefault="00071EE0">
      <w:pPr>
        <w:numPr>
          <w:ilvl w:val="3"/>
          <w:numId w:val="4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在準備食物時，是否依據需要量為準備的原則？</w:t>
      </w:r>
    </w:p>
    <w:p w14:paraId="6F573F69" w14:textId="77777777" w:rsidR="004A2E27" w:rsidRDefault="00071EE0">
      <w:pPr>
        <w:numPr>
          <w:ilvl w:val="3"/>
          <w:numId w:val="4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有無病人需要特殊種類的飲食？</w:t>
      </w:r>
    </w:p>
    <w:p w14:paraId="01289C0E" w14:textId="77777777" w:rsidR="004A2E27" w:rsidRDefault="00071EE0">
      <w:pPr>
        <w:numPr>
          <w:ilvl w:val="2"/>
          <w:numId w:val="72"/>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清潔方面</w:t>
      </w:r>
    </w:p>
    <w:p w14:paraId="0DF770C6"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個人口腔衛生的習慣是否正確（包括刷牙的時間、方式）？</w:t>
      </w:r>
    </w:p>
    <w:p w14:paraId="68AE0B6F"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飯前便後洗手嗎？</w:t>
      </w:r>
    </w:p>
    <w:p w14:paraId="77F98CCE"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是否有個人的盥洗用具？</w:t>
      </w:r>
    </w:p>
    <w:p w14:paraId="3B9BBD83"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個人是否經常沐浴更衣？</w:t>
      </w:r>
    </w:p>
    <w:p w14:paraId="60C21C09"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個人大小便習慣的情形，有無定期排便？有無便秘或腹瀉的情形？</w:t>
      </w:r>
    </w:p>
    <w:p w14:paraId="11BA701F" w14:textId="77777777" w:rsidR="004A2E27" w:rsidRDefault="00071EE0">
      <w:pPr>
        <w:numPr>
          <w:ilvl w:val="2"/>
          <w:numId w:val="72"/>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休息與睡眠方面</w:t>
      </w:r>
    </w:p>
    <w:p w14:paraId="386C097D" w14:textId="77777777" w:rsidR="004A2E27" w:rsidRDefault="00071EE0">
      <w:pPr>
        <w:numPr>
          <w:ilvl w:val="3"/>
          <w:numId w:val="72"/>
        </w:numPr>
        <w:pBdr>
          <w:top w:val="nil"/>
          <w:left w:val="nil"/>
          <w:bottom w:val="nil"/>
          <w:right w:val="nil"/>
          <w:between w:val="nil"/>
        </w:pBd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個人的睡眠習慣、睡眠型態如何？是否合乎個人年齡層的需要？</w:t>
      </w:r>
    </w:p>
    <w:p w14:paraId="23B4CB0A"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lastRenderedPageBreak/>
        <w:t>臥房的安排是否合乎個人的氣質？</w:t>
      </w:r>
    </w:p>
    <w:p w14:paraId="69DE152C"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有無任何外在的睡眠干擾因素？能否克服？如何克服？</w:t>
      </w:r>
    </w:p>
    <w:p w14:paraId="07DF3153" w14:textId="77777777" w:rsidR="004A2E27" w:rsidRDefault="00071EE0">
      <w:pPr>
        <w:numPr>
          <w:ilvl w:val="2"/>
          <w:numId w:val="72"/>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預防保健方面</w:t>
      </w:r>
    </w:p>
    <w:p w14:paraId="1873E5B1"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有沒有需要預防接種的個案？若有，是否按時前往？是否了解預防接種的名稱、目的、接種年齡、反應、與如何照護？</w:t>
      </w:r>
    </w:p>
    <w:p w14:paraId="313F750B"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個人有無定期健康檢查？包括陰道抹片檢查、乳房自我檢查、及老年健康檢查等。</w:t>
      </w:r>
    </w:p>
    <w:p w14:paraId="6A79F43F"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孩子有無定期接受牙齒檢查？</w:t>
      </w:r>
    </w:p>
    <w:p w14:paraId="639BF924"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有無家人抽煙、喝酒？</w:t>
      </w:r>
    </w:p>
    <w:p w14:paraId="71B1B543"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家人平常的活動、運動、休閒、娛樂情況為何？</w:t>
      </w:r>
    </w:p>
    <w:p w14:paraId="4983CDB7" w14:textId="77777777" w:rsidR="004A2E27" w:rsidRDefault="00071EE0">
      <w:pPr>
        <w:numPr>
          <w:ilvl w:val="2"/>
          <w:numId w:val="72"/>
        </w:numP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醫療行為方面</w:t>
      </w:r>
    </w:p>
    <w:p w14:paraId="6077C16A"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平時若生病會前往何處就醫？抑或只會買成藥？</w:t>
      </w:r>
    </w:p>
    <w:p w14:paraId="6D43FAD6"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去何處做健康檢查？</w:t>
      </w:r>
    </w:p>
    <w:p w14:paraId="63FAE331"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家中有哪些人曾經生過什麼病嗎？</w:t>
      </w:r>
    </w:p>
    <w:p w14:paraId="2AEACDF5"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成人的血壓如何？尿液篩檢情形如何？</w:t>
      </w:r>
    </w:p>
    <w:p w14:paraId="0CEBECD9"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是否有轉介或協助的需要？</w:t>
      </w:r>
    </w:p>
    <w:p w14:paraId="51EA0730"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疾病照顧方面</w:t>
      </w:r>
    </w:p>
    <w:p w14:paraId="1A22ABC9"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目前家中有何人生病？何種疾病？由誰照顧？照護情形如何？有無問  題或困難？</w:t>
      </w:r>
    </w:p>
    <w:p w14:paraId="3F24EE59"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 xml:space="preserve"> 八、家庭壓力與因應</w:t>
      </w:r>
    </w:p>
    <w:p w14:paraId="06D8AC3E" w14:textId="77777777" w:rsidR="004A2E27" w:rsidRDefault="00071EE0">
      <w:pPr>
        <w:spacing w:line="360" w:lineRule="auto"/>
        <w:ind w:left="480"/>
        <w:rPr>
          <w:rFonts w:ascii="標楷體" w:eastAsia="標楷體" w:hAnsi="標楷體" w:cs="標楷體"/>
          <w:color w:val="000000"/>
        </w:rPr>
      </w:pPr>
      <w:r>
        <w:rPr>
          <w:rFonts w:ascii="標楷體" w:eastAsia="標楷體" w:hAnsi="標楷體" w:cs="標楷體"/>
          <w:color w:val="000000"/>
        </w:rPr>
        <w:t xml:space="preserve"> (一)生活改變事件評值表</w:t>
      </w:r>
    </w:p>
    <w:p w14:paraId="41548D2E" w14:textId="77777777" w:rsidR="004A2E27" w:rsidRDefault="00071EE0">
      <w:pPr>
        <w:spacing w:line="360" w:lineRule="auto"/>
        <w:ind w:left="480"/>
        <w:rPr>
          <w:rFonts w:ascii="標楷體" w:eastAsia="標楷體" w:hAnsi="標楷體" w:cs="標楷體"/>
          <w:color w:val="000000"/>
        </w:rPr>
      </w:pPr>
      <w:r>
        <w:rPr>
          <w:rFonts w:ascii="標楷體" w:eastAsia="標楷體" w:hAnsi="標楷體" w:cs="標楷體"/>
          <w:color w:val="000000"/>
        </w:rPr>
        <w:t xml:space="preserve"> (二)對於壓力事件家庭的因應策略</w:t>
      </w:r>
    </w:p>
    <w:p w14:paraId="63B90290"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 xml:space="preserve"> 九、家庭資源</w:t>
      </w:r>
    </w:p>
    <w:p w14:paraId="4BA43AE2" w14:textId="77777777" w:rsidR="004A2E27" w:rsidRDefault="00071EE0">
      <w:pPr>
        <w:spacing w:line="360" w:lineRule="auto"/>
        <w:ind w:left="480"/>
        <w:rPr>
          <w:rFonts w:ascii="標楷體" w:eastAsia="標楷體" w:hAnsi="標楷體" w:cs="標楷體"/>
          <w:color w:val="000000"/>
        </w:rPr>
      </w:pPr>
      <w:r>
        <w:rPr>
          <w:rFonts w:ascii="標楷體" w:eastAsia="標楷體" w:hAnsi="標楷體" w:cs="標楷體"/>
          <w:color w:val="000000"/>
        </w:rPr>
        <w:t xml:space="preserve"> (一)內在資源：FAMLIS</w:t>
      </w:r>
    </w:p>
    <w:p w14:paraId="7673D181"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1.財力資源（financial support）</w:t>
      </w:r>
    </w:p>
    <w:p w14:paraId="54394729"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2.精神支持（advocacy）</w:t>
      </w:r>
    </w:p>
    <w:p w14:paraId="346BCF21"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3.醫療處置（medical management）</w:t>
      </w:r>
    </w:p>
    <w:p w14:paraId="26F5F9A9"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4.愛（love）</w:t>
      </w:r>
    </w:p>
    <w:p w14:paraId="4577859C"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5.資訊或教育（information or education）</w:t>
      </w:r>
    </w:p>
    <w:p w14:paraId="154D9AE0"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6.結構支持（structure support）</w:t>
      </w:r>
    </w:p>
    <w:p w14:paraId="5D3B37C0" w14:textId="77777777" w:rsidR="004A2E27" w:rsidRDefault="00071EE0">
      <w:pPr>
        <w:spacing w:line="360" w:lineRule="auto"/>
        <w:ind w:left="480"/>
        <w:rPr>
          <w:rFonts w:ascii="標楷體" w:eastAsia="標楷體" w:hAnsi="標楷體" w:cs="標楷體"/>
          <w:color w:val="000000"/>
        </w:rPr>
      </w:pPr>
      <w:r>
        <w:rPr>
          <w:rFonts w:ascii="標楷體" w:eastAsia="標楷體" w:hAnsi="標楷體" w:cs="標楷體"/>
          <w:color w:val="000000"/>
        </w:rPr>
        <w:t xml:space="preserve"> (二)外在資源：SCREEEM</w:t>
      </w:r>
    </w:p>
    <w:p w14:paraId="43D69951"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1.社會資源（social support）</w:t>
      </w:r>
    </w:p>
    <w:p w14:paraId="1AC486BA"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lastRenderedPageBreak/>
        <w:t>2.文化資源（culture resources）</w:t>
      </w:r>
    </w:p>
    <w:p w14:paraId="0071604C"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3.宗教資源（religious resources ）</w:t>
      </w:r>
    </w:p>
    <w:p w14:paraId="1887E51B"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4.經濟資源（economic resources）</w:t>
      </w:r>
    </w:p>
    <w:p w14:paraId="306CF7B4"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5.教育資源（education resources）</w:t>
      </w:r>
    </w:p>
    <w:p w14:paraId="5F6790E3"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6.環境資源（environmental resources）</w:t>
      </w:r>
    </w:p>
    <w:p w14:paraId="232E4A84" w14:textId="77777777" w:rsidR="004A2E27" w:rsidRDefault="00071EE0">
      <w:pPr>
        <w:spacing w:line="360" w:lineRule="auto"/>
        <w:ind w:left="1080"/>
        <w:rPr>
          <w:rFonts w:ascii="標楷體" w:eastAsia="標楷體" w:hAnsi="標楷體" w:cs="標楷體"/>
          <w:color w:val="000000"/>
        </w:rPr>
      </w:pPr>
      <w:r>
        <w:rPr>
          <w:rFonts w:ascii="標楷體" w:eastAsia="標楷體" w:hAnsi="標楷體" w:cs="標楷體"/>
          <w:color w:val="000000"/>
        </w:rPr>
        <w:t>7.醫療資源（medical resources）</w:t>
      </w:r>
    </w:p>
    <w:p w14:paraId="41ED7748"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 xml:space="preserve"> 十、家庭優缺點分析</w:t>
      </w:r>
    </w:p>
    <w:tbl>
      <w:tblPr>
        <w:tblStyle w:val="aff0"/>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5"/>
        <w:gridCol w:w="3326"/>
        <w:gridCol w:w="3326"/>
      </w:tblGrid>
      <w:tr w:rsidR="004A2E27" w14:paraId="173715CF" w14:textId="77777777">
        <w:tc>
          <w:tcPr>
            <w:tcW w:w="3325" w:type="dxa"/>
          </w:tcPr>
          <w:p w14:paraId="4E05CA0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家庭健康評估項目</w:t>
            </w:r>
          </w:p>
        </w:tc>
        <w:tc>
          <w:tcPr>
            <w:tcW w:w="3326" w:type="dxa"/>
          </w:tcPr>
          <w:p w14:paraId="4F23D285"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優點</w:t>
            </w:r>
          </w:p>
        </w:tc>
        <w:tc>
          <w:tcPr>
            <w:tcW w:w="3326" w:type="dxa"/>
          </w:tcPr>
          <w:p w14:paraId="2C5014B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缺點</w:t>
            </w:r>
          </w:p>
        </w:tc>
      </w:tr>
      <w:tr w:rsidR="004A2E27" w14:paraId="4D9706DB" w14:textId="77777777">
        <w:tc>
          <w:tcPr>
            <w:tcW w:w="3325" w:type="dxa"/>
          </w:tcPr>
          <w:p w14:paraId="374C6690"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角色結構</w:t>
            </w:r>
          </w:p>
        </w:tc>
        <w:tc>
          <w:tcPr>
            <w:tcW w:w="3326" w:type="dxa"/>
          </w:tcPr>
          <w:p w14:paraId="09077D47" w14:textId="77777777" w:rsidR="004A2E27" w:rsidRDefault="004A2E27">
            <w:pPr>
              <w:spacing w:line="360" w:lineRule="auto"/>
              <w:rPr>
                <w:rFonts w:ascii="標楷體" w:eastAsia="標楷體" w:hAnsi="標楷體" w:cs="標楷體"/>
                <w:color w:val="000000"/>
              </w:rPr>
            </w:pPr>
          </w:p>
        </w:tc>
        <w:tc>
          <w:tcPr>
            <w:tcW w:w="3326" w:type="dxa"/>
          </w:tcPr>
          <w:p w14:paraId="7F5DD3E5" w14:textId="77777777" w:rsidR="004A2E27" w:rsidRDefault="004A2E27">
            <w:pPr>
              <w:spacing w:line="360" w:lineRule="auto"/>
              <w:rPr>
                <w:rFonts w:ascii="標楷體" w:eastAsia="標楷體" w:hAnsi="標楷體" w:cs="標楷體"/>
                <w:color w:val="000000"/>
              </w:rPr>
            </w:pPr>
          </w:p>
        </w:tc>
      </w:tr>
      <w:tr w:rsidR="004A2E27" w14:paraId="6CE81A5E" w14:textId="77777777">
        <w:tc>
          <w:tcPr>
            <w:tcW w:w="3325" w:type="dxa"/>
          </w:tcPr>
          <w:p w14:paraId="35EED367"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權力結構</w:t>
            </w:r>
          </w:p>
        </w:tc>
        <w:tc>
          <w:tcPr>
            <w:tcW w:w="3326" w:type="dxa"/>
          </w:tcPr>
          <w:p w14:paraId="2630FA13" w14:textId="77777777" w:rsidR="004A2E27" w:rsidRDefault="004A2E27">
            <w:pPr>
              <w:spacing w:line="360" w:lineRule="auto"/>
              <w:rPr>
                <w:rFonts w:ascii="標楷體" w:eastAsia="標楷體" w:hAnsi="標楷體" w:cs="標楷體"/>
                <w:color w:val="000000"/>
              </w:rPr>
            </w:pPr>
          </w:p>
        </w:tc>
        <w:tc>
          <w:tcPr>
            <w:tcW w:w="3326" w:type="dxa"/>
          </w:tcPr>
          <w:p w14:paraId="3FF674B5" w14:textId="77777777" w:rsidR="004A2E27" w:rsidRDefault="004A2E27">
            <w:pPr>
              <w:spacing w:line="360" w:lineRule="auto"/>
              <w:rPr>
                <w:rFonts w:ascii="標楷體" w:eastAsia="標楷體" w:hAnsi="標楷體" w:cs="標楷體"/>
                <w:color w:val="000000"/>
              </w:rPr>
            </w:pPr>
          </w:p>
        </w:tc>
      </w:tr>
      <w:tr w:rsidR="004A2E27" w14:paraId="7DFEDCD0" w14:textId="77777777">
        <w:tc>
          <w:tcPr>
            <w:tcW w:w="3325" w:type="dxa"/>
          </w:tcPr>
          <w:p w14:paraId="1F488774"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溝通過程</w:t>
            </w:r>
          </w:p>
        </w:tc>
        <w:tc>
          <w:tcPr>
            <w:tcW w:w="3326" w:type="dxa"/>
          </w:tcPr>
          <w:p w14:paraId="3C8137FF" w14:textId="77777777" w:rsidR="004A2E27" w:rsidRDefault="004A2E27">
            <w:pPr>
              <w:spacing w:line="360" w:lineRule="auto"/>
              <w:rPr>
                <w:rFonts w:ascii="標楷體" w:eastAsia="標楷體" w:hAnsi="標楷體" w:cs="標楷體"/>
                <w:color w:val="000000"/>
              </w:rPr>
            </w:pPr>
          </w:p>
        </w:tc>
        <w:tc>
          <w:tcPr>
            <w:tcW w:w="3326" w:type="dxa"/>
          </w:tcPr>
          <w:p w14:paraId="444DF6B8" w14:textId="77777777" w:rsidR="004A2E27" w:rsidRDefault="004A2E27">
            <w:pPr>
              <w:spacing w:line="360" w:lineRule="auto"/>
              <w:rPr>
                <w:rFonts w:ascii="標楷體" w:eastAsia="標楷體" w:hAnsi="標楷體" w:cs="標楷體"/>
                <w:color w:val="000000"/>
              </w:rPr>
            </w:pPr>
          </w:p>
        </w:tc>
      </w:tr>
      <w:tr w:rsidR="004A2E27" w14:paraId="5A4FC7DD" w14:textId="77777777">
        <w:tc>
          <w:tcPr>
            <w:tcW w:w="3325" w:type="dxa"/>
          </w:tcPr>
          <w:p w14:paraId="356A0DF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價值觀</w:t>
            </w:r>
          </w:p>
        </w:tc>
        <w:tc>
          <w:tcPr>
            <w:tcW w:w="3326" w:type="dxa"/>
          </w:tcPr>
          <w:p w14:paraId="40A5FCD1" w14:textId="77777777" w:rsidR="004A2E27" w:rsidRDefault="004A2E27">
            <w:pPr>
              <w:spacing w:line="360" w:lineRule="auto"/>
              <w:rPr>
                <w:rFonts w:ascii="標楷體" w:eastAsia="標楷體" w:hAnsi="標楷體" w:cs="標楷體"/>
                <w:color w:val="000000"/>
              </w:rPr>
            </w:pPr>
          </w:p>
        </w:tc>
        <w:tc>
          <w:tcPr>
            <w:tcW w:w="3326" w:type="dxa"/>
          </w:tcPr>
          <w:p w14:paraId="3AE0BA17" w14:textId="77777777" w:rsidR="004A2E27" w:rsidRDefault="004A2E27">
            <w:pPr>
              <w:spacing w:line="360" w:lineRule="auto"/>
              <w:rPr>
                <w:rFonts w:ascii="標楷體" w:eastAsia="標楷體" w:hAnsi="標楷體" w:cs="標楷體"/>
                <w:color w:val="000000"/>
              </w:rPr>
            </w:pPr>
          </w:p>
        </w:tc>
      </w:tr>
      <w:tr w:rsidR="004A2E27" w14:paraId="55F41F8E" w14:textId="77777777">
        <w:tc>
          <w:tcPr>
            <w:tcW w:w="3325" w:type="dxa"/>
          </w:tcPr>
          <w:p w14:paraId="41B35C60"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外在結構</w:t>
            </w:r>
          </w:p>
        </w:tc>
        <w:tc>
          <w:tcPr>
            <w:tcW w:w="3326" w:type="dxa"/>
          </w:tcPr>
          <w:p w14:paraId="18EBA8B7" w14:textId="77777777" w:rsidR="004A2E27" w:rsidRDefault="004A2E27">
            <w:pPr>
              <w:spacing w:line="360" w:lineRule="auto"/>
              <w:rPr>
                <w:rFonts w:ascii="標楷體" w:eastAsia="標楷體" w:hAnsi="標楷體" w:cs="標楷體"/>
                <w:color w:val="000000"/>
              </w:rPr>
            </w:pPr>
          </w:p>
        </w:tc>
        <w:tc>
          <w:tcPr>
            <w:tcW w:w="3326" w:type="dxa"/>
          </w:tcPr>
          <w:p w14:paraId="23B44628" w14:textId="77777777" w:rsidR="004A2E27" w:rsidRDefault="004A2E27">
            <w:pPr>
              <w:spacing w:line="360" w:lineRule="auto"/>
              <w:rPr>
                <w:rFonts w:ascii="標楷體" w:eastAsia="標楷體" w:hAnsi="標楷體" w:cs="標楷體"/>
                <w:color w:val="000000"/>
              </w:rPr>
            </w:pPr>
          </w:p>
        </w:tc>
      </w:tr>
      <w:tr w:rsidR="004A2E27" w14:paraId="0EFE321F" w14:textId="77777777">
        <w:tc>
          <w:tcPr>
            <w:tcW w:w="3325" w:type="dxa"/>
          </w:tcPr>
          <w:p w14:paraId="116B7F2D"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家庭發展</w:t>
            </w:r>
          </w:p>
        </w:tc>
        <w:tc>
          <w:tcPr>
            <w:tcW w:w="3326" w:type="dxa"/>
          </w:tcPr>
          <w:p w14:paraId="63FAAD19" w14:textId="77777777" w:rsidR="004A2E27" w:rsidRDefault="004A2E27">
            <w:pPr>
              <w:spacing w:line="360" w:lineRule="auto"/>
              <w:rPr>
                <w:rFonts w:ascii="標楷體" w:eastAsia="標楷體" w:hAnsi="標楷體" w:cs="標楷體"/>
                <w:color w:val="000000"/>
              </w:rPr>
            </w:pPr>
          </w:p>
        </w:tc>
        <w:tc>
          <w:tcPr>
            <w:tcW w:w="3326" w:type="dxa"/>
          </w:tcPr>
          <w:p w14:paraId="22CF8A6D" w14:textId="77777777" w:rsidR="004A2E27" w:rsidRDefault="004A2E27">
            <w:pPr>
              <w:spacing w:line="360" w:lineRule="auto"/>
              <w:rPr>
                <w:rFonts w:ascii="標楷體" w:eastAsia="標楷體" w:hAnsi="標楷體" w:cs="標楷體"/>
                <w:color w:val="000000"/>
              </w:rPr>
            </w:pPr>
          </w:p>
        </w:tc>
      </w:tr>
      <w:tr w:rsidR="004A2E27" w14:paraId="441932E5" w14:textId="77777777">
        <w:tc>
          <w:tcPr>
            <w:tcW w:w="3325" w:type="dxa"/>
          </w:tcPr>
          <w:p w14:paraId="48D57D6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家庭功能</w:t>
            </w:r>
          </w:p>
        </w:tc>
        <w:tc>
          <w:tcPr>
            <w:tcW w:w="3326" w:type="dxa"/>
          </w:tcPr>
          <w:p w14:paraId="41394784" w14:textId="77777777" w:rsidR="004A2E27" w:rsidRDefault="004A2E27">
            <w:pPr>
              <w:spacing w:line="360" w:lineRule="auto"/>
              <w:rPr>
                <w:rFonts w:ascii="標楷體" w:eastAsia="標楷體" w:hAnsi="標楷體" w:cs="標楷體"/>
                <w:color w:val="000000"/>
              </w:rPr>
            </w:pPr>
          </w:p>
        </w:tc>
        <w:tc>
          <w:tcPr>
            <w:tcW w:w="3326" w:type="dxa"/>
          </w:tcPr>
          <w:p w14:paraId="4D795E08" w14:textId="77777777" w:rsidR="004A2E27" w:rsidRDefault="004A2E27">
            <w:pPr>
              <w:spacing w:line="360" w:lineRule="auto"/>
              <w:rPr>
                <w:rFonts w:ascii="標楷體" w:eastAsia="標楷體" w:hAnsi="標楷體" w:cs="標楷體"/>
                <w:color w:val="000000"/>
              </w:rPr>
            </w:pPr>
          </w:p>
        </w:tc>
      </w:tr>
      <w:tr w:rsidR="004A2E27" w14:paraId="08F34460" w14:textId="77777777">
        <w:tc>
          <w:tcPr>
            <w:tcW w:w="3325" w:type="dxa"/>
          </w:tcPr>
          <w:p w14:paraId="15C25ACE"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家庭壓力及資源</w:t>
            </w:r>
          </w:p>
        </w:tc>
        <w:tc>
          <w:tcPr>
            <w:tcW w:w="3326" w:type="dxa"/>
          </w:tcPr>
          <w:p w14:paraId="5C223B9E" w14:textId="77777777" w:rsidR="004A2E27" w:rsidRDefault="004A2E27">
            <w:pPr>
              <w:spacing w:line="360" w:lineRule="auto"/>
              <w:rPr>
                <w:rFonts w:ascii="標楷體" w:eastAsia="標楷體" w:hAnsi="標楷體" w:cs="標楷體"/>
                <w:color w:val="000000"/>
              </w:rPr>
            </w:pPr>
          </w:p>
        </w:tc>
        <w:tc>
          <w:tcPr>
            <w:tcW w:w="3326" w:type="dxa"/>
          </w:tcPr>
          <w:p w14:paraId="285611BD" w14:textId="77777777" w:rsidR="004A2E27" w:rsidRDefault="004A2E27">
            <w:pPr>
              <w:spacing w:line="360" w:lineRule="auto"/>
              <w:rPr>
                <w:rFonts w:ascii="標楷體" w:eastAsia="標楷體" w:hAnsi="標楷體" w:cs="標楷體"/>
                <w:color w:val="000000"/>
              </w:rPr>
            </w:pPr>
          </w:p>
        </w:tc>
      </w:tr>
      <w:tr w:rsidR="004A2E27" w14:paraId="4349A1FF" w14:textId="77777777">
        <w:tc>
          <w:tcPr>
            <w:tcW w:w="9977" w:type="dxa"/>
            <w:gridSpan w:val="3"/>
          </w:tcPr>
          <w:p w14:paraId="7792B9A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分析</w:t>
            </w:r>
          </w:p>
          <w:p w14:paraId="52E8AD35" w14:textId="77777777" w:rsidR="004A2E27" w:rsidRDefault="004A2E27">
            <w:pPr>
              <w:spacing w:line="360" w:lineRule="auto"/>
              <w:rPr>
                <w:rFonts w:ascii="標楷體" w:eastAsia="標楷體" w:hAnsi="標楷體" w:cs="標楷體"/>
                <w:color w:val="000000"/>
              </w:rPr>
            </w:pPr>
          </w:p>
        </w:tc>
      </w:tr>
    </w:tbl>
    <w:p w14:paraId="7AD88202" w14:textId="77777777" w:rsidR="004A2E27" w:rsidRDefault="004A2E27">
      <w:pPr>
        <w:spacing w:line="360" w:lineRule="auto"/>
        <w:rPr>
          <w:rFonts w:ascii="標楷體" w:eastAsia="標楷體" w:hAnsi="標楷體" w:cs="標楷體"/>
          <w:color w:val="000000"/>
        </w:rPr>
      </w:pPr>
    </w:p>
    <w:p w14:paraId="5F0086C7"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十一、家庭護理計畫</w:t>
      </w:r>
    </w:p>
    <w:tbl>
      <w:tblPr>
        <w:tblStyle w:val="aff1"/>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2"/>
        <w:gridCol w:w="1425"/>
        <w:gridCol w:w="1658"/>
        <w:gridCol w:w="1578"/>
        <w:gridCol w:w="1688"/>
        <w:gridCol w:w="1736"/>
      </w:tblGrid>
      <w:tr w:rsidR="004A2E27" w14:paraId="489422B4" w14:textId="77777777">
        <w:tc>
          <w:tcPr>
            <w:tcW w:w="1892" w:type="dxa"/>
          </w:tcPr>
          <w:p w14:paraId="323F6A78"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家庭健康問題</w:t>
            </w:r>
          </w:p>
        </w:tc>
        <w:tc>
          <w:tcPr>
            <w:tcW w:w="1425" w:type="dxa"/>
          </w:tcPr>
          <w:p w14:paraId="45E43FD5"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定義特徵</w:t>
            </w:r>
          </w:p>
        </w:tc>
        <w:tc>
          <w:tcPr>
            <w:tcW w:w="1658" w:type="dxa"/>
          </w:tcPr>
          <w:p w14:paraId="607197BB"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目標</w:t>
            </w:r>
          </w:p>
        </w:tc>
        <w:tc>
          <w:tcPr>
            <w:tcW w:w="1578" w:type="dxa"/>
          </w:tcPr>
          <w:p w14:paraId="00D6DA79"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措施</w:t>
            </w:r>
          </w:p>
        </w:tc>
        <w:tc>
          <w:tcPr>
            <w:tcW w:w="1688" w:type="dxa"/>
          </w:tcPr>
          <w:p w14:paraId="4D87F8E5"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學理</w:t>
            </w:r>
          </w:p>
        </w:tc>
        <w:tc>
          <w:tcPr>
            <w:tcW w:w="1736" w:type="dxa"/>
          </w:tcPr>
          <w:p w14:paraId="74645815"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評 值</w:t>
            </w:r>
          </w:p>
        </w:tc>
      </w:tr>
      <w:tr w:rsidR="004A2E27" w14:paraId="083BBDCF" w14:textId="77777777">
        <w:tc>
          <w:tcPr>
            <w:tcW w:w="1892" w:type="dxa"/>
          </w:tcPr>
          <w:p w14:paraId="76041DA4"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P</w:t>
            </w:r>
          </w:p>
          <w:p w14:paraId="16F21D02"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E</w:t>
            </w:r>
          </w:p>
          <w:p w14:paraId="614F9617" w14:textId="77777777" w:rsidR="004A2E27" w:rsidRDefault="004A2E27">
            <w:pPr>
              <w:spacing w:line="360" w:lineRule="auto"/>
              <w:rPr>
                <w:rFonts w:ascii="標楷體" w:eastAsia="標楷體" w:hAnsi="標楷體" w:cs="標楷體"/>
                <w:color w:val="000000"/>
              </w:rPr>
            </w:pPr>
          </w:p>
          <w:p w14:paraId="453DCB52" w14:textId="77777777" w:rsidR="004A2E27" w:rsidRDefault="004A2E27">
            <w:pPr>
              <w:spacing w:line="360" w:lineRule="auto"/>
              <w:rPr>
                <w:rFonts w:ascii="標楷體" w:eastAsia="標楷體" w:hAnsi="標楷體" w:cs="標楷體"/>
                <w:color w:val="000000"/>
              </w:rPr>
            </w:pPr>
          </w:p>
          <w:p w14:paraId="6EADCFE5" w14:textId="77777777" w:rsidR="004A2E27" w:rsidRDefault="004A2E27">
            <w:pPr>
              <w:spacing w:line="360" w:lineRule="auto"/>
              <w:rPr>
                <w:rFonts w:ascii="標楷體" w:eastAsia="標楷體" w:hAnsi="標楷體" w:cs="標楷體"/>
                <w:color w:val="000000"/>
              </w:rPr>
            </w:pPr>
          </w:p>
          <w:p w14:paraId="1D0D6C7E" w14:textId="77777777" w:rsidR="004A2E27" w:rsidRDefault="004A2E27">
            <w:pPr>
              <w:spacing w:line="360" w:lineRule="auto"/>
              <w:rPr>
                <w:rFonts w:ascii="標楷體" w:eastAsia="標楷體" w:hAnsi="標楷體" w:cs="標楷體"/>
                <w:color w:val="000000"/>
              </w:rPr>
            </w:pPr>
          </w:p>
          <w:p w14:paraId="2707F19F" w14:textId="77777777" w:rsidR="004A2E27" w:rsidRDefault="004A2E27">
            <w:pPr>
              <w:spacing w:line="360" w:lineRule="auto"/>
              <w:rPr>
                <w:rFonts w:ascii="標楷體" w:eastAsia="標楷體" w:hAnsi="標楷體" w:cs="標楷體"/>
                <w:color w:val="000000"/>
              </w:rPr>
            </w:pPr>
          </w:p>
        </w:tc>
        <w:tc>
          <w:tcPr>
            <w:tcW w:w="1425" w:type="dxa"/>
          </w:tcPr>
          <w:p w14:paraId="76CD1E0D"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S</w:t>
            </w:r>
          </w:p>
          <w:p w14:paraId="3606C8E4"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O</w:t>
            </w:r>
          </w:p>
        </w:tc>
        <w:tc>
          <w:tcPr>
            <w:tcW w:w="1658" w:type="dxa"/>
          </w:tcPr>
          <w:p w14:paraId="3D55A985" w14:textId="77777777" w:rsidR="004A2E27" w:rsidRDefault="004A2E27">
            <w:pPr>
              <w:spacing w:line="360" w:lineRule="auto"/>
              <w:rPr>
                <w:rFonts w:ascii="標楷體" w:eastAsia="標楷體" w:hAnsi="標楷體" w:cs="標楷體"/>
                <w:color w:val="000000"/>
              </w:rPr>
            </w:pPr>
          </w:p>
        </w:tc>
        <w:tc>
          <w:tcPr>
            <w:tcW w:w="1578" w:type="dxa"/>
          </w:tcPr>
          <w:p w14:paraId="1A55333A" w14:textId="77777777" w:rsidR="004A2E27" w:rsidRDefault="004A2E27">
            <w:pPr>
              <w:spacing w:line="360" w:lineRule="auto"/>
              <w:rPr>
                <w:rFonts w:ascii="標楷體" w:eastAsia="標楷體" w:hAnsi="標楷體" w:cs="標楷體"/>
                <w:color w:val="000000"/>
              </w:rPr>
            </w:pPr>
          </w:p>
        </w:tc>
        <w:tc>
          <w:tcPr>
            <w:tcW w:w="1688" w:type="dxa"/>
          </w:tcPr>
          <w:p w14:paraId="519AFEBA" w14:textId="77777777" w:rsidR="004A2E27" w:rsidRDefault="004A2E27">
            <w:pPr>
              <w:spacing w:line="360" w:lineRule="auto"/>
              <w:rPr>
                <w:rFonts w:ascii="標楷體" w:eastAsia="標楷體" w:hAnsi="標楷體" w:cs="標楷體"/>
                <w:color w:val="000000"/>
              </w:rPr>
            </w:pPr>
          </w:p>
        </w:tc>
        <w:tc>
          <w:tcPr>
            <w:tcW w:w="1736" w:type="dxa"/>
          </w:tcPr>
          <w:p w14:paraId="422B0A6D" w14:textId="77777777" w:rsidR="004A2E27" w:rsidRDefault="004A2E27">
            <w:pPr>
              <w:spacing w:line="360" w:lineRule="auto"/>
              <w:rPr>
                <w:rFonts w:ascii="標楷體" w:eastAsia="標楷體" w:hAnsi="標楷體" w:cs="標楷體"/>
                <w:color w:val="000000"/>
              </w:rPr>
            </w:pPr>
          </w:p>
        </w:tc>
      </w:tr>
    </w:tbl>
    <w:p w14:paraId="76ED693D" w14:textId="77777777" w:rsidR="004A2E27" w:rsidRDefault="00071EE0">
      <w:pPr>
        <w:spacing w:line="360" w:lineRule="auto"/>
        <w:rPr>
          <w:rFonts w:ascii="標楷體" w:eastAsia="標楷體" w:hAnsi="標楷體" w:cs="標楷體"/>
          <w:color w:val="000000"/>
        </w:rPr>
      </w:pPr>
      <w:r>
        <w:rPr>
          <w:rFonts w:ascii="標楷體" w:eastAsia="標楷體" w:hAnsi="標楷體" w:cs="標楷體"/>
          <w:b/>
          <w:color w:val="000000"/>
        </w:rPr>
        <w:t>十二、結論：</w:t>
      </w:r>
      <w:r>
        <w:rPr>
          <w:rFonts w:ascii="標楷體" w:eastAsia="標楷體" w:hAnsi="標楷體" w:cs="標楷體"/>
          <w:color w:val="000000"/>
        </w:rPr>
        <w:t>全文綜論、心得</w:t>
      </w:r>
    </w:p>
    <w:p w14:paraId="0CEB4E7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b/>
          <w:color w:val="000000"/>
        </w:rPr>
        <w:t>十三、參考資料</w:t>
      </w:r>
      <w:r>
        <w:rPr>
          <w:rFonts w:ascii="標楷體" w:eastAsia="標楷體" w:hAnsi="標楷體" w:cs="標楷體"/>
          <w:color w:val="000000"/>
        </w:rPr>
        <w:t>：依APA第七版</w:t>
      </w:r>
      <w:r>
        <w:br w:type="page"/>
      </w:r>
      <w:r>
        <w:rPr>
          <w:rFonts w:ascii="標楷體" w:eastAsia="標楷體" w:hAnsi="標楷體" w:cs="標楷體"/>
          <w:color w:val="000000"/>
        </w:rPr>
        <w:lastRenderedPageBreak/>
        <w:t>附件3</w:t>
      </w:r>
    </w:p>
    <w:p w14:paraId="3A2DBDBD" w14:textId="77777777" w:rsidR="004A2E27" w:rsidRDefault="00071EE0">
      <w:pPr>
        <w:pBdr>
          <w:top w:val="nil"/>
          <w:left w:val="nil"/>
          <w:bottom w:val="nil"/>
          <w:right w:val="nil"/>
          <w:between w:val="nil"/>
        </w:pBdr>
        <w:spacing w:line="360" w:lineRule="auto"/>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團體衛生教育報告</w:t>
      </w:r>
    </w:p>
    <w:p w14:paraId="07D4D055" w14:textId="77777777" w:rsidR="004A2E27" w:rsidRDefault="004A2E27">
      <w:pPr>
        <w:pBdr>
          <w:top w:val="nil"/>
          <w:left w:val="nil"/>
          <w:bottom w:val="nil"/>
          <w:right w:val="nil"/>
          <w:between w:val="nil"/>
        </w:pBdr>
        <w:spacing w:line="360" w:lineRule="auto"/>
        <w:ind w:left="960"/>
        <w:jc w:val="center"/>
        <w:rPr>
          <w:rFonts w:ascii="標楷體" w:eastAsia="標楷體" w:hAnsi="標楷體" w:cs="標楷體"/>
          <w:b/>
          <w:color w:val="000000"/>
          <w:sz w:val="28"/>
          <w:szCs w:val="28"/>
        </w:rPr>
      </w:pPr>
    </w:p>
    <w:p w14:paraId="0A490A19"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t>前言</w:t>
      </w:r>
    </w:p>
    <w:p w14:paraId="2F1523EB"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t>教案</w:t>
      </w:r>
    </w:p>
    <w:tbl>
      <w:tblPr>
        <w:tblStyle w:val="aff2"/>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6"/>
        <w:gridCol w:w="494"/>
        <w:gridCol w:w="1952"/>
        <w:gridCol w:w="1507"/>
        <w:gridCol w:w="990"/>
        <w:gridCol w:w="517"/>
        <w:gridCol w:w="786"/>
        <w:gridCol w:w="720"/>
        <w:gridCol w:w="28"/>
        <w:gridCol w:w="1477"/>
      </w:tblGrid>
      <w:tr w:rsidR="004A2E27" w14:paraId="039F93F7" w14:textId="77777777">
        <w:tc>
          <w:tcPr>
            <w:tcW w:w="3952" w:type="dxa"/>
            <w:gridSpan w:val="3"/>
          </w:tcPr>
          <w:p w14:paraId="590FC91C"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單元名稱</w:t>
            </w:r>
          </w:p>
        </w:tc>
        <w:tc>
          <w:tcPr>
            <w:tcW w:w="6025" w:type="dxa"/>
            <w:gridSpan w:val="7"/>
          </w:tcPr>
          <w:p w14:paraId="4DA30FBD" w14:textId="77777777" w:rsidR="004A2E27" w:rsidRDefault="004A2E27">
            <w:pPr>
              <w:spacing w:line="360" w:lineRule="auto"/>
              <w:jc w:val="center"/>
              <w:rPr>
                <w:rFonts w:ascii="標楷體" w:eastAsia="標楷體" w:hAnsi="標楷體" w:cs="標楷體"/>
                <w:color w:val="000000"/>
              </w:rPr>
            </w:pPr>
          </w:p>
        </w:tc>
      </w:tr>
      <w:tr w:rsidR="004A2E27" w14:paraId="00D2D3C1" w14:textId="77777777">
        <w:tc>
          <w:tcPr>
            <w:tcW w:w="1506" w:type="dxa"/>
          </w:tcPr>
          <w:p w14:paraId="1BFC1717"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對象</w:t>
            </w:r>
          </w:p>
        </w:tc>
        <w:tc>
          <w:tcPr>
            <w:tcW w:w="2446" w:type="dxa"/>
            <w:gridSpan w:val="2"/>
          </w:tcPr>
          <w:p w14:paraId="310E9537" w14:textId="77777777" w:rsidR="004A2E27" w:rsidRDefault="004A2E27">
            <w:pPr>
              <w:spacing w:line="360" w:lineRule="auto"/>
              <w:jc w:val="center"/>
              <w:rPr>
                <w:rFonts w:ascii="標楷體" w:eastAsia="標楷體" w:hAnsi="標楷體" w:cs="標楷體"/>
                <w:color w:val="000000"/>
              </w:rPr>
            </w:pPr>
          </w:p>
        </w:tc>
        <w:tc>
          <w:tcPr>
            <w:tcW w:w="1507" w:type="dxa"/>
          </w:tcPr>
          <w:p w14:paraId="177F19E0"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地點</w:t>
            </w:r>
          </w:p>
        </w:tc>
        <w:tc>
          <w:tcPr>
            <w:tcW w:w="1507" w:type="dxa"/>
            <w:gridSpan w:val="2"/>
          </w:tcPr>
          <w:p w14:paraId="02107760" w14:textId="77777777" w:rsidR="004A2E27" w:rsidRDefault="004A2E27">
            <w:pPr>
              <w:spacing w:line="360" w:lineRule="auto"/>
              <w:jc w:val="center"/>
              <w:rPr>
                <w:rFonts w:ascii="標楷體" w:eastAsia="標楷體" w:hAnsi="標楷體" w:cs="標楷體"/>
                <w:color w:val="000000"/>
              </w:rPr>
            </w:pPr>
          </w:p>
        </w:tc>
        <w:tc>
          <w:tcPr>
            <w:tcW w:w="1506" w:type="dxa"/>
            <w:gridSpan w:val="2"/>
          </w:tcPr>
          <w:p w14:paraId="4CC05EEA"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時間</w:t>
            </w:r>
          </w:p>
        </w:tc>
        <w:tc>
          <w:tcPr>
            <w:tcW w:w="1505" w:type="dxa"/>
            <w:gridSpan w:val="2"/>
          </w:tcPr>
          <w:p w14:paraId="0B0603F7" w14:textId="77777777" w:rsidR="004A2E27" w:rsidRDefault="004A2E27">
            <w:pPr>
              <w:spacing w:line="360" w:lineRule="auto"/>
              <w:jc w:val="center"/>
              <w:rPr>
                <w:rFonts w:ascii="標楷體" w:eastAsia="標楷體" w:hAnsi="標楷體" w:cs="標楷體"/>
                <w:color w:val="000000"/>
              </w:rPr>
            </w:pPr>
          </w:p>
        </w:tc>
      </w:tr>
      <w:tr w:rsidR="004A2E27" w14:paraId="7122E524" w14:textId="77777777">
        <w:tc>
          <w:tcPr>
            <w:tcW w:w="3952" w:type="dxa"/>
            <w:gridSpan w:val="3"/>
          </w:tcPr>
          <w:p w14:paraId="33124F5B"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單 元 目 標</w:t>
            </w:r>
          </w:p>
        </w:tc>
        <w:tc>
          <w:tcPr>
            <w:tcW w:w="6025" w:type="dxa"/>
            <w:gridSpan w:val="7"/>
          </w:tcPr>
          <w:p w14:paraId="607B3165"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具 體 目 標</w:t>
            </w:r>
          </w:p>
        </w:tc>
      </w:tr>
      <w:tr w:rsidR="004A2E27" w14:paraId="5CE34B53" w14:textId="77777777">
        <w:tc>
          <w:tcPr>
            <w:tcW w:w="3952" w:type="dxa"/>
            <w:gridSpan w:val="3"/>
          </w:tcPr>
          <w:p w14:paraId="62BD7862" w14:textId="77777777" w:rsidR="004A2E27" w:rsidRDefault="00071EE0">
            <w:pPr>
              <w:numPr>
                <w:ilvl w:val="0"/>
                <w:numId w:val="53"/>
              </w:numPr>
              <w:spacing w:line="360" w:lineRule="auto"/>
              <w:rPr>
                <w:rFonts w:ascii="標楷體" w:eastAsia="標楷體" w:hAnsi="標楷體" w:cs="標楷體"/>
                <w:color w:val="000000"/>
              </w:rPr>
            </w:pPr>
            <w:r>
              <w:rPr>
                <w:rFonts w:ascii="標楷體" w:eastAsia="標楷體" w:hAnsi="標楷體" w:cs="標楷體"/>
                <w:color w:val="000000"/>
              </w:rPr>
              <w:t>認知</w:t>
            </w:r>
          </w:p>
          <w:p w14:paraId="19C02D6F" w14:textId="77777777" w:rsidR="004A2E27" w:rsidRDefault="00071EE0">
            <w:pPr>
              <w:numPr>
                <w:ilvl w:val="0"/>
                <w:numId w:val="53"/>
              </w:numPr>
              <w:spacing w:line="360" w:lineRule="auto"/>
              <w:rPr>
                <w:rFonts w:ascii="標楷體" w:eastAsia="標楷體" w:hAnsi="標楷體" w:cs="標楷體"/>
                <w:color w:val="000000"/>
              </w:rPr>
            </w:pPr>
            <w:r>
              <w:rPr>
                <w:rFonts w:ascii="標楷體" w:eastAsia="標楷體" w:hAnsi="標楷體" w:cs="標楷體"/>
                <w:color w:val="000000"/>
              </w:rPr>
              <w:t>情意</w:t>
            </w:r>
          </w:p>
          <w:p w14:paraId="7C9BA907" w14:textId="77777777" w:rsidR="004A2E27" w:rsidRDefault="00071EE0">
            <w:pPr>
              <w:numPr>
                <w:ilvl w:val="0"/>
                <w:numId w:val="53"/>
              </w:numPr>
              <w:spacing w:line="360" w:lineRule="auto"/>
              <w:rPr>
                <w:rFonts w:ascii="標楷體" w:eastAsia="標楷體" w:hAnsi="標楷體" w:cs="標楷體"/>
                <w:color w:val="000000"/>
              </w:rPr>
            </w:pPr>
            <w:r>
              <w:rPr>
                <w:rFonts w:ascii="標楷體" w:eastAsia="標楷體" w:hAnsi="標楷體" w:cs="標楷體"/>
                <w:color w:val="000000"/>
              </w:rPr>
              <w:t>技能</w:t>
            </w:r>
          </w:p>
        </w:tc>
        <w:tc>
          <w:tcPr>
            <w:tcW w:w="6025" w:type="dxa"/>
            <w:gridSpan w:val="7"/>
          </w:tcPr>
          <w:p w14:paraId="7AB06A19" w14:textId="77777777" w:rsidR="004A2E27" w:rsidRDefault="004A2E27">
            <w:pPr>
              <w:spacing w:line="360" w:lineRule="auto"/>
              <w:rPr>
                <w:rFonts w:ascii="標楷體" w:eastAsia="標楷體" w:hAnsi="標楷體" w:cs="標楷體"/>
                <w:color w:val="000000"/>
              </w:rPr>
            </w:pPr>
          </w:p>
        </w:tc>
      </w:tr>
      <w:tr w:rsidR="004A2E27" w14:paraId="1476DE6C" w14:textId="77777777">
        <w:tc>
          <w:tcPr>
            <w:tcW w:w="3952" w:type="dxa"/>
            <w:gridSpan w:val="3"/>
          </w:tcPr>
          <w:p w14:paraId="16CD8DF1"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教學方法</w:t>
            </w:r>
          </w:p>
        </w:tc>
        <w:tc>
          <w:tcPr>
            <w:tcW w:w="6025" w:type="dxa"/>
            <w:gridSpan w:val="7"/>
          </w:tcPr>
          <w:p w14:paraId="66CB0168"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□講述法                    □討論法</w:t>
            </w:r>
          </w:p>
          <w:p w14:paraId="1501EF17"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□角色扮演法                □練習法</w:t>
            </w:r>
          </w:p>
          <w:p w14:paraId="063E05F3" w14:textId="77777777" w:rsidR="004A2E27" w:rsidRDefault="00071EE0">
            <w:pPr>
              <w:widowControl/>
              <w:spacing w:line="360" w:lineRule="auto"/>
              <w:rPr>
                <w:rFonts w:ascii="標楷體" w:eastAsia="標楷體" w:hAnsi="標楷體" w:cs="標楷體"/>
                <w:color w:val="000000"/>
              </w:rPr>
            </w:pPr>
            <w:r>
              <w:rPr>
                <w:rFonts w:ascii="標楷體" w:eastAsia="標楷體" w:hAnsi="標楷體" w:cs="標楷體"/>
                <w:color w:val="000000"/>
              </w:rPr>
              <w:t>□回示教法                  □其他：</w:t>
            </w:r>
          </w:p>
        </w:tc>
      </w:tr>
      <w:tr w:rsidR="004A2E27" w14:paraId="474713E0" w14:textId="77777777">
        <w:tc>
          <w:tcPr>
            <w:tcW w:w="3952" w:type="dxa"/>
            <w:gridSpan w:val="3"/>
            <w:vAlign w:val="center"/>
          </w:tcPr>
          <w:p w14:paraId="2F3F8FFB"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教學資源</w:t>
            </w:r>
          </w:p>
        </w:tc>
        <w:tc>
          <w:tcPr>
            <w:tcW w:w="6025" w:type="dxa"/>
            <w:gridSpan w:val="7"/>
          </w:tcPr>
          <w:p w14:paraId="3483533F"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□電腦及單槍投影機          □實物投影機</w:t>
            </w:r>
          </w:p>
          <w:p w14:paraId="2D1D612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□投影機與投影片            □幻燈機與幻燈片</w:t>
            </w:r>
          </w:p>
          <w:p w14:paraId="5B257AD2"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□海報看板                  □護理指導手冊</w:t>
            </w:r>
          </w:p>
          <w:p w14:paraId="47E5C014"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 xml:space="preserve">□護理指導單張: </w:t>
            </w:r>
          </w:p>
          <w:p w14:paraId="5406876C"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 xml:space="preserve">□實物模型: </w:t>
            </w:r>
          </w:p>
          <w:p w14:paraId="19861101"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□其他：</w:t>
            </w:r>
          </w:p>
        </w:tc>
      </w:tr>
      <w:tr w:rsidR="004A2E27" w14:paraId="54C3C794" w14:textId="77777777">
        <w:tc>
          <w:tcPr>
            <w:tcW w:w="3952" w:type="dxa"/>
            <w:gridSpan w:val="3"/>
            <w:vAlign w:val="center"/>
          </w:tcPr>
          <w:p w14:paraId="0CD26147"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準備工作</w:t>
            </w:r>
          </w:p>
        </w:tc>
        <w:tc>
          <w:tcPr>
            <w:tcW w:w="6025" w:type="dxa"/>
            <w:gridSpan w:val="7"/>
            <w:vAlign w:val="center"/>
          </w:tcPr>
          <w:p w14:paraId="7DEA9FA8" w14:textId="77777777" w:rsidR="004A2E27" w:rsidRDefault="004A2E27">
            <w:pPr>
              <w:spacing w:line="360" w:lineRule="auto"/>
              <w:rPr>
                <w:rFonts w:ascii="標楷體" w:eastAsia="標楷體" w:hAnsi="標楷體" w:cs="標楷體"/>
                <w:color w:val="000000"/>
              </w:rPr>
            </w:pPr>
          </w:p>
          <w:p w14:paraId="2CFBD915" w14:textId="77777777" w:rsidR="004A2E27" w:rsidRDefault="004A2E27">
            <w:pPr>
              <w:spacing w:line="360" w:lineRule="auto"/>
              <w:rPr>
                <w:rFonts w:ascii="標楷體" w:eastAsia="標楷體" w:hAnsi="標楷體" w:cs="標楷體"/>
                <w:color w:val="000000"/>
              </w:rPr>
            </w:pPr>
          </w:p>
        </w:tc>
      </w:tr>
      <w:tr w:rsidR="004A2E27" w14:paraId="63477D99" w14:textId="77777777">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CC6782" w14:textId="77777777" w:rsidR="004A2E27" w:rsidRDefault="00071EE0">
            <w:pPr>
              <w:spacing w:line="360" w:lineRule="auto"/>
              <w:ind w:firstLine="120"/>
              <w:jc w:val="center"/>
              <w:rPr>
                <w:rFonts w:ascii="標楷體" w:eastAsia="標楷體" w:hAnsi="標楷體" w:cs="標楷體"/>
                <w:color w:val="000000"/>
              </w:rPr>
            </w:pPr>
            <w:r>
              <w:rPr>
                <w:rFonts w:ascii="標楷體" w:eastAsia="標楷體" w:hAnsi="標楷體" w:cs="標楷體"/>
                <w:color w:val="000000"/>
              </w:rPr>
              <w:t>具 體 目 標</w:t>
            </w: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ABD1E6" w14:textId="77777777" w:rsidR="004A2E27" w:rsidRDefault="00071EE0">
            <w:pPr>
              <w:spacing w:line="360" w:lineRule="auto"/>
              <w:ind w:firstLine="300"/>
              <w:jc w:val="center"/>
              <w:rPr>
                <w:rFonts w:ascii="標楷體" w:eastAsia="標楷體" w:hAnsi="標楷體" w:cs="標楷體"/>
                <w:color w:val="000000"/>
              </w:rPr>
            </w:pPr>
            <w:r>
              <w:rPr>
                <w:rFonts w:ascii="標楷體" w:eastAsia="標楷體" w:hAnsi="標楷體" w:cs="標楷體"/>
                <w:color w:val="000000"/>
              </w:rPr>
              <w:t>教    學    活    動</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A03F26"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教具</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A3391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時間</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D13E15"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評量（學生活動）</w:t>
            </w:r>
          </w:p>
        </w:tc>
      </w:tr>
      <w:tr w:rsidR="004A2E27" w14:paraId="13430A73" w14:textId="77777777">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AA4BD8" w14:textId="77777777" w:rsidR="004A2E27" w:rsidRDefault="004A2E27">
            <w:pPr>
              <w:spacing w:line="360" w:lineRule="auto"/>
              <w:rPr>
                <w:rFonts w:ascii="標楷體" w:eastAsia="標楷體" w:hAnsi="標楷體" w:cs="標楷體"/>
                <w:color w:val="000000"/>
              </w:rPr>
            </w:pPr>
          </w:p>
          <w:p w14:paraId="482C8193" w14:textId="77777777" w:rsidR="004A2E27" w:rsidRDefault="004A2E27">
            <w:pPr>
              <w:spacing w:line="360" w:lineRule="auto"/>
              <w:rPr>
                <w:rFonts w:ascii="標楷體" w:eastAsia="標楷體" w:hAnsi="標楷體" w:cs="標楷體"/>
                <w:color w:val="000000"/>
              </w:rPr>
            </w:pPr>
          </w:p>
          <w:p w14:paraId="6E73B1A7" w14:textId="77777777" w:rsidR="004A2E27" w:rsidRDefault="004A2E27">
            <w:pPr>
              <w:spacing w:line="360" w:lineRule="auto"/>
              <w:rPr>
                <w:rFonts w:ascii="標楷體" w:eastAsia="標楷體" w:hAnsi="標楷體" w:cs="標楷體"/>
                <w:color w:val="000000"/>
              </w:rPr>
            </w:pPr>
          </w:p>
          <w:p w14:paraId="677337EC" w14:textId="77777777" w:rsidR="004A2E27" w:rsidRDefault="004A2E27">
            <w:pPr>
              <w:widowControl/>
              <w:spacing w:line="360" w:lineRule="auto"/>
              <w:rPr>
                <w:rFonts w:ascii="標楷體" w:eastAsia="標楷體" w:hAnsi="標楷體" w:cs="標楷體"/>
                <w:color w:val="000000"/>
              </w:rPr>
            </w:pPr>
          </w:p>
          <w:p w14:paraId="4A353412" w14:textId="77777777" w:rsidR="004A2E27" w:rsidRDefault="004A2E27">
            <w:pPr>
              <w:widowControl/>
              <w:spacing w:line="360" w:lineRule="auto"/>
              <w:ind w:left="480" w:hanging="480"/>
              <w:rPr>
                <w:rFonts w:ascii="標楷體" w:eastAsia="標楷體" w:hAnsi="標楷體" w:cs="標楷體"/>
                <w:color w:val="000000"/>
              </w:rPr>
            </w:pP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B807C" w14:textId="77777777" w:rsidR="004A2E27" w:rsidRDefault="00071EE0">
            <w:pPr>
              <w:numPr>
                <w:ilvl w:val="0"/>
                <w:numId w:val="49"/>
              </w:numPr>
              <w:spacing w:line="360" w:lineRule="auto"/>
              <w:jc w:val="both"/>
              <w:rPr>
                <w:rFonts w:ascii="標楷體" w:eastAsia="標楷體" w:hAnsi="標楷體" w:cs="標楷體"/>
                <w:b/>
                <w:color w:val="000000"/>
              </w:rPr>
            </w:pPr>
            <w:r>
              <w:rPr>
                <w:rFonts w:ascii="標楷體" w:eastAsia="標楷體" w:hAnsi="標楷體" w:cs="標楷體"/>
                <w:b/>
                <w:color w:val="000000"/>
              </w:rPr>
              <w:t xml:space="preserve">準備活動 </w:t>
            </w:r>
          </w:p>
          <w:p w14:paraId="181D0F1C" w14:textId="77777777" w:rsidR="004A2E27" w:rsidRDefault="00071EE0">
            <w:pPr>
              <w:numPr>
                <w:ilvl w:val="0"/>
                <w:numId w:val="49"/>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b/>
                <w:color w:val="000000"/>
              </w:rPr>
              <w:t>發展活動</w:t>
            </w:r>
          </w:p>
          <w:p w14:paraId="2DD9549A" w14:textId="77777777" w:rsidR="004A2E27" w:rsidRDefault="00071EE0">
            <w:pPr>
              <w:numPr>
                <w:ilvl w:val="0"/>
                <w:numId w:val="49"/>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b/>
                <w:color w:val="000000"/>
              </w:rPr>
              <w:t>綜合活動</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8F70F7" w14:textId="77777777" w:rsidR="004A2E27" w:rsidRDefault="004A2E27">
            <w:pPr>
              <w:spacing w:line="360" w:lineRule="auto"/>
              <w:rPr>
                <w:rFonts w:ascii="標楷體" w:eastAsia="標楷體" w:hAnsi="標楷體" w:cs="標楷體"/>
                <w:color w:val="000000"/>
              </w:rPr>
            </w:pP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ED5F1D" w14:textId="77777777" w:rsidR="004A2E27" w:rsidRDefault="004A2E27">
            <w:pPr>
              <w:spacing w:line="360" w:lineRule="auto"/>
              <w:rPr>
                <w:rFonts w:ascii="標楷體" w:eastAsia="標楷體" w:hAnsi="標楷體" w:cs="標楷體"/>
                <w:color w:val="000000"/>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66BBE5" w14:textId="77777777" w:rsidR="004A2E27" w:rsidRDefault="004A2E27">
            <w:pPr>
              <w:spacing w:line="360" w:lineRule="auto"/>
              <w:rPr>
                <w:rFonts w:ascii="標楷體" w:eastAsia="標楷體" w:hAnsi="標楷體" w:cs="標楷體"/>
                <w:color w:val="000000"/>
              </w:rPr>
            </w:pPr>
          </w:p>
        </w:tc>
      </w:tr>
    </w:tbl>
    <w:p w14:paraId="0DF4917B"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t>活動後檢討：優點、缺點、建議</w:t>
      </w:r>
    </w:p>
    <w:p w14:paraId="7A7DDBE5"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t>結論與心得 (衛教感言)</w:t>
      </w:r>
    </w:p>
    <w:p w14:paraId="4969D395"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lastRenderedPageBreak/>
        <w:t>參考資料</w:t>
      </w:r>
    </w:p>
    <w:p w14:paraId="7BE6CA7A" w14:textId="77777777" w:rsidR="004A2E27" w:rsidRDefault="00071EE0">
      <w:pPr>
        <w:spacing w:line="440" w:lineRule="auto"/>
        <w:rPr>
          <w:rFonts w:ascii="標楷體" w:eastAsia="標楷體" w:hAnsi="標楷體" w:cs="標楷體"/>
          <w:color w:val="000000"/>
        </w:rPr>
      </w:pPr>
      <w:r>
        <w:rPr>
          <w:rFonts w:ascii="標楷體" w:eastAsia="標楷體" w:hAnsi="標楷體" w:cs="標楷體"/>
          <w:color w:val="000000"/>
        </w:rPr>
        <w:t>附件4</w:t>
      </w:r>
    </w:p>
    <w:p w14:paraId="5FF291DF" w14:textId="77777777" w:rsidR="004A2E27" w:rsidRDefault="00071EE0">
      <w:pPr>
        <w:spacing w:line="360" w:lineRule="auto"/>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實習感言</w:t>
      </w:r>
    </w:p>
    <w:p w14:paraId="77D2F30C"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各位同學：</w:t>
      </w:r>
    </w:p>
    <w:p w14:paraId="72C307CC" w14:textId="77777777" w:rsidR="004A2E27" w:rsidRDefault="00071EE0">
      <w:pPr>
        <w:spacing w:line="360" w:lineRule="auto"/>
        <w:ind w:firstLine="480"/>
        <w:rPr>
          <w:rFonts w:ascii="標楷體" w:eastAsia="標楷體" w:hAnsi="標楷體" w:cs="標楷體"/>
          <w:color w:val="000000"/>
        </w:rPr>
      </w:pPr>
      <w:r>
        <w:rPr>
          <w:rFonts w:ascii="標楷體" w:eastAsia="標楷體" w:hAnsi="標楷體" w:cs="標楷體"/>
          <w:color w:val="000000"/>
        </w:rPr>
        <w:t>這是社區衛生護理實務初步的學習，不知妳是否有所收獲或有更新一層的體認。老師很關心妳們的成長，請妳們提供寶貴的意見給老師們做參考，謝謝！</w:t>
      </w:r>
    </w:p>
    <w:p w14:paraId="3F0F0170" w14:textId="77777777" w:rsidR="004A2E27" w:rsidRDefault="004A2E27">
      <w:pPr>
        <w:spacing w:line="360" w:lineRule="auto"/>
        <w:ind w:firstLine="480"/>
        <w:rPr>
          <w:rFonts w:ascii="標楷體" w:eastAsia="標楷體" w:hAnsi="標楷體" w:cs="標楷體"/>
          <w:color w:val="000000"/>
        </w:rPr>
      </w:pPr>
    </w:p>
    <w:p w14:paraId="3DB707E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學號:_________學生姓名: ___________實習單位：____________實習日期:_____________</w:t>
      </w:r>
    </w:p>
    <w:p w14:paraId="31B7A13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壹、在此次學習中收獲最多的是什麼？</w:t>
      </w:r>
    </w:p>
    <w:p w14:paraId="6CB12C9F" w14:textId="77777777" w:rsidR="004A2E27" w:rsidRDefault="004A2E27">
      <w:pPr>
        <w:spacing w:line="360" w:lineRule="auto"/>
        <w:rPr>
          <w:rFonts w:ascii="標楷體" w:eastAsia="標楷體" w:hAnsi="標楷體" w:cs="標楷體"/>
          <w:color w:val="000000"/>
        </w:rPr>
      </w:pPr>
    </w:p>
    <w:p w14:paraId="6409C7F2" w14:textId="77777777" w:rsidR="004A2E27" w:rsidRDefault="004A2E27">
      <w:pPr>
        <w:spacing w:line="360" w:lineRule="auto"/>
        <w:rPr>
          <w:rFonts w:ascii="標楷體" w:eastAsia="標楷體" w:hAnsi="標楷體" w:cs="標楷體"/>
          <w:color w:val="000000"/>
        </w:rPr>
      </w:pPr>
    </w:p>
    <w:p w14:paraId="6648763D" w14:textId="77777777" w:rsidR="004A2E27" w:rsidRDefault="004A2E27">
      <w:pPr>
        <w:spacing w:line="360" w:lineRule="auto"/>
        <w:rPr>
          <w:rFonts w:ascii="標楷體" w:eastAsia="標楷體" w:hAnsi="標楷體" w:cs="標楷體"/>
          <w:color w:val="000000"/>
        </w:rPr>
      </w:pPr>
    </w:p>
    <w:p w14:paraId="04ECEE83" w14:textId="77777777" w:rsidR="004A2E27" w:rsidRDefault="004A2E27">
      <w:pPr>
        <w:spacing w:line="360" w:lineRule="auto"/>
        <w:rPr>
          <w:rFonts w:ascii="標楷體" w:eastAsia="標楷體" w:hAnsi="標楷體" w:cs="標楷體"/>
          <w:color w:val="000000"/>
        </w:rPr>
      </w:pPr>
    </w:p>
    <w:p w14:paraId="1086BDB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貳、在此次學習中，感到較困難的是什麼？</w:t>
      </w:r>
    </w:p>
    <w:p w14:paraId="1C2973DF" w14:textId="77777777" w:rsidR="004A2E27" w:rsidRDefault="004A2E27">
      <w:pPr>
        <w:spacing w:line="360" w:lineRule="auto"/>
        <w:rPr>
          <w:rFonts w:ascii="標楷體" w:eastAsia="標楷體" w:hAnsi="標楷體" w:cs="標楷體"/>
          <w:color w:val="000000"/>
        </w:rPr>
      </w:pPr>
    </w:p>
    <w:p w14:paraId="7D4EE9AE" w14:textId="77777777" w:rsidR="004A2E27" w:rsidRDefault="004A2E27">
      <w:pPr>
        <w:spacing w:line="360" w:lineRule="auto"/>
        <w:rPr>
          <w:rFonts w:ascii="標楷體" w:eastAsia="標楷體" w:hAnsi="標楷體" w:cs="標楷體"/>
          <w:color w:val="000000"/>
        </w:rPr>
      </w:pPr>
    </w:p>
    <w:p w14:paraId="5767B6D7" w14:textId="77777777" w:rsidR="004A2E27" w:rsidRDefault="004A2E27">
      <w:pPr>
        <w:spacing w:line="360" w:lineRule="auto"/>
        <w:rPr>
          <w:rFonts w:ascii="標楷體" w:eastAsia="標楷體" w:hAnsi="標楷體" w:cs="標楷體"/>
          <w:color w:val="000000"/>
        </w:rPr>
      </w:pPr>
    </w:p>
    <w:p w14:paraId="40DE2F0C" w14:textId="77777777" w:rsidR="004A2E27" w:rsidRDefault="004A2E27">
      <w:pPr>
        <w:spacing w:line="360" w:lineRule="auto"/>
        <w:rPr>
          <w:rFonts w:ascii="標楷體" w:eastAsia="標楷體" w:hAnsi="標楷體" w:cs="標楷體"/>
          <w:color w:val="000000"/>
        </w:rPr>
      </w:pPr>
    </w:p>
    <w:p w14:paraId="26BFAA24"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叁、在實習當中，學習的困擾有哪些？</w:t>
      </w:r>
    </w:p>
    <w:p w14:paraId="21EEE532" w14:textId="77777777" w:rsidR="004A2E27" w:rsidRDefault="004A2E27">
      <w:pPr>
        <w:spacing w:line="360" w:lineRule="auto"/>
        <w:rPr>
          <w:rFonts w:ascii="標楷體" w:eastAsia="標楷體" w:hAnsi="標楷體" w:cs="標楷體"/>
          <w:color w:val="000000"/>
        </w:rPr>
      </w:pPr>
    </w:p>
    <w:p w14:paraId="64DB78E4" w14:textId="77777777" w:rsidR="004A2E27" w:rsidRDefault="004A2E27">
      <w:pPr>
        <w:spacing w:line="360" w:lineRule="auto"/>
        <w:rPr>
          <w:rFonts w:ascii="標楷體" w:eastAsia="標楷體" w:hAnsi="標楷體" w:cs="標楷體"/>
          <w:color w:val="000000"/>
        </w:rPr>
      </w:pPr>
    </w:p>
    <w:p w14:paraId="52B9B8D7" w14:textId="77777777" w:rsidR="004A2E27" w:rsidRDefault="004A2E27">
      <w:pPr>
        <w:spacing w:line="360" w:lineRule="auto"/>
        <w:rPr>
          <w:rFonts w:ascii="標楷體" w:eastAsia="標楷體" w:hAnsi="標楷體" w:cs="標楷體"/>
          <w:color w:val="000000"/>
        </w:rPr>
      </w:pPr>
    </w:p>
    <w:p w14:paraId="39F4ED2B" w14:textId="77777777" w:rsidR="004A2E27" w:rsidRDefault="004A2E27">
      <w:pPr>
        <w:spacing w:line="360" w:lineRule="auto"/>
        <w:rPr>
          <w:rFonts w:ascii="標楷體" w:eastAsia="標楷體" w:hAnsi="標楷體" w:cs="標楷體"/>
          <w:color w:val="000000"/>
        </w:rPr>
      </w:pPr>
    </w:p>
    <w:p w14:paraId="043B5507"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肆、整體而言對於自我成長的評價為何？</w:t>
      </w:r>
    </w:p>
    <w:p w14:paraId="7339AF2D" w14:textId="77777777" w:rsidR="004A2E27" w:rsidRDefault="004A2E27">
      <w:pPr>
        <w:spacing w:line="360" w:lineRule="auto"/>
        <w:rPr>
          <w:rFonts w:ascii="標楷體" w:eastAsia="標楷體" w:hAnsi="標楷體" w:cs="標楷體"/>
          <w:color w:val="000000"/>
        </w:rPr>
      </w:pPr>
    </w:p>
    <w:p w14:paraId="0702560D" w14:textId="77777777" w:rsidR="004A2E27" w:rsidRDefault="004A2E27">
      <w:pPr>
        <w:spacing w:line="360" w:lineRule="auto"/>
        <w:rPr>
          <w:rFonts w:ascii="標楷體" w:eastAsia="標楷體" w:hAnsi="標楷體" w:cs="標楷體"/>
          <w:color w:val="000000"/>
        </w:rPr>
      </w:pPr>
    </w:p>
    <w:p w14:paraId="7FABD835" w14:textId="77777777" w:rsidR="004A2E27" w:rsidRDefault="004A2E27">
      <w:pPr>
        <w:spacing w:line="360" w:lineRule="auto"/>
        <w:rPr>
          <w:rFonts w:ascii="標楷體" w:eastAsia="標楷體" w:hAnsi="標楷體" w:cs="標楷體"/>
          <w:color w:val="000000"/>
        </w:rPr>
      </w:pPr>
    </w:p>
    <w:p w14:paraId="7E925EE3" w14:textId="77777777" w:rsidR="004A2E27" w:rsidRDefault="004A2E27">
      <w:pPr>
        <w:spacing w:line="360" w:lineRule="auto"/>
        <w:rPr>
          <w:rFonts w:ascii="標楷體" w:eastAsia="標楷體" w:hAnsi="標楷體" w:cs="標楷體"/>
          <w:color w:val="000000"/>
        </w:rPr>
      </w:pPr>
    </w:p>
    <w:p w14:paraId="504F318F" w14:textId="77777777" w:rsidR="004A2E27" w:rsidRDefault="004A2E27">
      <w:pPr>
        <w:spacing w:line="360" w:lineRule="auto"/>
        <w:rPr>
          <w:rFonts w:ascii="標楷體" w:eastAsia="標楷體" w:hAnsi="標楷體" w:cs="標楷體"/>
          <w:color w:val="000000"/>
        </w:rPr>
      </w:pPr>
    </w:p>
    <w:p w14:paraId="092D27F9"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color w:val="000000"/>
        </w:rPr>
        <w:t>伍、心得感想：</w:t>
      </w:r>
    </w:p>
    <w:p w14:paraId="246339F3" w14:textId="77777777" w:rsidR="004A2E27" w:rsidRDefault="004A2E27">
      <w:pPr>
        <w:spacing w:line="360" w:lineRule="auto"/>
        <w:rPr>
          <w:rFonts w:ascii="標楷體" w:eastAsia="標楷體" w:hAnsi="標楷體" w:cs="標楷體"/>
          <w:color w:val="000000"/>
        </w:rPr>
      </w:pPr>
    </w:p>
    <w:p w14:paraId="0DB2E57D" w14:textId="77777777" w:rsidR="004A2E27" w:rsidRDefault="004A2E27">
      <w:pPr>
        <w:spacing w:line="440" w:lineRule="auto"/>
        <w:rPr>
          <w:rFonts w:ascii="標楷體" w:eastAsia="標楷體" w:hAnsi="標楷體" w:cs="標楷體"/>
          <w:color w:val="000000"/>
        </w:rPr>
      </w:pPr>
    </w:p>
    <w:p w14:paraId="231AA775" w14:textId="77777777" w:rsidR="004A2E27" w:rsidRDefault="00071EE0">
      <w:pPr>
        <w:spacing w:line="360" w:lineRule="auto"/>
        <w:jc w:val="center"/>
        <w:rPr>
          <w:rFonts w:ascii="標楷體" w:eastAsia="標楷體" w:hAnsi="標楷體" w:cs="標楷體"/>
          <w:b/>
          <w:color w:val="000000"/>
          <w:sz w:val="32"/>
          <w:szCs w:val="32"/>
        </w:rPr>
      </w:pPr>
      <w:r>
        <w:br w:type="page"/>
      </w:r>
      <w:r>
        <w:rPr>
          <w:rFonts w:ascii="標楷體" w:eastAsia="標楷體" w:hAnsi="標楷體" w:cs="標楷體"/>
          <w:b/>
          <w:color w:val="000000"/>
          <w:sz w:val="32"/>
          <w:szCs w:val="32"/>
        </w:rPr>
        <w:lastRenderedPageBreak/>
        <w:t>社區衛生護理學實習經驗單</w:t>
      </w:r>
    </w:p>
    <w:p w14:paraId="5096EC13" w14:textId="77777777" w:rsidR="004A2E27" w:rsidRDefault="004A2E27">
      <w:pPr>
        <w:spacing w:line="360" w:lineRule="auto"/>
        <w:jc w:val="center"/>
        <w:rPr>
          <w:rFonts w:ascii="標楷體" w:eastAsia="標楷體" w:hAnsi="標楷體" w:cs="標楷體"/>
          <w:b/>
          <w:color w:val="000000"/>
          <w:sz w:val="36"/>
          <w:szCs w:val="36"/>
        </w:rPr>
      </w:pPr>
    </w:p>
    <w:p w14:paraId="48EB7410" w14:textId="77777777" w:rsidR="004A2E27" w:rsidRDefault="00071EE0">
      <w:pPr>
        <w:spacing w:line="360" w:lineRule="auto"/>
        <w:rPr>
          <w:rFonts w:ascii="標楷體" w:eastAsia="標楷體" w:hAnsi="標楷體" w:cs="標楷體"/>
          <w:color w:val="000000"/>
          <w:sz w:val="28"/>
          <w:szCs w:val="28"/>
          <w:u w:val="single"/>
        </w:rPr>
      </w:pPr>
      <w:r>
        <w:rPr>
          <w:rFonts w:ascii="標楷體" w:eastAsia="標楷體" w:hAnsi="標楷體" w:cs="標楷體"/>
          <w:color w:val="000000"/>
        </w:rPr>
        <w:t>學號:_________學生姓名: ___________實習單位：____________實習日期:_____________</w:t>
      </w:r>
    </w:p>
    <w:tbl>
      <w:tblPr>
        <w:tblStyle w:val="aff3"/>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7"/>
        <w:gridCol w:w="1083"/>
        <w:gridCol w:w="6599"/>
        <w:gridCol w:w="1068"/>
      </w:tblGrid>
      <w:tr w:rsidR="004A2E27" w14:paraId="5C259142" w14:textId="77777777">
        <w:tc>
          <w:tcPr>
            <w:tcW w:w="1387" w:type="dxa"/>
          </w:tcPr>
          <w:p w14:paraId="0BD0578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項目</w:t>
            </w:r>
          </w:p>
        </w:tc>
        <w:tc>
          <w:tcPr>
            <w:tcW w:w="1083" w:type="dxa"/>
          </w:tcPr>
          <w:p w14:paraId="52BA244A"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標準</w:t>
            </w:r>
          </w:p>
        </w:tc>
        <w:tc>
          <w:tcPr>
            <w:tcW w:w="6599" w:type="dxa"/>
          </w:tcPr>
          <w:p w14:paraId="4A0F13B5"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日期/認證</w:t>
            </w:r>
          </w:p>
        </w:tc>
        <w:tc>
          <w:tcPr>
            <w:tcW w:w="1068" w:type="dxa"/>
          </w:tcPr>
          <w:p w14:paraId="3F73E50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總計數</w:t>
            </w:r>
          </w:p>
        </w:tc>
      </w:tr>
      <w:tr w:rsidR="004A2E27" w14:paraId="279C8F0A" w14:textId="77777777">
        <w:tc>
          <w:tcPr>
            <w:tcW w:w="1387" w:type="dxa"/>
          </w:tcPr>
          <w:p w14:paraId="284283C5"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家庭訪視</w:t>
            </w:r>
          </w:p>
        </w:tc>
        <w:tc>
          <w:tcPr>
            <w:tcW w:w="1083" w:type="dxa"/>
          </w:tcPr>
          <w:p w14:paraId="1AC5DA89" w14:textId="77777777" w:rsidR="004A2E27" w:rsidRDefault="00071EE0">
            <w:pPr>
              <w:spacing w:line="360" w:lineRule="auto"/>
              <w:jc w:val="center"/>
              <w:rPr>
                <w:rFonts w:ascii="標楷體" w:eastAsia="標楷體" w:hAnsi="標楷體" w:cs="標楷體"/>
                <w:color w:val="000000"/>
                <w:highlight w:val="yellow"/>
              </w:rPr>
            </w:pPr>
            <w:r>
              <w:rPr>
                <w:rFonts w:ascii="標楷體" w:eastAsia="標楷體" w:hAnsi="標楷體" w:cs="標楷體"/>
                <w:color w:val="000000"/>
              </w:rPr>
              <w:t>8-12案</w:t>
            </w:r>
          </w:p>
        </w:tc>
        <w:tc>
          <w:tcPr>
            <w:tcW w:w="6599" w:type="dxa"/>
          </w:tcPr>
          <w:p w14:paraId="335D7590" w14:textId="77777777" w:rsidR="004A2E27" w:rsidRDefault="004A2E27">
            <w:pPr>
              <w:spacing w:line="360" w:lineRule="auto"/>
              <w:rPr>
                <w:rFonts w:ascii="標楷體" w:eastAsia="標楷體" w:hAnsi="標楷體" w:cs="標楷體"/>
                <w:color w:val="000000"/>
              </w:rPr>
            </w:pPr>
          </w:p>
          <w:p w14:paraId="2373ED35" w14:textId="77777777" w:rsidR="004A2E27" w:rsidRDefault="004A2E27">
            <w:pPr>
              <w:spacing w:line="360" w:lineRule="auto"/>
              <w:rPr>
                <w:rFonts w:ascii="標楷體" w:eastAsia="標楷體" w:hAnsi="標楷體" w:cs="標楷體"/>
                <w:color w:val="000000"/>
              </w:rPr>
            </w:pPr>
          </w:p>
          <w:p w14:paraId="315FC034" w14:textId="77777777" w:rsidR="004A2E27" w:rsidRDefault="004A2E27">
            <w:pPr>
              <w:spacing w:line="360" w:lineRule="auto"/>
              <w:rPr>
                <w:rFonts w:ascii="標楷體" w:eastAsia="標楷體" w:hAnsi="標楷體" w:cs="標楷體"/>
                <w:color w:val="000000"/>
              </w:rPr>
            </w:pPr>
          </w:p>
          <w:p w14:paraId="415D5C57" w14:textId="77777777" w:rsidR="004A2E27" w:rsidRDefault="004A2E27">
            <w:pPr>
              <w:spacing w:line="360" w:lineRule="auto"/>
              <w:rPr>
                <w:rFonts w:ascii="標楷體" w:eastAsia="標楷體" w:hAnsi="標楷體" w:cs="標楷體"/>
                <w:color w:val="000000"/>
              </w:rPr>
            </w:pPr>
          </w:p>
          <w:p w14:paraId="35AC3A17" w14:textId="77777777" w:rsidR="004A2E27" w:rsidRDefault="004A2E27">
            <w:pPr>
              <w:spacing w:line="360" w:lineRule="auto"/>
              <w:rPr>
                <w:rFonts w:ascii="標楷體" w:eastAsia="標楷體" w:hAnsi="標楷體" w:cs="標楷體"/>
                <w:color w:val="000000"/>
              </w:rPr>
            </w:pPr>
          </w:p>
          <w:p w14:paraId="2B3D5EF2" w14:textId="77777777" w:rsidR="004A2E27" w:rsidRDefault="004A2E27">
            <w:pPr>
              <w:spacing w:line="360" w:lineRule="auto"/>
              <w:rPr>
                <w:rFonts w:ascii="標楷體" w:eastAsia="標楷體" w:hAnsi="標楷體" w:cs="標楷體"/>
                <w:color w:val="000000"/>
              </w:rPr>
            </w:pPr>
          </w:p>
        </w:tc>
        <w:tc>
          <w:tcPr>
            <w:tcW w:w="1068" w:type="dxa"/>
          </w:tcPr>
          <w:p w14:paraId="6C70348A" w14:textId="77777777" w:rsidR="004A2E27" w:rsidRDefault="004A2E27">
            <w:pPr>
              <w:spacing w:line="360" w:lineRule="auto"/>
              <w:rPr>
                <w:rFonts w:ascii="標楷體" w:eastAsia="標楷體" w:hAnsi="標楷體" w:cs="標楷體"/>
                <w:color w:val="000000"/>
              </w:rPr>
            </w:pPr>
          </w:p>
        </w:tc>
      </w:tr>
      <w:tr w:rsidR="004A2E27" w14:paraId="61E67A17" w14:textId="77777777">
        <w:tc>
          <w:tcPr>
            <w:tcW w:w="1387" w:type="dxa"/>
          </w:tcPr>
          <w:p w14:paraId="3C2844AE" w14:textId="77777777" w:rsidR="004A2E27" w:rsidRDefault="00071EE0">
            <w:pPr>
              <w:spacing w:line="360" w:lineRule="auto"/>
              <w:rPr>
                <w:rFonts w:ascii="標楷體" w:eastAsia="標楷體" w:hAnsi="標楷體" w:cs="標楷體"/>
                <w:color w:val="000000"/>
                <w:highlight w:val="yellow"/>
              </w:rPr>
            </w:pPr>
            <w:r>
              <w:rPr>
                <w:rFonts w:ascii="標楷體" w:eastAsia="標楷體" w:hAnsi="標楷體" w:cs="標楷體"/>
                <w:color w:val="000000"/>
              </w:rPr>
              <w:t>三合一</w:t>
            </w:r>
          </w:p>
        </w:tc>
        <w:tc>
          <w:tcPr>
            <w:tcW w:w="1083" w:type="dxa"/>
          </w:tcPr>
          <w:p w14:paraId="6FDF9D13" w14:textId="77777777" w:rsidR="004A2E27" w:rsidRDefault="00071EE0">
            <w:pPr>
              <w:spacing w:line="360" w:lineRule="auto"/>
              <w:jc w:val="center"/>
              <w:rPr>
                <w:rFonts w:ascii="標楷體" w:eastAsia="標楷體" w:hAnsi="標楷體" w:cs="標楷體"/>
                <w:color w:val="000000"/>
                <w:highlight w:val="yellow"/>
              </w:rPr>
            </w:pPr>
            <w:r>
              <w:rPr>
                <w:rFonts w:ascii="標楷體" w:eastAsia="標楷體" w:hAnsi="標楷體" w:cs="標楷體"/>
                <w:color w:val="000000"/>
              </w:rPr>
              <w:t>10案</w:t>
            </w:r>
          </w:p>
        </w:tc>
        <w:tc>
          <w:tcPr>
            <w:tcW w:w="6599" w:type="dxa"/>
          </w:tcPr>
          <w:p w14:paraId="7099E83F" w14:textId="77777777" w:rsidR="004A2E27" w:rsidRDefault="004A2E27">
            <w:pPr>
              <w:spacing w:line="360" w:lineRule="auto"/>
              <w:rPr>
                <w:rFonts w:ascii="標楷體" w:eastAsia="標楷體" w:hAnsi="標楷體" w:cs="標楷體"/>
                <w:color w:val="000000"/>
              </w:rPr>
            </w:pPr>
          </w:p>
          <w:p w14:paraId="5B6FACF3" w14:textId="77777777" w:rsidR="004A2E27" w:rsidRDefault="004A2E27">
            <w:pPr>
              <w:spacing w:line="360" w:lineRule="auto"/>
              <w:rPr>
                <w:rFonts w:ascii="標楷體" w:eastAsia="標楷體" w:hAnsi="標楷體" w:cs="標楷體"/>
                <w:color w:val="000000"/>
              </w:rPr>
            </w:pPr>
          </w:p>
          <w:p w14:paraId="664ACE0D" w14:textId="77777777" w:rsidR="004A2E27" w:rsidRDefault="004A2E27">
            <w:pPr>
              <w:spacing w:line="360" w:lineRule="auto"/>
              <w:rPr>
                <w:rFonts w:ascii="標楷體" w:eastAsia="標楷體" w:hAnsi="標楷體" w:cs="標楷體"/>
                <w:color w:val="000000"/>
              </w:rPr>
            </w:pPr>
          </w:p>
        </w:tc>
        <w:tc>
          <w:tcPr>
            <w:tcW w:w="1068" w:type="dxa"/>
          </w:tcPr>
          <w:p w14:paraId="5ECFB884" w14:textId="77777777" w:rsidR="004A2E27" w:rsidRDefault="004A2E27">
            <w:pPr>
              <w:spacing w:line="360" w:lineRule="auto"/>
              <w:rPr>
                <w:rFonts w:ascii="標楷體" w:eastAsia="標楷體" w:hAnsi="標楷體" w:cs="標楷體"/>
                <w:color w:val="000000"/>
              </w:rPr>
            </w:pPr>
          </w:p>
        </w:tc>
      </w:tr>
      <w:tr w:rsidR="004A2E27" w14:paraId="162C83C1" w14:textId="77777777">
        <w:tc>
          <w:tcPr>
            <w:tcW w:w="1387" w:type="dxa"/>
          </w:tcPr>
          <w:p w14:paraId="61E6B1E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社篩</w:t>
            </w:r>
          </w:p>
        </w:tc>
        <w:tc>
          <w:tcPr>
            <w:tcW w:w="1083" w:type="dxa"/>
          </w:tcPr>
          <w:p w14:paraId="6A43B3D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2場</w:t>
            </w:r>
          </w:p>
        </w:tc>
        <w:tc>
          <w:tcPr>
            <w:tcW w:w="6599" w:type="dxa"/>
          </w:tcPr>
          <w:p w14:paraId="42567560" w14:textId="77777777" w:rsidR="004A2E27" w:rsidRDefault="004A2E27">
            <w:pPr>
              <w:spacing w:line="360" w:lineRule="auto"/>
              <w:rPr>
                <w:rFonts w:ascii="標楷體" w:eastAsia="標楷體" w:hAnsi="標楷體" w:cs="標楷體"/>
                <w:color w:val="000000"/>
              </w:rPr>
            </w:pPr>
          </w:p>
          <w:p w14:paraId="09E1C7E8" w14:textId="77777777" w:rsidR="004A2E27" w:rsidRDefault="004A2E27">
            <w:pPr>
              <w:spacing w:line="360" w:lineRule="auto"/>
              <w:rPr>
                <w:rFonts w:ascii="標楷體" w:eastAsia="標楷體" w:hAnsi="標楷體" w:cs="標楷體"/>
                <w:color w:val="000000"/>
              </w:rPr>
            </w:pPr>
          </w:p>
          <w:p w14:paraId="35BED591" w14:textId="77777777" w:rsidR="004A2E27" w:rsidRDefault="004A2E27">
            <w:pPr>
              <w:spacing w:line="360" w:lineRule="auto"/>
              <w:rPr>
                <w:rFonts w:ascii="標楷體" w:eastAsia="標楷體" w:hAnsi="標楷體" w:cs="標楷體"/>
                <w:color w:val="000000"/>
              </w:rPr>
            </w:pPr>
          </w:p>
        </w:tc>
        <w:tc>
          <w:tcPr>
            <w:tcW w:w="1068" w:type="dxa"/>
          </w:tcPr>
          <w:p w14:paraId="7513DDAF" w14:textId="77777777" w:rsidR="004A2E27" w:rsidRDefault="004A2E27">
            <w:pPr>
              <w:spacing w:line="360" w:lineRule="auto"/>
              <w:rPr>
                <w:rFonts w:ascii="標楷體" w:eastAsia="標楷體" w:hAnsi="標楷體" w:cs="標楷體"/>
                <w:color w:val="000000"/>
              </w:rPr>
            </w:pPr>
          </w:p>
        </w:tc>
      </w:tr>
      <w:tr w:rsidR="004A2E27" w14:paraId="7A3E18BA" w14:textId="77777777">
        <w:tc>
          <w:tcPr>
            <w:tcW w:w="1387" w:type="dxa"/>
          </w:tcPr>
          <w:p w14:paraId="44C73C49"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團衛</w:t>
            </w:r>
          </w:p>
        </w:tc>
        <w:tc>
          <w:tcPr>
            <w:tcW w:w="1083" w:type="dxa"/>
          </w:tcPr>
          <w:p w14:paraId="2A6086B3"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1場</w:t>
            </w:r>
          </w:p>
        </w:tc>
        <w:tc>
          <w:tcPr>
            <w:tcW w:w="6599" w:type="dxa"/>
          </w:tcPr>
          <w:p w14:paraId="541C541F" w14:textId="77777777" w:rsidR="004A2E27" w:rsidRDefault="004A2E27">
            <w:pPr>
              <w:spacing w:line="360" w:lineRule="auto"/>
              <w:rPr>
                <w:rFonts w:ascii="標楷體" w:eastAsia="標楷體" w:hAnsi="標楷體" w:cs="標楷體"/>
                <w:color w:val="000000"/>
              </w:rPr>
            </w:pPr>
          </w:p>
          <w:p w14:paraId="5DD413F5" w14:textId="77777777" w:rsidR="004A2E27" w:rsidRDefault="004A2E27">
            <w:pPr>
              <w:spacing w:line="360" w:lineRule="auto"/>
              <w:rPr>
                <w:rFonts w:ascii="標楷體" w:eastAsia="標楷體" w:hAnsi="標楷體" w:cs="標楷體"/>
                <w:color w:val="000000"/>
              </w:rPr>
            </w:pPr>
          </w:p>
          <w:p w14:paraId="2C0E9105" w14:textId="77777777" w:rsidR="004A2E27" w:rsidRDefault="004A2E27">
            <w:pPr>
              <w:spacing w:line="360" w:lineRule="auto"/>
              <w:rPr>
                <w:rFonts w:ascii="標楷體" w:eastAsia="標楷體" w:hAnsi="標楷體" w:cs="標楷體"/>
                <w:color w:val="000000"/>
              </w:rPr>
            </w:pPr>
          </w:p>
        </w:tc>
        <w:tc>
          <w:tcPr>
            <w:tcW w:w="1068" w:type="dxa"/>
          </w:tcPr>
          <w:p w14:paraId="45DE3FB0" w14:textId="77777777" w:rsidR="004A2E27" w:rsidRDefault="004A2E27">
            <w:pPr>
              <w:spacing w:line="360" w:lineRule="auto"/>
              <w:rPr>
                <w:rFonts w:ascii="標楷體" w:eastAsia="標楷體" w:hAnsi="標楷體" w:cs="標楷體"/>
                <w:color w:val="000000"/>
              </w:rPr>
            </w:pPr>
          </w:p>
        </w:tc>
      </w:tr>
      <w:tr w:rsidR="004A2E27" w14:paraId="791B78F4" w14:textId="77777777">
        <w:tc>
          <w:tcPr>
            <w:tcW w:w="1387" w:type="dxa"/>
          </w:tcPr>
          <w:p w14:paraId="3B4796F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長照2.0相關單位參訪</w:t>
            </w:r>
          </w:p>
        </w:tc>
        <w:tc>
          <w:tcPr>
            <w:tcW w:w="1083" w:type="dxa"/>
          </w:tcPr>
          <w:p w14:paraId="4476BA06"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1場</w:t>
            </w:r>
          </w:p>
        </w:tc>
        <w:tc>
          <w:tcPr>
            <w:tcW w:w="6599" w:type="dxa"/>
          </w:tcPr>
          <w:p w14:paraId="19CB588A" w14:textId="77777777" w:rsidR="004A2E27" w:rsidRDefault="004A2E27">
            <w:pPr>
              <w:spacing w:line="360" w:lineRule="auto"/>
              <w:rPr>
                <w:rFonts w:ascii="標楷體" w:eastAsia="標楷體" w:hAnsi="標楷體" w:cs="標楷體"/>
                <w:color w:val="000000"/>
              </w:rPr>
            </w:pPr>
          </w:p>
          <w:p w14:paraId="2910703D" w14:textId="77777777" w:rsidR="004A2E27" w:rsidRDefault="004A2E27">
            <w:pPr>
              <w:spacing w:line="360" w:lineRule="auto"/>
              <w:rPr>
                <w:rFonts w:ascii="標楷體" w:eastAsia="標楷體" w:hAnsi="標楷體" w:cs="標楷體"/>
                <w:color w:val="000000"/>
              </w:rPr>
            </w:pPr>
          </w:p>
          <w:p w14:paraId="76AEA049" w14:textId="77777777" w:rsidR="004A2E27" w:rsidRDefault="004A2E27">
            <w:pPr>
              <w:spacing w:line="360" w:lineRule="auto"/>
              <w:rPr>
                <w:rFonts w:ascii="標楷體" w:eastAsia="標楷體" w:hAnsi="標楷體" w:cs="標楷體"/>
                <w:color w:val="000000"/>
              </w:rPr>
            </w:pPr>
          </w:p>
        </w:tc>
        <w:tc>
          <w:tcPr>
            <w:tcW w:w="1068" w:type="dxa"/>
          </w:tcPr>
          <w:p w14:paraId="2447FF57" w14:textId="77777777" w:rsidR="004A2E27" w:rsidRDefault="004A2E27">
            <w:pPr>
              <w:spacing w:line="360" w:lineRule="auto"/>
              <w:rPr>
                <w:rFonts w:ascii="標楷體" w:eastAsia="標楷體" w:hAnsi="標楷體" w:cs="標楷體"/>
                <w:color w:val="000000"/>
              </w:rPr>
            </w:pPr>
          </w:p>
        </w:tc>
      </w:tr>
      <w:tr w:rsidR="004A2E27" w14:paraId="0C76526A" w14:textId="77777777">
        <w:tc>
          <w:tcPr>
            <w:tcW w:w="1387" w:type="dxa"/>
          </w:tcPr>
          <w:p w14:paraId="2DFC2C5E" w14:textId="77777777" w:rsidR="004A2E27" w:rsidRDefault="004A2E27">
            <w:pPr>
              <w:spacing w:line="360" w:lineRule="auto"/>
              <w:rPr>
                <w:rFonts w:ascii="標楷體" w:eastAsia="標楷體" w:hAnsi="標楷體" w:cs="標楷體"/>
                <w:color w:val="000000"/>
              </w:rPr>
            </w:pPr>
          </w:p>
        </w:tc>
        <w:tc>
          <w:tcPr>
            <w:tcW w:w="1083" w:type="dxa"/>
          </w:tcPr>
          <w:p w14:paraId="3E3ED236" w14:textId="77777777" w:rsidR="004A2E27" w:rsidRDefault="004A2E27">
            <w:pPr>
              <w:spacing w:line="360" w:lineRule="auto"/>
              <w:jc w:val="center"/>
              <w:rPr>
                <w:rFonts w:ascii="標楷體" w:eastAsia="標楷體" w:hAnsi="標楷體" w:cs="標楷體"/>
                <w:color w:val="000000"/>
              </w:rPr>
            </w:pPr>
          </w:p>
        </w:tc>
        <w:tc>
          <w:tcPr>
            <w:tcW w:w="6599" w:type="dxa"/>
          </w:tcPr>
          <w:p w14:paraId="0B134713" w14:textId="77777777" w:rsidR="004A2E27" w:rsidRDefault="004A2E27">
            <w:pPr>
              <w:spacing w:line="360" w:lineRule="auto"/>
              <w:rPr>
                <w:rFonts w:ascii="標楷體" w:eastAsia="標楷體" w:hAnsi="標楷體" w:cs="標楷體"/>
                <w:color w:val="000000"/>
              </w:rPr>
            </w:pPr>
          </w:p>
          <w:p w14:paraId="7D9A5520" w14:textId="77777777" w:rsidR="004A2E27" w:rsidRDefault="004A2E27">
            <w:pPr>
              <w:spacing w:line="360" w:lineRule="auto"/>
              <w:rPr>
                <w:rFonts w:ascii="標楷體" w:eastAsia="標楷體" w:hAnsi="標楷體" w:cs="標楷體"/>
                <w:color w:val="000000"/>
              </w:rPr>
            </w:pPr>
          </w:p>
          <w:p w14:paraId="24C0B9CB" w14:textId="77777777" w:rsidR="004A2E27" w:rsidRDefault="004A2E27">
            <w:pPr>
              <w:spacing w:line="360" w:lineRule="auto"/>
              <w:rPr>
                <w:rFonts w:ascii="標楷體" w:eastAsia="標楷體" w:hAnsi="標楷體" w:cs="標楷體"/>
                <w:color w:val="000000"/>
              </w:rPr>
            </w:pPr>
          </w:p>
        </w:tc>
        <w:tc>
          <w:tcPr>
            <w:tcW w:w="1068" w:type="dxa"/>
          </w:tcPr>
          <w:p w14:paraId="10A45C51" w14:textId="77777777" w:rsidR="004A2E27" w:rsidRDefault="004A2E27">
            <w:pPr>
              <w:spacing w:line="360" w:lineRule="auto"/>
              <w:rPr>
                <w:rFonts w:ascii="標楷體" w:eastAsia="標楷體" w:hAnsi="標楷體" w:cs="標楷體"/>
                <w:color w:val="000000"/>
              </w:rPr>
            </w:pPr>
          </w:p>
        </w:tc>
      </w:tr>
      <w:tr w:rsidR="004A2E27" w14:paraId="5585A0C7" w14:textId="77777777">
        <w:tc>
          <w:tcPr>
            <w:tcW w:w="1387" w:type="dxa"/>
          </w:tcPr>
          <w:p w14:paraId="32446ED2" w14:textId="77777777" w:rsidR="004A2E27" w:rsidRDefault="004A2E27">
            <w:pPr>
              <w:spacing w:line="360" w:lineRule="auto"/>
              <w:rPr>
                <w:rFonts w:ascii="標楷體" w:eastAsia="標楷體" w:hAnsi="標楷體" w:cs="標楷體"/>
                <w:color w:val="000000"/>
              </w:rPr>
            </w:pPr>
          </w:p>
        </w:tc>
        <w:tc>
          <w:tcPr>
            <w:tcW w:w="1083" w:type="dxa"/>
          </w:tcPr>
          <w:p w14:paraId="065C3E9E" w14:textId="77777777" w:rsidR="004A2E27" w:rsidRDefault="004A2E27">
            <w:pPr>
              <w:spacing w:line="360" w:lineRule="auto"/>
              <w:jc w:val="center"/>
              <w:rPr>
                <w:rFonts w:ascii="標楷體" w:eastAsia="標楷體" w:hAnsi="標楷體" w:cs="標楷體"/>
                <w:color w:val="000000"/>
              </w:rPr>
            </w:pPr>
          </w:p>
        </w:tc>
        <w:tc>
          <w:tcPr>
            <w:tcW w:w="6599" w:type="dxa"/>
          </w:tcPr>
          <w:p w14:paraId="1BDADC16" w14:textId="77777777" w:rsidR="004A2E27" w:rsidRDefault="004A2E27">
            <w:pPr>
              <w:spacing w:line="360" w:lineRule="auto"/>
              <w:rPr>
                <w:rFonts w:ascii="標楷體" w:eastAsia="標楷體" w:hAnsi="標楷體" w:cs="標楷體"/>
                <w:color w:val="000000"/>
              </w:rPr>
            </w:pPr>
          </w:p>
          <w:p w14:paraId="363A03AC" w14:textId="77777777" w:rsidR="004A2E27" w:rsidRDefault="004A2E27">
            <w:pPr>
              <w:spacing w:line="360" w:lineRule="auto"/>
              <w:rPr>
                <w:rFonts w:ascii="標楷體" w:eastAsia="標楷體" w:hAnsi="標楷體" w:cs="標楷體"/>
                <w:color w:val="000000"/>
              </w:rPr>
            </w:pPr>
          </w:p>
        </w:tc>
        <w:tc>
          <w:tcPr>
            <w:tcW w:w="1068" w:type="dxa"/>
          </w:tcPr>
          <w:p w14:paraId="6AABA27E" w14:textId="77777777" w:rsidR="004A2E27" w:rsidRDefault="004A2E27">
            <w:pPr>
              <w:spacing w:line="360" w:lineRule="auto"/>
              <w:rPr>
                <w:rFonts w:ascii="標楷體" w:eastAsia="標楷體" w:hAnsi="標楷體" w:cs="標楷體"/>
                <w:color w:val="000000"/>
              </w:rPr>
            </w:pPr>
          </w:p>
        </w:tc>
      </w:tr>
      <w:tr w:rsidR="004A2E27" w14:paraId="1D7B23F8" w14:textId="77777777">
        <w:tc>
          <w:tcPr>
            <w:tcW w:w="1387" w:type="dxa"/>
          </w:tcPr>
          <w:p w14:paraId="0275C671" w14:textId="77777777" w:rsidR="004A2E27" w:rsidRDefault="004A2E27">
            <w:pPr>
              <w:spacing w:line="360" w:lineRule="auto"/>
              <w:rPr>
                <w:rFonts w:ascii="標楷體" w:eastAsia="標楷體" w:hAnsi="標楷體" w:cs="標楷體"/>
                <w:color w:val="000000"/>
              </w:rPr>
            </w:pPr>
          </w:p>
        </w:tc>
        <w:tc>
          <w:tcPr>
            <w:tcW w:w="1083" w:type="dxa"/>
          </w:tcPr>
          <w:p w14:paraId="7B4A8FD9" w14:textId="77777777" w:rsidR="004A2E27" w:rsidRDefault="004A2E27">
            <w:pPr>
              <w:spacing w:line="360" w:lineRule="auto"/>
              <w:jc w:val="center"/>
              <w:rPr>
                <w:rFonts w:ascii="標楷體" w:eastAsia="標楷體" w:hAnsi="標楷體" w:cs="標楷體"/>
                <w:color w:val="000000"/>
              </w:rPr>
            </w:pPr>
          </w:p>
        </w:tc>
        <w:tc>
          <w:tcPr>
            <w:tcW w:w="6599" w:type="dxa"/>
          </w:tcPr>
          <w:p w14:paraId="767D7DE1" w14:textId="77777777" w:rsidR="004A2E27" w:rsidRDefault="004A2E27">
            <w:pPr>
              <w:spacing w:line="360" w:lineRule="auto"/>
              <w:rPr>
                <w:rFonts w:ascii="標楷體" w:eastAsia="標楷體" w:hAnsi="標楷體" w:cs="標楷體"/>
                <w:color w:val="000000"/>
              </w:rPr>
            </w:pPr>
          </w:p>
          <w:p w14:paraId="47530FDB" w14:textId="77777777" w:rsidR="004A2E27" w:rsidRDefault="004A2E27">
            <w:pPr>
              <w:spacing w:line="360" w:lineRule="auto"/>
              <w:rPr>
                <w:rFonts w:ascii="標楷體" w:eastAsia="標楷體" w:hAnsi="標楷體" w:cs="標楷體"/>
                <w:color w:val="000000"/>
              </w:rPr>
            </w:pPr>
          </w:p>
          <w:p w14:paraId="58942CC8" w14:textId="77777777" w:rsidR="004A2E27" w:rsidRDefault="004A2E27">
            <w:pPr>
              <w:spacing w:line="360" w:lineRule="auto"/>
              <w:rPr>
                <w:rFonts w:ascii="標楷體" w:eastAsia="標楷體" w:hAnsi="標楷體" w:cs="標楷體"/>
                <w:color w:val="000000"/>
              </w:rPr>
            </w:pPr>
          </w:p>
        </w:tc>
        <w:tc>
          <w:tcPr>
            <w:tcW w:w="1068" w:type="dxa"/>
          </w:tcPr>
          <w:p w14:paraId="4786E7E5" w14:textId="77777777" w:rsidR="004A2E27" w:rsidRDefault="004A2E27">
            <w:pPr>
              <w:spacing w:line="360" w:lineRule="auto"/>
              <w:rPr>
                <w:rFonts w:ascii="標楷體" w:eastAsia="標楷體" w:hAnsi="標楷體" w:cs="標楷體"/>
                <w:color w:val="000000"/>
              </w:rPr>
            </w:pPr>
          </w:p>
        </w:tc>
      </w:tr>
    </w:tbl>
    <w:p w14:paraId="181FAA87" w14:textId="77777777" w:rsidR="004A2E27" w:rsidRDefault="00071EE0">
      <w:pPr>
        <w:spacing w:line="360" w:lineRule="auto"/>
        <w:jc w:val="center"/>
        <w:rPr>
          <w:rFonts w:ascii="標楷體" w:eastAsia="標楷體" w:hAnsi="標楷體" w:cs="標楷體"/>
          <w:b/>
          <w:color w:val="000000"/>
          <w:sz w:val="32"/>
          <w:szCs w:val="32"/>
        </w:rPr>
      </w:pPr>
      <w:r>
        <w:br w:type="page"/>
      </w:r>
      <w:r>
        <w:rPr>
          <w:rFonts w:ascii="標楷體" w:eastAsia="標楷體" w:hAnsi="標楷體" w:cs="標楷體"/>
          <w:b/>
          <w:color w:val="000000"/>
          <w:sz w:val="32"/>
          <w:szCs w:val="32"/>
        </w:rPr>
        <w:lastRenderedPageBreak/>
        <w:t>社區衛生護理學實習日程表</w:t>
      </w:r>
    </w:p>
    <w:p w14:paraId="11DDB0D2" w14:textId="77777777" w:rsidR="004A2E27" w:rsidRDefault="004A2E27">
      <w:pPr>
        <w:jc w:val="center"/>
        <w:rPr>
          <w:rFonts w:ascii="標楷體" w:eastAsia="標楷體" w:hAnsi="標楷體" w:cs="標楷體"/>
          <w:b/>
          <w:color w:val="000000"/>
          <w:sz w:val="36"/>
          <w:szCs w:val="36"/>
        </w:rPr>
      </w:pPr>
    </w:p>
    <w:p w14:paraId="00D52F7A" w14:textId="77777777" w:rsidR="004A2E27" w:rsidRDefault="00071EE0">
      <w:pPr>
        <w:rPr>
          <w:rFonts w:ascii="標楷體" w:eastAsia="標楷體" w:hAnsi="標楷體" w:cs="標楷體"/>
          <w:b/>
          <w:color w:val="000000"/>
        </w:rPr>
      </w:pPr>
      <w:r>
        <w:rPr>
          <w:rFonts w:ascii="標楷體" w:eastAsia="標楷體" w:hAnsi="標楷體" w:cs="標楷體"/>
          <w:color w:val="000000"/>
        </w:rPr>
        <w:t>學號:_________學生姓名: ___________實習單位：____________實習日期:_____________</w:t>
      </w:r>
    </w:p>
    <w:tbl>
      <w:tblPr>
        <w:tblStyle w:val="aff4"/>
        <w:tblW w:w="9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577"/>
        <w:gridCol w:w="1544"/>
        <w:gridCol w:w="1695"/>
        <w:gridCol w:w="1700"/>
        <w:gridCol w:w="1558"/>
        <w:gridCol w:w="1558"/>
      </w:tblGrid>
      <w:tr w:rsidR="004A2E27" w14:paraId="55BDA58E" w14:textId="77777777">
        <w:trPr>
          <w:cantSplit/>
          <w:trHeight w:val="555"/>
        </w:trPr>
        <w:tc>
          <w:tcPr>
            <w:tcW w:w="577" w:type="dxa"/>
          </w:tcPr>
          <w:p w14:paraId="0D8AFDDE" w14:textId="77777777" w:rsidR="004A2E27" w:rsidRDefault="004A2E27">
            <w:pPr>
              <w:rPr>
                <w:rFonts w:ascii="標楷體" w:eastAsia="標楷體" w:hAnsi="標楷體" w:cs="標楷體"/>
                <w:color w:val="000000"/>
                <w:sz w:val="28"/>
                <w:szCs w:val="28"/>
              </w:rPr>
            </w:pPr>
          </w:p>
        </w:tc>
        <w:tc>
          <w:tcPr>
            <w:tcW w:w="577" w:type="dxa"/>
            <w:shd w:val="clear" w:color="auto" w:fill="auto"/>
          </w:tcPr>
          <w:p w14:paraId="2839D703" w14:textId="77777777" w:rsidR="004A2E27" w:rsidRDefault="004A2E27">
            <w:pPr>
              <w:rPr>
                <w:rFonts w:ascii="標楷體" w:eastAsia="標楷體" w:hAnsi="標楷體" w:cs="標楷體"/>
                <w:color w:val="000000"/>
                <w:sz w:val="28"/>
                <w:szCs w:val="28"/>
              </w:rPr>
            </w:pPr>
          </w:p>
        </w:tc>
        <w:tc>
          <w:tcPr>
            <w:tcW w:w="1544" w:type="dxa"/>
          </w:tcPr>
          <w:p w14:paraId="4DFA5742"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星期一</w:t>
            </w:r>
          </w:p>
        </w:tc>
        <w:tc>
          <w:tcPr>
            <w:tcW w:w="1695" w:type="dxa"/>
          </w:tcPr>
          <w:p w14:paraId="17F253E9"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星期二</w:t>
            </w:r>
          </w:p>
        </w:tc>
        <w:tc>
          <w:tcPr>
            <w:tcW w:w="1700" w:type="dxa"/>
          </w:tcPr>
          <w:p w14:paraId="4689D408"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星期三</w:t>
            </w:r>
          </w:p>
        </w:tc>
        <w:tc>
          <w:tcPr>
            <w:tcW w:w="1558" w:type="dxa"/>
          </w:tcPr>
          <w:p w14:paraId="30980E33"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星期四</w:t>
            </w:r>
          </w:p>
        </w:tc>
        <w:tc>
          <w:tcPr>
            <w:tcW w:w="1558" w:type="dxa"/>
          </w:tcPr>
          <w:p w14:paraId="54658574"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星期五</w:t>
            </w:r>
          </w:p>
        </w:tc>
      </w:tr>
      <w:tr w:rsidR="004A2E27" w14:paraId="687DA3F8" w14:textId="77777777">
        <w:trPr>
          <w:cantSplit/>
          <w:trHeight w:val="1431"/>
        </w:trPr>
        <w:tc>
          <w:tcPr>
            <w:tcW w:w="577" w:type="dxa"/>
            <w:vMerge w:val="restart"/>
          </w:tcPr>
          <w:p w14:paraId="6785206F"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第一週</w:t>
            </w:r>
          </w:p>
        </w:tc>
        <w:tc>
          <w:tcPr>
            <w:tcW w:w="577" w:type="dxa"/>
            <w:shd w:val="clear" w:color="auto" w:fill="auto"/>
          </w:tcPr>
          <w:p w14:paraId="793A3915"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上午</w:t>
            </w:r>
          </w:p>
        </w:tc>
        <w:tc>
          <w:tcPr>
            <w:tcW w:w="1544" w:type="dxa"/>
          </w:tcPr>
          <w:p w14:paraId="49ACD702" w14:textId="77777777" w:rsidR="004A2E27" w:rsidRDefault="004A2E27">
            <w:pPr>
              <w:ind w:left="320" w:hanging="320"/>
              <w:jc w:val="both"/>
              <w:rPr>
                <w:rFonts w:ascii="標楷體" w:eastAsia="標楷體" w:hAnsi="標楷體" w:cs="標楷體"/>
                <w:color w:val="000000"/>
                <w:sz w:val="16"/>
                <w:szCs w:val="16"/>
              </w:rPr>
            </w:pPr>
          </w:p>
        </w:tc>
        <w:tc>
          <w:tcPr>
            <w:tcW w:w="1695" w:type="dxa"/>
          </w:tcPr>
          <w:p w14:paraId="06C155A6" w14:textId="77777777" w:rsidR="004A2E27" w:rsidRDefault="004A2E27">
            <w:pPr>
              <w:rPr>
                <w:rFonts w:ascii="標楷體" w:eastAsia="標楷體" w:hAnsi="標楷體" w:cs="標楷體"/>
                <w:color w:val="000000"/>
                <w:sz w:val="16"/>
                <w:szCs w:val="16"/>
              </w:rPr>
            </w:pPr>
          </w:p>
        </w:tc>
        <w:tc>
          <w:tcPr>
            <w:tcW w:w="1700" w:type="dxa"/>
          </w:tcPr>
          <w:p w14:paraId="41FF86B0" w14:textId="77777777" w:rsidR="004A2E27" w:rsidRDefault="004A2E27">
            <w:pPr>
              <w:rPr>
                <w:rFonts w:ascii="標楷體" w:eastAsia="標楷體" w:hAnsi="標楷體" w:cs="標楷體"/>
                <w:color w:val="000000"/>
                <w:sz w:val="16"/>
                <w:szCs w:val="16"/>
              </w:rPr>
            </w:pPr>
          </w:p>
        </w:tc>
        <w:tc>
          <w:tcPr>
            <w:tcW w:w="1558" w:type="dxa"/>
          </w:tcPr>
          <w:p w14:paraId="02DEEF6C" w14:textId="77777777" w:rsidR="004A2E27" w:rsidRDefault="004A2E27">
            <w:pPr>
              <w:rPr>
                <w:rFonts w:ascii="標楷體" w:eastAsia="標楷體" w:hAnsi="標楷體" w:cs="標楷體"/>
                <w:color w:val="000000"/>
                <w:sz w:val="16"/>
                <w:szCs w:val="16"/>
              </w:rPr>
            </w:pPr>
          </w:p>
        </w:tc>
        <w:tc>
          <w:tcPr>
            <w:tcW w:w="1558" w:type="dxa"/>
          </w:tcPr>
          <w:p w14:paraId="3D93C1C6" w14:textId="77777777" w:rsidR="004A2E27" w:rsidRDefault="004A2E27">
            <w:pPr>
              <w:rPr>
                <w:rFonts w:ascii="標楷體" w:eastAsia="標楷體" w:hAnsi="標楷體" w:cs="標楷體"/>
                <w:color w:val="000000"/>
                <w:sz w:val="16"/>
                <w:szCs w:val="16"/>
              </w:rPr>
            </w:pPr>
          </w:p>
        </w:tc>
      </w:tr>
      <w:tr w:rsidR="004A2E27" w14:paraId="3077228F" w14:textId="77777777">
        <w:trPr>
          <w:cantSplit/>
          <w:trHeight w:val="1130"/>
        </w:trPr>
        <w:tc>
          <w:tcPr>
            <w:tcW w:w="577" w:type="dxa"/>
            <w:vMerge/>
          </w:tcPr>
          <w:p w14:paraId="3708462C"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16"/>
                <w:szCs w:val="16"/>
              </w:rPr>
            </w:pPr>
          </w:p>
        </w:tc>
        <w:tc>
          <w:tcPr>
            <w:tcW w:w="577" w:type="dxa"/>
          </w:tcPr>
          <w:p w14:paraId="5378E119"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下午</w:t>
            </w:r>
          </w:p>
        </w:tc>
        <w:tc>
          <w:tcPr>
            <w:tcW w:w="1544" w:type="dxa"/>
          </w:tcPr>
          <w:p w14:paraId="5F605120" w14:textId="77777777" w:rsidR="004A2E27" w:rsidRDefault="004A2E27">
            <w:pPr>
              <w:rPr>
                <w:rFonts w:ascii="標楷體" w:eastAsia="標楷體" w:hAnsi="標楷體" w:cs="標楷體"/>
                <w:color w:val="000000"/>
                <w:sz w:val="16"/>
                <w:szCs w:val="16"/>
                <w:shd w:val="clear" w:color="auto" w:fill="D9D9D9"/>
              </w:rPr>
            </w:pPr>
          </w:p>
          <w:p w14:paraId="0D1518B0" w14:textId="77777777" w:rsidR="004A2E27" w:rsidRDefault="004A2E27">
            <w:pPr>
              <w:rPr>
                <w:rFonts w:ascii="標楷體" w:eastAsia="標楷體" w:hAnsi="標楷體" w:cs="標楷體"/>
                <w:color w:val="000000"/>
                <w:sz w:val="16"/>
                <w:szCs w:val="16"/>
                <w:shd w:val="clear" w:color="auto" w:fill="D9D9D9"/>
              </w:rPr>
            </w:pPr>
          </w:p>
        </w:tc>
        <w:tc>
          <w:tcPr>
            <w:tcW w:w="1695" w:type="dxa"/>
          </w:tcPr>
          <w:p w14:paraId="7D60C62A" w14:textId="77777777" w:rsidR="004A2E27" w:rsidRDefault="004A2E27">
            <w:pPr>
              <w:jc w:val="both"/>
              <w:rPr>
                <w:rFonts w:ascii="標楷體" w:eastAsia="標楷體" w:hAnsi="標楷體" w:cs="標楷體"/>
                <w:color w:val="000000"/>
                <w:sz w:val="16"/>
                <w:szCs w:val="16"/>
              </w:rPr>
            </w:pPr>
          </w:p>
        </w:tc>
        <w:tc>
          <w:tcPr>
            <w:tcW w:w="1700" w:type="dxa"/>
          </w:tcPr>
          <w:p w14:paraId="049F3C3D" w14:textId="77777777" w:rsidR="004A2E27" w:rsidRDefault="004A2E27">
            <w:pPr>
              <w:rPr>
                <w:rFonts w:ascii="標楷體" w:eastAsia="標楷體" w:hAnsi="標楷體" w:cs="標楷體"/>
                <w:color w:val="000000"/>
                <w:sz w:val="16"/>
                <w:szCs w:val="16"/>
              </w:rPr>
            </w:pPr>
          </w:p>
        </w:tc>
        <w:tc>
          <w:tcPr>
            <w:tcW w:w="1558" w:type="dxa"/>
          </w:tcPr>
          <w:p w14:paraId="6BD690C0" w14:textId="77777777" w:rsidR="004A2E27" w:rsidRDefault="004A2E27">
            <w:pPr>
              <w:rPr>
                <w:rFonts w:ascii="標楷體" w:eastAsia="標楷體" w:hAnsi="標楷體" w:cs="標楷體"/>
                <w:color w:val="000000"/>
                <w:sz w:val="16"/>
                <w:szCs w:val="16"/>
              </w:rPr>
            </w:pPr>
          </w:p>
        </w:tc>
        <w:tc>
          <w:tcPr>
            <w:tcW w:w="1558" w:type="dxa"/>
          </w:tcPr>
          <w:p w14:paraId="217C167B" w14:textId="77777777" w:rsidR="004A2E27" w:rsidRDefault="004A2E27">
            <w:pPr>
              <w:rPr>
                <w:rFonts w:ascii="標楷體" w:eastAsia="標楷體" w:hAnsi="標楷體" w:cs="標楷體"/>
                <w:color w:val="000000"/>
                <w:sz w:val="16"/>
                <w:szCs w:val="16"/>
              </w:rPr>
            </w:pPr>
          </w:p>
        </w:tc>
      </w:tr>
      <w:tr w:rsidR="004A2E27" w14:paraId="1CF64FBE" w14:textId="77777777">
        <w:trPr>
          <w:cantSplit/>
          <w:trHeight w:val="515"/>
        </w:trPr>
        <w:tc>
          <w:tcPr>
            <w:tcW w:w="577" w:type="dxa"/>
          </w:tcPr>
          <w:p w14:paraId="6575926D" w14:textId="77777777" w:rsidR="004A2E27" w:rsidRDefault="004A2E27">
            <w:pPr>
              <w:rPr>
                <w:rFonts w:ascii="標楷體" w:eastAsia="標楷體" w:hAnsi="標楷體" w:cs="標楷體"/>
                <w:color w:val="000000"/>
                <w:sz w:val="28"/>
                <w:szCs w:val="28"/>
              </w:rPr>
            </w:pPr>
            <w:bookmarkStart w:id="2" w:name="_heading=h.30j0zll" w:colFirst="0" w:colLast="0"/>
            <w:bookmarkEnd w:id="2"/>
          </w:p>
        </w:tc>
        <w:tc>
          <w:tcPr>
            <w:tcW w:w="577" w:type="dxa"/>
          </w:tcPr>
          <w:p w14:paraId="6A7F4E90" w14:textId="77777777" w:rsidR="004A2E27" w:rsidRDefault="004A2E27">
            <w:pPr>
              <w:rPr>
                <w:rFonts w:ascii="標楷體" w:eastAsia="標楷體" w:hAnsi="標楷體" w:cs="標楷體"/>
                <w:color w:val="000000"/>
                <w:sz w:val="28"/>
                <w:szCs w:val="28"/>
              </w:rPr>
            </w:pPr>
          </w:p>
        </w:tc>
        <w:tc>
          <w:tcPr>
            <w:tcW w:w="1544" w:type="dxa"/>
          </w:tcPr>
          <w:p w14:paraId="30F5EAE4"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星期一</w:t>
            </w:r>
          </w:p>
        </w:tc>
        <w:tc>
          <w:tcPr>
            <w:tcW w:w="1695" w:type="dxa"/>
          </w:tcPr>
          <w:p w14:paraId="6540FAFA"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星期二</w:t>
            </w:r>
          </w:p>
        </w:tc>
        <w:tc>
          <w:tcPr>
            <w:tcW w:w="1700" w:type="dxa"/>
          </w:tcPr>
          <w:p w14:paraId="08E933F9"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星期三</w:t>
            </w:r>
          </w:p>
        </w:tc>
        <w:tc>
          <w:tcPr>
            <w:tcW w:w="1558" w:type="dxa"/>
          </w:tcPr>
          <w:p w14:paraId="757B8130"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星期四</w:t>
            </w:r>
          </w:p>
        </w:tc>
        <w:tc>
          <w:tcPr>
            <w:tcW w:w="1558" w:type="dxa"/>
          </w:tcPr>
          <w:p w14:paraId="1E181550"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星期五</w:t>
            </w:r>
          </w:p>
        </w:tc>
      </w:tr>
      <w:tr w:rsidR="004A2E27" w14:paraId="4004F111" w14:textId="77777777">
        <w:trPr>
          <w:cantSplit/>
          <w:trHeight w:val="1431"/>
        </w:trPr>
        <w:tc>
          <w:tcPr>
            <w:tcW w:w="577" w:type="dxa"/>
            <w:vMerge w:val="restart"/>
          </w:tcPr>
          <w:p w14:paraId="305DEFE9"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第二週</w:t>
            </w:r>
          </w:p>
        </w:tc>
        <w:tc>
          <w:tcPr>
            <w:tcW w:w="577" w:type="dxa"/>
            <w:shd w:val="clear" w:color="auto" w:fill="auto"/>
          </w:tcPr>
          <w:p w14:paraId="1EC986DA"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上午</w:t>
            </w:r>
          </w:p>
        </w:tc>
        <w:tc>
          <w:tcPr>
            <w:tcW w:w="1544" w:type="dxa"/>
          </w:tcPr>
          <w:p w14:paraId="34471E6E" w14:textId="77777777" w:rsidR="004A2E27" w:rsidRDefault="004A2E27">
            <w:pPr>
              <w:ind w:left="320" w:hanging="320"/>
              <w:jc w:val="both"/>
              <w:rPr>
                <w:rFonts w:ascii="標楷體" w:eastAsia="標楷體" w:hAnsi="標楷體" w:cs="標楷體"/>
                <w:color w:val="000000"/>
                <w:sz w:val="16"/>
                <w:szCs w:val="16"/>
              </w:rPr>
            </w:pPr>
          </w:p>
        </w:tc>
        <w:tc>
          <w:tcPr>
            <w:tcW w:w="1695" w:type="dxa"/>
          </w:tcPr>
          <w:p w14:paraId="27673582" w14:textId="77777777" w:rsidR="004A2E27" w:rsidRDefault="004A2E27">
            <w:pPr>
              <w:rPr>
                <w:rFonts w:ascii="標楷體" w:eastAsia="標楷體" w:hAnsi="標楷體" w:cs="標楷體"/>
                <w:color w:val="000000"/>
                <w:sz w:val="16"/>
                <w:szCs w:val="16"/>
              </w:rPr>
            </w:pPr>
          </w:p>
        </w:tc>
        <w:tc>
          <w:tcPr>
            <w:tcW w:w="1700" w:type="dxa"/>
          </w:tcPr>
          <w:p w14:paraId="3D7C8402" w14:textId="77777777" w:rsidR="004A2E27" w:rsidRDefault="004A2E27">
            <w:pPr>
              <w:rPr>
                <w:rFonts w:ascii="標楷體" w:eastAsia="標楷體" w:hAnsi="標楷體" w:cs="標楷體"/>
                <w:color w:val="000000"/>
                <w:sz w:val="16"/>
                <w:szCs w:val="16"/>
              </w:rPr>
            </w:pPr>
          </w:p>
        </w:tc>
        <w:tc>
          <w:tcPr>
            <w:tcW w:w="1558" w:type="dxa"/>
          </w:tcPr>
          <w:p w14:paraId="6CE11B03" w14:textId="77777777" w:rsidR="004A2E27" w:rsidRDefault="004A2E27">
            <w:pPr>
              <w:rPr>
                <w:rFonts w:ascii="標楷體" w:eastAsia="標楷體" w:hAnsi="標楷體" w:cs="標楷體"/>
                <w:color w:val="000000"/>
                <w:sz w:val="16"/>
                <w:szCs w:val="16"/>
              </w:rPr>
            </w:pPr>
          </w:p>
        </w:tc>
        <w:tc>
          <w:tcPr>
            <w:tcW w:w="1558" w:type="dxa"/>
          </w:tcPr>
          <w:p w14:paraId="12D63D93" w14:textId="77777777" w:rsidR="004A2E27" w:rsidRDefault="004A2E27">
            <w:pPr>
              <w:rPr>
                <w:rFonts w:ascii="標楷體" w:eastAsia="標楷體" w:hAnsi="標楷體" w:cs="標楷體"/>
                <w:color w:val="000000"/>
                <w:sz w:val="16"/>
                <w:szCs w:val="16"/>
              </w:rPr>
            </w:pPr>
          </w:p>
        </w:tc>
      </w:tr>
      <w:tr w:rsidR="004A2E27" w14:paraId="51EF659E" w14:textId="77777777">
        <w:trPr>
          <w:cantSplit/>
          <w:trHeight w:val="1130"/>
        </w:trPr>
        <w:tc>
          <w:tcPr>
            <w:tcW w:w="577" w:type="dxa"/>
            <w:vMerge/>
          </w:tcPr>
          <w:p w14:paraId="18A0E9A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16"/>
                <w:szCs w:val="16"/>
              </w:rPr>
            </w:pPr>
          </w:p>
        </w:tc>
        <w:tc>
          <w:tcPr>
            <w:tcW w:w="577" w:type="dxa"/>
          </w:tcPr>
          <w:p w14:paraId="7030624A"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下午</w:t>
            </w:r>
          </w:p>
        </w:tc>
        <w:tc>
          <w:tcPr>
            <w:tcW w:w="1544" w:type="dxa"/>
          </w:tcPr>
          <w:p w14:paraId="0B379AAF" w14:textId="77777777" w:rsidR="004A2E27" w:rsidRDefault="004A2E27">
            <w:pPr>
              <w:rPr>
                <w:rFonts w:ascii="標楷體" w:eastAsia="標楷體" w:hAnsi="標楷體" w:cs="標楷體"/>
                <w:color w:val="000000"/>
                <w:sz w:val="16"/>
                <w:szCs w:val="16"/>
                <w:shd w:val="clear" w:color="auto" w:fill="D9D9D9"/>
              </w:rPr>
            </w:pPr>
          </w:p>
          <w:p w14:paraId="6F35F154" w14:textId="77777777" w:rsidR="004A2E27" w:rsidRDefault="004A2E27">
            <w:pPr>
              <w:rPr>
                <w:rFonts w:ascii="標楷體" w:eastAsia="標楷體" w:hAnsi="標楷體" w:cs="標楷體"/>
                <w:color w:val="000000"/>
                <w:sz w:val="16"/>
                <w:szCs w:val="16"/>
                <w:shd w:val="clear" w:color="auto" w:fill="D9D9D9"/>
              </w:rPr>
            </w:pPr>
          </w:p>
        </w:tc>
        <w:tc>
          <w:tcPr>
            <w:tcW w:w="1695" w:type="dxa"/>
          </w:tcPr>
          <w:p w14:paraId="037827D8" w14:textId="77777777" w:rsidR="004A2E27" w:rsidRDefault="004A2E27">
            <w:pPr>
              <w:jc w:val="both"/>
              <w:rPr>
                <w:rFonts w:ascii="標楷體" w:eastAsia="標楷體" w:hAnsi="標楷體" w:cs="標楷體"/>
                <w:color w:val="000000"/>
                <w:sz w:val="16"/>
                <w:szCs w:val="16"/>
              </w:rPr>
            </w:pPr>
          </w:p>
        </w:tc>
        <w:tc>
          <w:tcPr>
            <w:tcW w:w="1700" w:type="dxa"/>
          </w:tcPr>
          <w:p w14:paraId="339D348E" w14:textId="77777777" w:rsidR="004A2E27" w:rsidRDefault="004A2E27">
            <w:pPr>
              <w:rPr>
                <w:rFonts w:ascii="標楷體" w:eastAsia="標楷體" w:hAnsi="標楷體" w:cs="標楷體"/>
                <w:color w:val="000000"/>
                <w:sz w:val="16"/>
                <w:szCs w:val="16"/>
              </w:rPr>
            </w:pPr>
          </w:p>
        </w:tc>
        <w:tc>
          <w:tcPr>
            <w:tcW w:w="1558" w:type="dxa"/>
          </w:tcPr>
          <w:p w14:paraId="30F5F012" w14:textId="77777777" w:rsidR="004A2E27" w:rsidRDefault="004A2E27">
            <w:pPr>
              <w:rPr>
                <w:rFonts w:ascii="標楷體" w:eastAsia="標楷體" w:hAnsi="標楷體" w:cs="標楷體"/>
                <w:color w:val="000000"/>
                <w:sz w:val="16"/>
                <w:szCs w:val="16"/>
              </w:rPr>
            </w:pPr>
          </w:p>
        </w:tc>
        <w:tc>
          <w:tcPr>
            <w:tcW w:w="1558" w:type="dxa"/>
          </w:tcPr>
          <w:p w14:paraId="6607BD20" w14:textId="77777777" w:rsidR="004A2E27" w:rsidRDefault="004A2E27">
            <w:pPr>
              <w:rPr>
                <w:rFonts w:ascii="標楷體" w:eastAsia="標楷體" w:hAnsi="標楷體" w:cs="標楷體"/>
                <w:color w:val="000000"/>
                <w:sz w:val="16"/>
                <w:szCs w:val="16"/>
              </w:rPr>
            </w:pPr>
          </w:p>
        </w:tc>
      </w:tr>
      <w:tr w:rsidR="004A2E27" w14:paraId="66864EAF" w14:textId="77777777">
        <w:trPr>
          <w:cantSplit/>
          <w:trHeight w:val="515"/>
        </w:trPr>
        <w:tc>
          <w:tcPr>
            <w:tcW w:w="577" w:type="dxa"/>
          </w:tcPr>
          <w:p w14:paraId="681A34F0" w14:textId="77777777" w:rsidR="004A2E27" w:rsidRDefault="004A2E27">
            <w:pPr>
              <w:rPr>
                <w:rFonts w:ascii="標楷體" w:eastAsia="標楷體" w:hAnsi="標楷體" w:cs="標楷體"/>
                <w:color w:val="000000"/>
                <w:sz w:val="28"/>
                <w:szCs w:val="28"/>
              </w:rPr>
            </w:pPr>
          </w:p>
        </w:tc>
        <w:tc>
          <w:tcPr>
            <w:tcW w:w="577" w:type="dxa"/>
          </w:tcPr>
          <w:p w14:paraId="506DD386" w14:textId="77777777" w:rsidR="004A2E27" w:rsidRDefault="004A2E27">
            <w:pPr>
              <w:rPr>
                <w:rFonts w:ascii="標楷體" w:eastAsia="標楷體" w:hAnsi="標楷體" w:cs="標楷體"/>
                <w:color w:val="000000"/>
                <w:sz w:val="28"/>
                <w:szCs w:val="28"/>
              </w:rPr>
            </w:pPr>
          </w:p>
        </w:tc>
        <w:tc>
          <w:tcPr>
            <w:tcW w:w="1544" w:type="dxa"/>
          </w:tcPr>
          <w:p w14:paraId="20588A95"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星期一</w:t>
            </w:r>
          </w:p>
        </w:tc>
        <w:tc>
          <w:tcPr>
            <w:tcW w:w="1695" w:type="dxa"/>
          </w:tcPr>
          <w:p w14:paraId="7FC933DE"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星期二</w:t>
            </w:r>
          </w:p>
        </w:tc>
        <w:tc>
          <w:tcPr>
            <w:tcW w:w="1700" w:type="dxa"/>
          </w:tcPr>
          <w:p w14:paraId="64D7BF43"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星期三</w:t>
            </w:r>
          </w:p>
        </w:tc>
        <w:tc>
          <w:tcPr>
            <w:tcW w:w="1558" w:type="dxa"/>
          </w:tcPr>
          <w:p w14:paraId="43D151AB"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星期四</w:t>
            </w:r>
          </w:p>
        </w:tc>
        <w:tc>
          <w:tcPr>
            <w:tcW w:w="1558" w:type="dxa"/>
          </w:tcPr>
          <w:p w14:paraId="5036EF47"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星期五</w:t>
            </w:r>
          </w:p>
        </w:tc>
      </w:tr>
      <w:tr w:rsidR="004A2E27" w14:paraId="6CBB2F3A" w14:textId="77777777">
        <w:trPr>
          <w:cantSplit/>
          <w:trHeight w:val="1431"/>
        </w:trPr>
        <w:tc>
          <w:tcPr>
            <w:tcW w:w="577" w:type="dxa"/>
            <w:vMerge w:val="restart"/>
          </w:tcPr>
          <w:p w14:paraId="49856BE3"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第三週</w:t>
            </w:r>
          </w:p>
        </w:tc>
        <w:tc>
          <w:tcPr>
            <w:tcW w:w="577" w:type="dxa"/>
            <w:shd w:val="clear" w:color="auto" w:fill="auto"/>
          </w:tcPr>
          <w:p w14:paraId="1E88B4EA"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上午</w:t>
            </w:r>
          </w:p>
        </w:tc>
        <w:tc>
          <w:tcPr>
            <w:tcW w:w="1544" w:type="dxa"/>
          </w:tcPr>
          <w:p w14:paraId="7D91397D" w14:textId="77777777" w:rsidR="004A2E27" w:rsidRDefault="004A2E27">
            <w:pPr>
              <w:ind w:left="320" w:hanging="320"/>
              <w:jc w:val="both"/>
              <w:rPr>
                <w:rFonts w:ascii="標楷體" w:eastAsia="標楷體" w:hAnsi="標楷體" w:cs="標楷體"/>
                <w:color w:val="000000"/>
                <w:sz w:val="16"/>
                <w:szCs w:val="16"/>
              </w:rPr>
            </w:pPr>
          </w:p>
        </w:tc>
        <w:tc>
          <w:tcPr>
            <w:tcW w:w="1695" w:type="dxa"/>
          </w:tcPr>
          <w:p w14:paraId="4757715D" w14:textId="77777777" w:rsidR="004A2E27" w:rsidRDefault="004A2E27">
            <w:pPr>
              <w:rPr>
                <w:rFonts w:ascii="標楷體" w:eastAsia="標楷體" w:hAnsi="標楷體" w:cs="標楷體"/>
                <w:color w:val="000000"/>
                <w:sz w:val="16"/>
                <w:szCs w:val="16"/>
              </w:rPr>
            </w:pPr>
          </w:p>
        </w:tc>
        <w:tc>
          <w:tcPr>
            <w:tcW w:w="1700" w:type="dxa"/>
          </w:tcPr>
          <w:p w14:paraId="00A4C77E" w14:textId="77777777" w:rsidR="004A2E27" w:rsidRDefault="004A2E27">
            <w:pPr>
              <w:rPr>
                <w:rFonts w:ascii="標楷體" w:eastAsia="標楷體" w:hAnsi="標楷體" w:cs="標楷體"/>
                <w:color w:val="000000"/>
                <w:sz w:val="16"/>
                <w:szCs w:val="16"/>
              </w:rPr>
            </w:pPr>
          </w:p>
        </w:tc>
        <w:tc>
          <w:tcPr>
            <w:tcW w:w="1558" w:type="dxa"/>
          </w:tcPr>
          <w:p w14:paraId="4C85E3EC" w14:textId="77777777" w:rsidR="004A2E27" w:rsidRDefault="004A2E27">
            <w:pPr>
              <w:rPr>
                <w:rFonts w:ascii="標楷體" w:eastAsia="標楷體" w:hAnsi="標楷體" w:cs="標楷體"/>
                <w:color w:val="000000"/>
                <w:sz w:val="16"/>
                <w:szCs w:val="16"/>
              </w:rPr>
            </w:pPr>
          </w:p>
        </w:tc>
        <w:tc>
          <w:tcPr>
            <w:tcW w:w="1558" w:type="dxa"/>
          </w:tcPr>
          <w:p w14:paraId="4785A296" w14:textId="77777777" w:rsidR="004A2E27" w:rsidRDefault="004A2E27">
            <w:pPr>
              <w:rPr>
                <w:rFonts w:ascii="標楷體" w:eastAsia="標楷體" w:hAnsi="標楷體" w:cs="標楷體"/>
                <w:color w:val="000000"/>
                <w:sz w:val="16"/>
                <w:szCs w:val="16"/>
              </w:rPr>
            </w:pPr>
          </w:p>
        </w:tc>
      </w:tr>
      <w:tr w:rsidR="004A2E27" w14:paraId="4620D402" w14:textId="77777777">
        <w:trPr>
          <w:cantSplit/>
          <w:trHeight w:val="1130"/>
        </w:trPr>
        <w:tc>
          <w:tcPr>
            <w:tcW w:w="577" w:type="dxa"/>
            <w:vMerge/>
          </w:tcPr>
          <w:p w14:paraId="640FC2F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16"/>
                <w:szCs w:val="16"/>
              </w:rPr>
            </w:pPr>
          </w:p>
        </w:tc>
        <w:tc>
          <w:tcPr>
            <w:tcW w:w="577" w:type="dxa"/>
          </w:tcPr>
          <w:p w14:paraId="4BB8A573"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下午</w:t>
            </w:r>
          </w:p>
        </w:tc>
        <w:tc>
          <w:tcPr>
            <w:tcW w:w="1544" w:type="dxa"/>
          </w:tcPr>
          <w:p w14:paraId="05B00D70" w14:textId="77777777" w:rsidR="004A2E27" w:rsidRDefault="004A2E27">
            <w:pPr>
              <w:rPr>
                <w:rFonts w:ascii="標楷體" w:eastAsia="標楷體" w:hAnsi="標楷體" w:cs="標楷體"/>
                <w:color w:val="000000"/>
                <w:sz w:val="16"/>
                <w:szCs w:val="16"/>
                <w:shd w:val="clear" w:color="auto" w:fill="D9D9D9"/>
              </w:rPr>
            </w:pPr>
          </w:p>
          <w:p w14:paraId="4E00414D" w14:textId="77777777" w:rsidR="004A2E27" w:rsidRDefault="004A2E27">
            <w:pPr>
              <w:rPr>
                <w:rFonts w:ascii="標楷體" w:eastAsia="標楷體" w:hAnsi="標楷體" w:cs="標楷體"/>
                <w:color w:val="000000"/>
                <w:sz w:val="16"/>
                <w:szCs w:val="16"/>
                <w:shd w:val="clear" w:color="auto" w:fill="D9D9D9"/>
              </w:rPr>
            </w:pPr>
          </w:p>
        </w:tc>
        <w:tc>
          <w:tcPr>
            <w:tcW w:w="1695" w:type="dxa"/>
          </w:tcPr>
          <w:p w14:paraId="7AD608FA" w14:textId="77777777" w:rsidR="004A2E27" w:rsidRDefault="004A2E27">
            <w:pPr>
              <w:jc w:val="both"/>
              <w:rPr>
                <w:rFonts w:ascii="標楷體" w:eastAsia="標楷體" w:hAnsi="標楷體" w:cs="標楷體"/>
                <w:color w:val="000000"/>
                <w:sz w:val="16"/>
                <w:szCs w:val="16"/>
              </w:rPr>
            </w:pPr>
          </w:p>
        </w:tc>
        <w:tc>
          <w:tcPr>
            <w:tcW w:w="1700" w:type="dxa"/>
          </w:tcPr>
          <w:p w14:paraId="00234F24" w14:textId="77777777" w:rsidR="004A2E27" w:rsidRDefault="004A2E27">
            <w:pPr>
              <w:rPr>
                <w:rFonts w:ascii="標楷體" w:eastAsia="標楷體" w:hAnsi="標楷體" w:cs="標楷體"/>
                <w:color w:val="000000"/>
                <w:sz w:val="16"/>
                <w:szCs w:val="16"/>
              </w:rPr>
            </w:pPr>
          </w:p>
        </w:tc>
        <w:tc>
          <w:tcPr>
            <w:tcW w:w="1558" w:type="dxa"/>
          </w:tcPr>
          <w:p w14:paraId="659FD657" w14:textId="77777777" w:rsidR="004A2E27" w:rsidRDefault="004A2E27">
            <w:pPr>
              <w:rPr>
                <w:rFonts w:ascii="標楷體" w:eastAsia="標楷體" w:hAnsi="標楷體" w:cs="標楷體"/>
                <w:color w:val="000000"/>
                <w:sz w:val="16"/>
                <w:szCs w:val="16"/>
              </w:rPr>
            </w:pPr>
          </w:p>
        </w:tc>
        <w:tc>
          <w:tcPr>
            <w:tcW w:w="1558" w:type="dxa"/>
          </w:tcPr>
          <w:p w14:paraId="3FEEC5A3" w14:textId="77777777" w:rsidR="004A2E27" w:rsidRDefault="004A2E27">
            <w:pPr>
              <w:rPr>
                <w:rFonts w:ascii="標楷體" w:eastAsia="標楷體" w:hAnsi="標楷體" w:cs="標楷體"/>
                <w:color w:val="000000"/>
                <w:sz w:val="16"/>
                <w:szCs w:val="16"/>
              </w:rPr>
            </w:pPr>
          </w:p>
        </w:tc>
      </w:tr>
      <w:tr w:rsidR="004A2E27" w14:paraId="32AA3F0E" w14:textId="77777777">
        <w:trPr>
          <w:cantSplit/>
          <w:trHeight w:val="515"/>
        </w:trPr>
        <w:tc>
          <w:tcPr>
            <w:tcW w:w="577" w:type="dxa"/>
          </w:tcPr>
          <w:p w14:paraId="747229BD" w14:textId="77777777" w:rsidR="004A2E27" w:rsidRDefault="004A2E27">
            <w:pPr>
              <w:rPr>
                <w:rFonts w:ascii="標楷體" w:eastAsia="標楷體" w:hAnsi="標楷體" w:cs="標楷體"/>
                <w:color w:val="000000"/>
                <w:sz w:val="28"/>
                <w:szCs w:val="28"/>
              </w:rPr>
            </w:pPr>
          </w:p>
        </w:tc>
        <w:tc>
          <w:tcPr>
            <w:tcW w:w="577" w:type="dxa"/>
          </w:tcPr>
          <w:p w14:paraId="5AB82FC5" w14:textId="77777777" w:rsidR="004A2E27" w:rsidRDefault="004A2E27">
            <w:pPr>
              <w:rPr>
                <w:rFonts w:ascii="標楷體" w:eastAsia="標楷體" w:hAnsi="標楷體" w:cs="標楷體"/>
                <w:color w:val="000000"/>
                <w:sz w:val="28"/>
                <w:szCs w:val="28"/>
              </w:rPr>
            </w:pPr>
          </w:p>
        </w:tc>
        <w:tc>
          <w:tcPr>
            <w:tcW w:w="1544" w:type="dxa"/>
          </w:tcPr>
          <w:p w14:paraId="670D78FF"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星期一</w:t>
            </w:r>
          </w:p>
        </w:tc>
        <w:tc>
          <w:tcPr>
            <w:tcW w:w="1695" w:type="dxa"/>
          </w:tcPr>
          <w:p w14:paraId="0AE7C613"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星期二</w:t>
            </w:r>
          </w:p>
        </w:tc>
        <w:tc>
          <w:tcPr>
            <w:tcW w:w="1700" w:type="dxa"/>
          </w:tcPr>
          <w:p w14:paraId="78A68EE8"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星期三</w:t>
            </w:r>
          </w:p>
        </w:tc>
        <w:tc>
          <w:tcPr>
            <w:tcW w:w="1558" w:type="dxa"/>
          </w:tcPr>
          <w:p w14:paraId="28C5497A"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星期四</w:t>
            </w:r>
          </w:p>
        </w:tc>
        <w:tc>
          <w:tcPr>
            <w:tcW w:w="1558" w:type="dxa"/>
          </w:tcPr>
          <w:p w14:paraId="33A09614"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星期五</w:t>
            </w:r>
          </w:p>
        </w:tc>
      </w:tr>
      <w:tr w:rsidR="004A2E27" w14:paraId="05912F61" w14:textId="77777777">
        <w:trPr>
          <w:cantSplit/>
          <w:trHeight w:val="1157"/>
        </w:trPr>
        <w:tc>
          <w:tcPr>
            <w:tcW w:w="577" w:type="dxa"/>
            <w:vMerge w:val="restart"/>
          </w:tcPr>
          <w:p w14:paraId="4841C1FE"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第四週</w:t>
            </w:r>
          </w:p>
        </w:tc>
        <w:tc>
          <w:tcPr>
            <w:tcW w:w="577" w:type="dxa"/>
            <w:shd w:val="clear" w:color="auto" w:fill="auto"/>
          </w:tcPr>
          <w:p w14:paraId="1DBC192C"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上午</w:t>
            </w:r>
          </w:p>
        </w:tc>
        <w:tc>
          <w:tcPr>
            <w:tcW w:w="1544" w:type="dxa"/>
          </w:tcPr>
          <w:p w14:paraId="541E760A" w14:textId="77777777" w:rsidR="004A2E27" w:rsidRDefault="004A2E27">
            <w:pPr>
              <w:ind w:left="320" w:hanging="320"/>
              <w:jc w:val="both"/>
              <w:rPr>
                <w:rFonts w:ascii="標楷體" w:eastAsia="標楷體" w:hAnsi="標楷體" w:cs="標楷體"/>
                <w:color w:val="000000"/>
                <w:sz w:val="16"/>
                <w:szCs w:val="16"/>
              </w:rPr>
            </w:pPr>
          </w:p>
        </w:tc>
        <w:tc>
          <w:tcPr>
            <w:tcW w:w="1695" w:type="dxa"/>
          </w:tcPr>
          <w:p w14:paraId="2FA33B4B" w14:textId="77777777" w:rsidR="004A2E27" w:rsidRDefault="004A2E27">
            <w:pPr>
              <w:rPr>
                <w:rFonts w:ascii="標楷體" w:eastAsia="標楷體" w:hAnsi="標楷體" w:cs="標楷體"/>
                <w:color w:val="000000"/>
                <w:sz w:val="16"/>
                <w:szCs w:val="16"/>
              </w:rPr>
            </w:pPr>
          </w:p>
        </w:tc>
        <w:tc>
          <w:tcPr>
            <w:tcW w:w="1700" w:type="dxa"/>
          </w:tcPr>
          <w:p w14:paraId="24268809" w14:textId="77777777" w:rsidR="004A2E27" w:rsidRDefault="004A2E27">
            <w:pPr>
              <w:rPr>
                <w:rFonts w:ascii="標楷體" w:eastAsia="標楷體" w:hAnsi="標楷體" w:cs="標楷體"/>
                <w:color w:val="000000"/>
                <w:sz w:val="16"/>
                <w:szCs w:val="16"/>
              </w:rPr>
            </w:pPr>
          </w:p>
        </w:tc>
        <w:tc>
          <w:tcPr>
            <w:tcW w:w="1558" w:type="dxa"/>
          </w:tcPr>
          <w:p w14:paraId="753D884C" w14:textId="77777777" w:rsidR="004A2E27" w:rsidRDefault="004A2E27">
            <w:pPr>
              <w:rPr>
                <w:rFonts w:ascii="標楷體" w:eastAsia="標楷體" w:hAnsi="標楷體" w:cs="標楷體"/>
                <w:color w:val="000000"/>
                <w:sz w:val="16"/>
                <w:szCs w:val="16"/>
              </w:rPr>
            </w:pPr>
          </w:p>
        </w:tc>
        <w:tc>
          <w:tcPr>
            <w:tcW w:w="1558" w:type="dxa"/>
          </w:tcPr>
          <w:p w14:paraId="54A2D34E" w14:textId="77777777" w:rsidR="004A2E27" w:rsidRDefault="004A2E27">
            <w:pPr>
              <w:rPr>
                <w:rFonts w:ascii="標楷體" w:eastAsia="標楷體" w:hAnsi="標楷體" w:cs="標楷體"/>
                <w:color w:val="000000"/>
                <w:sz w:val="16"/>
                <w:szCs w:val="16"/>
              </w:rPr>
            </w:pPr>
          </w:p>
        </w:tc>
      </w:tr>
      <w:tr w:rsidR="004A2E27" w14:paraId="48E284A5" w14:textId="77777777">
        <w:trPr>
          <w:cantSplit/>
          <w:trHeight w:val="1130"/>
        </w:trPr>
        <w:tc>
          <w:tcPr>
            <w:tcW w:w="577" w:type="dxa"/>
            <w:vMerge/>
          </w:tcPr>
          <w:p w14:paraId="2DD3602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16"/>
                <w:szCs w:val="16"/>
              </w:rPr>
            </w:pPr>
          </w:p>
        </w:tc>
        <w:tc>
          <w:tcPr>
            <w:tcW w:w="577" w:type="dxa"/>
          </w:tcPr>
          <w:p w14:paraId="211B74D5"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下午</w:t>
            </w:r>
          </w:p>
        </w:tc>
        <w:tc>
          <w:tcPr>
            <w:tcW w:w="1544" w:type="dxa"/>
          </w:tcPr>
          <w:p w14:paraId="355DD49D" w14:textId="77777777" w:rsidR="004A2E27" w:rsidRDefault="004A2E27">
            <w:pPr>
              <w:rPr>
                <w:rFonts w:ascii="標楷體" w:eastAsia="標楷體" w:hAnsi="標楷體" w:cs="標楷體"/>
                <w:color w:val="000000"/>
                <w:sz w:val="16"/>
                <w:szCs w:val="16"/>
                <w:shd w:val="clear" w:color="auto" w:fill="D9D9D9"/>
              </w:rPr>
            </w:pPr>
          </w:p>
          <w:p w14:paraId="6BB25E94" w14:textId="77777777" w:rsidR="004A2E27" w:rsidRDefault="004A2E27">
            <w:pPr>
              <w:rPr>
                <w:rFonts w:ascii="標楷體" w:eastAsia="標楷體" w:hAnsi="標楷體" w:cs="標楷體"/>
                <w:color w:val="000000"/>
                <w:sz w:val="16"/>
                <w:szCs w:val="16"/>
                <w:shd w:val="clear" w:color="auto" w:fill="D9D9D9"/>
              </w:rPr>
            </w:pPr>
          </w:p>
        </w:tc>
        <w:tc>
          <w:tcPr>
            <w:tcW w:w="1695" w:type="dxa"/>
          </w:tcPr>
          <w:p w14:paraId="34E341E9" w14:textId="77777777" w:rsidR="004A2E27" w:rsidRDefault="004A2E27">
            <w:pPr>
              <w:jc w:val="both"/>
              <w:rPr>
                <w:rFonts w:ascii="標楷體" w:eastAsia="標楷體" w:hAnsi="標楷體" w:cs="標楷體"/>
                <w:color w:val="000000"/>
                <w:sz w:val="16"/>
                <w:szCs w:val="16"/>
              </w:rPr>
            </w:pPr>
          </w:p>
        </w:tc>
        <w:tc>
          <w:tcPr>
            <w:tcW w:w="1700" w:type="dxa"/>
          </w:tcPr>
          <w:p w14:paraId="0D646216" w14:textId="77777777" w:rsidR="004A2E27" w:rsidRDefault="004A2E27">
            <w:pPr>
              <w:rPr>
                <w:rFonts w:ascii="標楷體" w:eastAsia="標楷體" w:hAnsi="標楷體" w:cs="標楷體"/>
                <w:color w:val="000000"/>
                <w:sz w:val="16"/>
                <w:szCs w:val="16"/>
              </w:rPr>
            </w:pPr>
          </w:p>
        </w:tc>
        <w:tc>
          <w:tcPr>
            <w:tcW w:w="1558" w:type="dxa"/>
          </w:tcPr>
          <w:p w14:paraId="5F13A2AF" w14:textId="77777777" w:rsidR="004A2E27" w:rsidRDefault="004A2E27">
            <w:pPr>
              <w:rPr>
                <w:rFonts w:ascii="標楷體" w:eastAsia="標楷體" w:hAnsi="標楷體" w:cs="標楷體"/>
                <w:color w:val="000000"/>
                <w:sz w:val="16"/>
                <w:szCs w:val="16"/>
              </w:rPr>
            </w:pPr>
          </w:p>
        </w:tc>
        <w:tc>
          <w:tcPr>
            <w:tcW w:w="1558" w:type="dxa"/>
          </w:tcPr>
          <w:p w14:paraId="0F54F25D" w14:textId="77777777" w:rsidR="004A2E27" w:rsidRDefault="004A2E27">
            <w:pPr>
              <w:rPr>
                <w:rFonts w:ascii="標楷體" w:eastAsia="標楷體" w:hAnsi="標楷體" w:cs="標楷體"/>
                <w:color w:val="000000"/>
                <w:sz w:val="16"/>
                <w:szCs w:val="16"/>
              </w:rPr>
            </w:pPr>
          </w:p>
        </w:tc>
      </w:tr>
    </w:tbl>
    <w:p w14:paraId="350783E3" w14:textId="77777777" w:rsidR="004A2E27" w:rsidRDefault="004A2E27">
      <w:pPr>
        <w:rPr>
          <w:rFonts w:ascii="標楷體" w:eastAsia="標楷體" w:hAnsi="標楷體" w:cs="標楷體"/>
          <w:b/>
          <w:color w:val="000000"/>
        </w:rPr>
      </w:pPr>
    </w:p>
    <w:p w14:paraId="7C5B5C0D" w14:textId="77777777" w:rsidR="004A2E27" w:rsidRDefault="00071EE0">
      <w:pPr>
        <w:spacing w:line="440" w:lineRule="auto"/>
        <w:rPr>
          <w:rFonts w:ascii="標楷體" w:eastAsia="標楷體" w:hAnsi="標楷體" w:cs="標楷體"/>
          <w:color w:val="000000"/>
        </w:rPr>
      </w:pPr>
      <w:r>
        <w:br w:type="page"/>
      </w:r>
      <w:r>
        <w:rPr>
          <w:rFonts w:ascii="標楷體" w:eastAsia="標楷體" w:hAnsi="標楷體" w:cs="標楷體"/>
          <w:color w:val="000000"/>
        </w:rPr>
        <w:lastRenderedPageBreak/>
        <w:t>附件5</w:t>
      </w:r>
    </w:p>
    <w:p w14:paraId="57E74E97" w14:textId="77777777" w:rsidR="004A2E27" w:rsidRDefault="00071EE0">
      <w:pPr>
        <w:spacing w:line="420" w:lineRule="auto"/>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社區衛生護理學實習總評值</w:t>
      </w:r>
    </w:p>
    <w:p w14:paraId="5FBED809"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學號:_________學生姓名: ___________實習單位：____________實習日期:_____________</w:t>
      </w:r>
    </w:p>
    <w:p w14:paraId="3772C1AA"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請依據實習目標作自我評值，評值自己是否已達成這些目標。</w:t>
      </w:r>
    </w:p>
    <w:tbl>
      <w:tblPr>
        <w:tblStyle w:val="aff5"/>
        <w:tblW w:w="9977"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65"/>
        <w:gridCol w:w="2137"/>
        <w:gridCol w:w="2175"/>
      </w:tblGrid>
      <w:tr w:rsidR="004A2E27" w14:paraId="64677E9F" w14:textId="77777777">
        <w:trPr>
          <w:tblHeader/>
        </w:trPr>
        <w:tc>
          <w:tcPr>
            <w:tcW w:w="5665" w:type="dxa"/>
          </w:tcPr>
          <w:p w14:paraId="487C5BEB" w14:textId="77777777" w:rsidR="004A2E27" w:rsidRDefault="00071EE0">
            <w:pPr>
              <w:spacing w:line="420" w:lineRule="auto"/>
              <w:jc w:val="center"/>
              <w:rPr>
                <w:rFonts w:ascii="標楷體" w:eastAsia="標楷體" w:hAnsi="標楷體" w:cs="標楷體"/>
                <w:b/>
                <w:color w:val="000000"/>
              </w:rPr>
            </w:pPr>
            <w:r>
              <w:rPr>
                <w:rFonts w:ascii="標楷體" w:eastAsia="標楷體" w:hAnsi="標楷體" w:cs="標楷體"/>
                <w:b/>
                <w:color w:val="000000"/>
              </w:rPr>
              <w:t>實習目標</w:t>
            </w:r>
          </w:p>
        </w:tc>
        <w:tc>
          <w:tcPr>
            <w:tcW w:w="2137" w:type="dxa"/>
          </w:tcPr>
          <w:p w14:paraId="65DF12F2" w14:textId="77777777" w:rsidR="004A2E27" w:rsidRDefault="00071EE0">
            <w:pPr>
              <w:spacing w:line="420" w:lineRule="auto"/>
              <w:jc w:val="center"/>
              <w:rPr>
                <w:rFonts w:ascii="標楷體" w:eastAsia="標楷體" w:hAnsi="標楷體" w:cs="標楷體"/>
                <w:b/>
                <w:color w:val="000000"/>
              </w:rPr>
            </w:pPr>
            <w:r>
              <w:rPr>
                <w:rFonts w:ascii="標楷體" w:eastAsia="標楷體" w:hAnsi="標楷體" w:cs="標楷體"/>
                <w:b/>
                <w:color w:val="000000"/>
              </w:rPr>
              <w:t>自我評值</w:t>
            </w:r>
          </w:p>
        </w:tc>
        <w:tc>
          <w:tcPr>
            <w:tcW w:w="2175" w:type="dxa"/>
          </w:tcPr>
          <w:p w14:paraId="39E6C02E" w14:textId="77777777" w:rsidR="004A2E27" w:rsidRDefault="00071EE0">
            <w:pPr>
              <w:spacing w:line="420" w:lineRule="auto"/>
              <w:jc w:val="center"/>
              <w:rPr>
                <w:rFonts w:ascii="標楷體" w:eastAsia="標楷體" w:hAnsi="標楷體" w:cs="標楷體"/>
                <w:b/>
                <w:color w:val="000000"/>
              </w:rPr>
            </w:pPr>
            <w:r>
              <w:rPr>
                <w:rFonts w:ascii="標楷體" w:eastAsia="標楷體" w:hAnsi="標楷體" w:cs="標楷體"/>
                <w:b/>
                <w:color w:val="000000"/>
              </w:rPr>
              <w:t>指導老師評值</w:t>
            </w:r>
          </w:p>
        </w:tc>
      </w:tr>
      <w:tr w:rsidR="004A2E27" w14:paraId="2116BEB7" w14:textId="77777777">
        <w:trPr>
          <w:trHeight w:val="1014"/>
        </w:trPr>
        <w:tc>
          <w:tcPr>
            <w:tcW w:w="5665" w:type="dxa"/>
          </w:tcPr>
          <w:p w14:paraId="717198C3"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關愛</w:t>
            </w:r>
          </w:p>
          <w:p w14:paraId="2DFE6C79" w14:textId="77777777" w:rsidR="004A2E2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表現同理、關懷於家庭訪視及社區健康促進護理活動中。</w:t>
            </w:r>
          </w:p>
          <w:p w14:paraId="14942CB6" w14:textId="77777777" w:rsidR="004A2E2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表現尊重、平等對待社區弱勢的照護態度及樂於助人的精神。</w:t>
            </w:r>
          </w:p>
          <w:p w14:paraId="1383F1ED" w14:textId="77777777" w:rsidR="004A2E2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重視個案隱私、居家及社區安全等人權照護。</w:t>
            </w:r>
          </w:p>
          <w:p w14:paraId="47E4C03A" w14:textId="77777777" w:rsidR="004A2E2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b/>
                <w:color w:val="000000"/>
              </w:rPr>
            </w:pPr>
            <w:r>
              <w:rPr>
                <w:rFonts w:ascii="標楷體" w:eastAsia="標楷體" w:hAnsi="標楷體" w:cs="標楷體"/>
                <w:color w:val="000000"/>
              </w:rPr>
              <w:t>能依社區問題的輕重緩急訂定符合社區需求之照護計畫。</w:t>
            </w:r>
          </w:p>
        </w:tc>
        <w:tc>
          <w:tcPr>
            <w:tcW w:w="2137" w:type="dxa"/>
          </w:tcPr>
          <w:p w14:paraId="2DAF5494" w14:textId="77777777" w:rsidR="004A2E27" w:rsidRDefault="004A2E27">
            <w:pPr>
              <w:spacing w:line="420" w:lineRule="auto"/>
              <w:rPr>
                <w:rFonts w:ascii="標楷體" w:eastAsia="標楷體" w:hAnsi="標楷體" w:cs="標楷體"/>
                <w:b/>
                <w:color w:val="000000"/>
              </w:rPr>
            </w:pPr>
          </w:p>
        </w:tc>
        <w:tc>
          <w:tcPr>
            <w:tcW w:w="2175" w:type="dxa"/>
          </w:tcPr>
          <w:p w14:paraId="3A4C6DA2" w14:textId="77777777" w:rsidR="004A2E27" w:rsidRDefault="004A2E27">
            <w:pPr>
              <w:spacing w:line="420" w:lineRule="auto"/>
              <w:rPr>
                <w:rFonts w:ascii="標楷體" w:eastAsia="標楷體" w:hAnsi="標楷體" w:cs="標楷體"/>
                <w:b/>
                <w:color w:val="000000"/>
              </w:rPr>
            </w:pPr>
          </w:p>
        </w:tc>
      </w:tr>
      <w:tr w:rsidR="004A2E27" w14:paraId="4E8ABF97" w14:textId="77777777">
        <w:trPr>
          <w:trHeight w:val="763"/>
        </w:trPr>
        <w:tc>
          <w:tcPr>
            <w:tcW w:w="5665" w:type="dxa"/>
          </w:tcPr>
          <w:p w14:paraId="009F2450"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一般臨床護理技能</w:t>
            </w:r>
          </w:p>
          <w:p w14:paraId="7440BC85" w14:textId="77777777" w:rsidR="004A2E2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整合社區護理、醫學的相關知識與技能於社區康促進實務中。</w:t>
            </w:r>
          </w:p>
          <w:p w14:paraId="728D21A4" w14:textId="77777777" w:rsidR="004A2E2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具備家庭訪視及時間管理能力、運用家庭評估方法確立案家及社區現存或潛在的健康問題。</w:t>
            </w:r>
          </w:p>
          <w:p w14:paraId="2B50888A" w14:textId="77777777" w:rsidR="004A2E2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依據家庭及社區評估結果執行家庭及社區護理計畫、正確執行各項護理技術、完成訪視後紀錄。</w:t>
            </w:r>
          </w:p>
          <w:p w14:paraId="4B92E8A1" w14:textId="77777777" w:rsidR="004A2E2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能敏感察覺及發現病患個別照護問題，與服務對象建立專業關係，建立治療性人際關係。</w:t>
            </w:r>
          </w:p>
        </w:tc>
        <w:tc>
          <w:tcPr>
            <w:tcW w:w="2137" w:type="dxa"/>
          </w:tcPr>
          <w:p w14:paraId="5DF341CD" w14:textId="77777777" w:rsidR="004A2E27" w:rsidRDefault="004A2E27">
            <w:pPr>
              <w:spacing w:line="420" w:lineRule="auto"/>
              <w:rPr>
                <w:rFonts w:ascii="標楷體" w:eastAsia="標楷體" w:hAnsi="標楷體" w:cs="標楷體"/>
                <w:b/>
                <w:color w:val="000000"/>
              </w:rPr>
            </w:pPr>
          </w:p>
        </w:tc>
        <w:tc>
          <w:tcPr>
            <w:tcW w:w="2175" w:type="dxa"/>
          </w:tcPr>
          <w:p w14:paraId="58304317" w14:textId="77777777" w:rsidR="004A2E27" w:rsidRDefault="004A2E27">
            <w:pPr>
              <w:spacing w:line="420" w:lineRule="auto"/>
              <w:rPr>
                <w:rFonts w:ascii="標楷體" w:eastAsia="標楷體" w:hAnsi="標楷體" w:cs="標楷體"/>
                <w:b/>
                <w:color w:val="000000"/>
              </w:rPr>
            </w:pPr>
          </w:p>
        </w:tc>
      </w:tr>
      <w:tr w:rsidR="004A2E27" w14:paraId="54A812AB" w14:textId="77777777">
        <w:trPr>
          <w:trHeight w:val="1223"/>
        </w:trPr>
        <w:tc>
          <w:tcPr>
            <w:tcW w:w="5665" w:type="dxa"/>
          </w:tcPr>
          <w:p w14:paraId="3BE4F5D2"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基礎生物醫學科學</w:t>
            </w:r>
          </w:p>
          <w:p w14:paraId="59B75DB1" w14:textId="77777777" w:rsidR="004A2E27" w:rsidRDefault="00071EE0">
            <w:pPr>
              <w:numPr>
                <w:ilvl w:val="0"/>
                <w:numId w:val="7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應用基礎醫學知識於個案社區健康篩檢結果之判讀與分析。</w:t>
            </w:r>
          </w:p>
          <w:p w14:paraId="6A92386C" w14:textId="77777777" w:rsidR="004A2E27" w:rsidRDefault="00071EE0">
            <w:pPr>
              <w:numPr>
                <w:ilvl w:val="0"/>
                <w:numId w:val="7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能運用解剖、生理、病理、藥理及生物統計等基礎</w:t>
            </w:r>
            <w:r>
              <w:rPr>
                <w:rFonts w:ascii="標楷體" w:eastAsia="標楷體" w:hAnsi="標楷體" w:cs="標楷體"/>
                <w:color w:val="000000"/>
              </w:rPr>
              <w:lastRenderedPageBreak/>
              <w:t>醫學知識於社區傳染病及慢性病之防治。</w:t>
            </w:r>
          </w:p>
        </w:tc>
        <w:tc>
          <w:tcPr>
            <w:tcW w:w="2137" w:type="dxa"/>
          </w:tcPr>
          <w:p w14:paraId="068B815F" w14:textId="77777777" w:rsidR="004A2E27" w:rsidRDefault="004A2E27">
            <w:pPr>
              <w:spacing w:line="420" w:lineRule="auto"/>
              <w:rPr>
                <w:rFonts w:ascii="標楷體" w:eastAsia="標楷體" w:hAnsi="標楷體" w:cs="標楷體"/>
                <w:b/>
                <w:color w:val="000000"/>
              </w:rPr>
            </w:pPr>
          </w:p>
        </w:tc>
        <w:tc>
          <w:tcPr>
            <w:tcW w:w="2175" w:type="dxa"/>
          </w:tcPr>
          <w:p w14:paraId="30EECFD6" w14:textId="77777777" w:rsidR="004A2E27" w:rsidRDefault="004A2E27">
            <w:pPr>
              <w:spacing w:line="420" w:lineRule="auto"/>
              <w:rPr>
                <w:rFonts w:ascii="標楷體" w:eastAsia="標楷體" w:hAnsi="標楷體" w:cs="標楷體"/>
                <w:b/>
                <w:color w:val="000000"/>
              </w:rPr>
            </w:pPr>
          </w:p>
        </w:tc>
      </w:tr>
      <w:tr w:rsidR="004A2E27" w14:paraId="35EE43DB" w14:textId="77777777">
        <w:trPr>
          <w:trHeight w:val="955"/>
        </w:trPr>
        <w:tc>
          <w:tcPr>
            <w:tcW w:w="5665" w:type="dxa"/>
          </w:tcPr>
          <w:p w14:paraId="4EE1005D"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終身學習</w:t>
            </w:r>
          </w:p>
          <w:p w14:paraId="28D7CC40" w14:textId="77777777" w:rsidR="004A2E2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自我覺察、評值工作效能。</w:t>
            </w:r>
          </w:p>
          <w:p w14:paraId="79C36C44" w14:textId="77777777" w:rsidR="004A2E2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善用資源持續充實、提升自我照護技能，改善社區照護。</w:t>
            </w:r>
          </w:p>
          <w:p w14:paraId="591D75AC" w14:textId="77777777" w:rsidR="004A2E2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具備接受新知、願意改變、終身學習的態度。</w:t>
            </w:r>
          </w:p>
        </w:tc>
        <w:tc>
          <w:tcPr>
            <w:tcW w:w="2137" w:type="dxa"/>
          </w:tcPr>
          <w:p w14:paraId="5A3822D2" w14:textId="77777777" w:rsidR="004A2E27" w:rsidRDefault="004A2E27">
            <w:pPr>
              <w:spacing w:line="420" w:lineRule="auto"/>
              <w:rPr>
                <w:rFonts w:ascii="標楷體" w:eastAsia="標楷體" w:hAnsi="標楷體" w:cs="標楷體"/>
                <w:b/>
                <w:color w:val="000000"/>
              </w:rPr>
            </w:pPr>
          </w:p>
        </w:tc>
        <w:tc>
          <w:tcPr>
            <w:tcW w:w="2175" w:type="dxa"/>
          </w:tcPr>
          <w:p w14:paraId="369CBC3D" w14:textId="77777777" w:rsidR="004A2E27" w:rsidRDefault="004A2E27">
            <w:pPr>
              <w:spacing w:line="420" w:lineRule="auto"/>
              <w:rPr>
                <w:rFonts w:ascii="標楷體" w:eastAsia="標楷體" w:hAnsi="標楷體" w:cs="標楷體"/>
                <w:b/>
                <w:color w:val="000000"/>
              </w:rPr>
            </w:pPr>
          </w:p>
        </w:tc>
      </w:tr>
      <w:tr w:rsidR="004A2E27" w14:paraId="392BE602" w14:textId="77777777">
        <w:trPr>
          <w:trHeight w:val="1020"/>
        </w:trPr>
        <w:tc>
          <w:tcPr>
            <w:tcW w:w="5665" w:type="dxa"/>
          </w:tcPr>
          <w:p w14:paraId="10ADFE48"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克盡職責</w:t>
            </w:r>
          </w:p>
          <w:p w14:paraId="7E00BBD6" w14:textId="77777777" w:rsidR="004A2E2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表現專業精神忠於職守：扮護生角色承擔責任。</w:t>
            </w:r>
          </w:p>
          <w:p w14:paraId="7D32FCF8" w14:textId="77777777" w:rsidR="004A2E2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認同社區護理專業角色的重要性：服儀整潔、態度有禮、準時上下班。</w:t>
            </w:r>
          </w:p>
          <w:p w14:paraId="281FBC98" w14:textId="77777777" w:rsidR="004A2E2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能培養社區自主管理能力、健康促進及照護能力、並自我評價工作效能。</w:t>
            </w:r>
          </w:p>
        </w:tc>
        <w:tc>
          <w:tcPr>
            <w:tcW w:w="2137" w:type="dxa"/>
          </w:tcPr>
          <w:p w14:paraId="6492C87E" w14:textId="77777777" w:rsidR="004A2E27" w:rsidRDefault="004A2E27">
            <w:pPr>
              <w:spacing w:line="420" w:lineRule="auto"/>
              <w:rPr>
                <w:rFonts w:ascii="標楷體" w:eastAsia="標楷體" w:hAnsi="標楷體" w:cs="標楷體"/>
                <w:b/>
                <w:color w:val="000000"/>
              </w:rPr>
            </w:pPr>
          </w:p>
        </w:tc>
        <w:tc>
          <w:tcPr>
            <w:tcW w:w="2175" w:type="dxa"/>
          </w:tcPr>
          <w:p w14:paraId="6E22693B" w14:textId="77777777" w:rsidR="004A2E27" w:rsidRDefault="004A2E27">
            <w:pPr>
              <w:spacing w:line="420" w:lineRule="auto"/>
              <w:rPr>
                <w:rFonts w:ascii="標楷體" w:eastAsia="標楷體" w:hAnsi="標楷體" w:cs="標楷體"/>
                <w:b/>
                <w:color w:val="000000"/>
              </w:rPr>
            </w:pPr>
          </w:p>
        </w:tc>
      </w:tr>
      <w:tr w:rsidR="004A2E27" w14:paraId="1F01C4EB" w14:textId="77777777">
        <w:trPr>
          <w:trHeight w:val="871"/>
        </w:trPr>
        <w:tc>
          <w:tcPr>
            <w:tcW w:w="5665" w:type="dxa"/>
          </w:tcPr>
          <w:p w14:paraId="6423B204"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溝通與合作</w:t>
            </w:r>
          </w:p>
          <w:p w14:paraId="487134BF" w14:textId="77777777" w:rsidR="004A2E2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能運用言語(方言)與非語言的溝通技巧於社區實務工作中。</w:t>
            </w:r>
          </w:p>
          <w:p w14:paraId="3A014F71" w14:textId="77777777" w:rsidR="004A2E2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運用專業性觀察、溝通技能，健康相關照護之文獻及資源，訂定符合服務對象需求之照護計劃。</w:t>
            </w:r>
          </w:p>
          <w:p w14:paraId="5F516389" w14:textId="77777777" w:rsidR="004A2E2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 xml:space="preserve">能與相關醫療團隊及同學建立良好的合作關係，能實際執行案家或團體衛生教育活動。                                                                                                                                                                                             </w:t>
            </w:r>
          </w:p>
          <w:p w14:paraId="50647588" w14:textId="77777777" w:rsidR="004A2E2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能評值案家照護成效，適時調整照護計畫。</w:t>
            </w:r>
          </w:p>
        </w:tc>
        <w:tc>
          <w:tcPr>
            <w:tcW w:w="2137" w:type="dxa"/>
          </w:tcPr>
          <w:p w14:paraId="38FDB86D" w14:textId="77777777" w:rsidR="004A2E27" w:rsidRDefault="004A2E27">
            <w:pPr>
              <w:spacing w:line="420" w:lineRule="auto"/>
              <w:rPr>
                <w:rFonts w:ascii="標楷體" w:eastAsia="標楷體" w:hAnsi="標楷體" w:cs="標楷體"/>
                <w:b/>
                <w:color w:val="000000"/>
              </w:rPr>
            </w:pPr>
          </w:p>
        </w:tc>
        <w:tc>
          <w:tcPr>
            <w:tcW w:w="2175" w:type="dxa"/>
          </w:tcPr>
          <w:p w14:paraId="7898F527" w14:textId="77777777" w:rsidR="004A2E27" w:rsidRDefault="004A2E27">
            <w:pPr>
              <w:spacing w:line="420" w:lineRule="auto"/>
              <w:rPr>
                <w:rFonts w:ascii="標楷體" w:eastAsia="標楷體" w:hAnsi="標楷體" w:cs="標楷體"/>
                <w:b/>
                <w:color w:val="000000"/>
              </w:rPr>
            </w:pPr>
          </w:p>
        </w:tc>
      </w:tr>
      <w:tr w:rsidR="004A2E27" w14:paraId="4B69BBB4" w14:textId="77777777">
        <w:trPr>
          <w:trHeight w:val="1059"/>
        </w:trPr>
        <w:tc>
          <w:tcPr>
            <w:tcW w:w="5665" w:type="dxa"/>
          </w:tcPr>
          <w:p w14:paraId="21EC26A4"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倫理素養</w:t>
            </w:r>
          </w:p>
          <w:p w14:paraId="7B932F0D" w14:textId="77777777" w:rsidR="004A2E2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表現倫理素養於社區健康促進活動中。</w:t>
            </w:r>
          </w:p>
          <w:p w14:paraId="5880FEE1" w14:textId="77777777" w:rsidR="004A2E2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遵守相關法律於社區護理業務中。</w:t>
            </w:r>
          </w:p>
          <w:p w14:paraId="67BEF300" w14:textId="77777777" w:rsidR="004A2E2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執行家庭訪視及社區評估時能考量個別、文化差異等照護理念。</w:t>
            </w:r>
          </w:p>
        </w:tc>
        <w:tc>
          <w:tcPr>
            <w:tcW w:w="2137" w:type="dxa"/>
          </w:tcPr>
          <w:p w14:paraId="237D2B1B" w14:textId="77777777" w:rsidR="004A2E27" w:rsidRDefault="004A2E27">
            <w:pPr>
              <w:spacing w:line="420" w:lineRule="auto"/>
              <w:rPr>
                <w:rFonts w:ascii="標楷體" w:eastAsia="標楷體" w:hAnsi="標楷體" w:cs="標楷體"/>
                <w:b/>
                <w:color w:val="000000"/>
              </w:rPr>
            </w:pPr>
          </w:p>
        </w:tc>
        <w:tc>
          <w:tcPr>
            <w:tcW w:w="2175" w:type="dxa"/>
          </w:tcPr>
          <w:p w14:paraId="13EB7810" w14:textId="77777777" w:rsidR="004A2E27" w:rsidRDefault="004A2E27">
            <w:pPr>
              <w:spacing w:line="420" w:lineRule="auto"/>
              <w:rPr>
                <w:rFonts w:ascii="標楷體" w:eastAsia="標楷體" w:hAnsi="標楷體" w:cs="標楷體"/>
                <w:b/>
                <w:color w:val="000000"/>
              </w:rPr>
            </w:pPr>
          </w:p>
        </w:tc>
      </w:tr>
      <w:tr w:rsidR="004A2E27" w14:paraId="67D472C9" w14:textId="77777777">
        <w:trPr>
          <w:trHeight w:val="1059"/>
        </w:trPr>
        <w:tc>
          <w:tcPr>
            <w:tcW w:w="5665" w:type="dxa"/>
          </w:tcPr>
          <w:p w14:paraId="3252C394"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lastRenderedPageBreak/>
              <w:t>創新服務</w:t>
            </w:r>
          </w:p>
          <w:p w14:paraId="2C25E0C7" w14:textId="77777777" w:rsidR="004A2E2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透過家庭評估分析，確立問題後與個案及家屬討論，擬定具個別性的照護計畫與服務。</w:t>
            </w:r>
          </w:p>
          <w:p w14:paraId="442D0E3B" w14:textId="77777777" w:rsidR="004A2E2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透過團隊合作的社區評估，確立影響社區健康的問題，與社區重要人物研商社區改善辦法，依據輕重緩急與健康服務中心共同處理。</w:t>
            </w:r>
          </w:p>
          <w:p w14:paraId="0F87C268" w14:textId="77777777" w:rsidR="004A2E2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將創新服務的概念應用於社區照護中，提升社區照護品質。</w:t>
            </w:r>
          </w:p>
        </w:tc>
        <w:tc>
          <w:tcPr>
            <w:tcW w:w="2137" w:type="dxa"/>
          </w:tcPr>
          <w:p w14:paraId="6639C281" w14:textId="77777777" w:rsidR="004A2E27" w:rsidRDefault="004A2E27">
            <w:pPr>
              <w:spacing w:line="420" w:lineRule="auto"/>
              <w:rPr>
                <w:rFonts w:ascii="標楷體" w:eastAsia="標楷體" w:hAnsi="標楷體" w:cs="標楷體"/>
                <w:b/>
                <w:color w:val="000000"/>
              </w:rPr>
            </w:pPr>
          </w:p>
        </w:tc>
        <w:tc>
          <w:tcPr>
            <w:tcW w:w="2175" w:type="dxa"/>
          </w:tcPr>
          <w:p w14:paraId="50E7CDF1" w14:textId="77777777" w:rsidR="004A2E27" w:rsidRDefault="004A2E27">
            <w:pPr>
              <w:spacing w:line="420" w:lineRule="auto"/>
              <w:rPr>
                <w:rFonts w:ascii="標楷體" w:eastAsia="標楷體" w:hAnsi="標楷體" w:cs="標楷體"/>
                <w:b/>
                <w:color w:val="000000"/>
              </w:rPr>
            </w:pPr>
          </w:p>
        </w:tc>
      </w:tr>
      <w:tr w:rsidR="004A2E27" w14:paraId="33DA8CD9" w14:textId="77777777">
        <w:trPr>
          <w:trHeight w:val="1421"/>
        </w:trPr>
        <w:tc>
          <w:tcPr>
            <w:tcW w:w="5665" w:type="dxa"/>
          </w:tcPr>
          <w:p w14:paraId="5C4479DC"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批判思考能力</w:t>
            </w:r>
          </w:p>
          <w:p w14:paraId="4A03DBE4" w14:textId="77777777" w:rsidR="004A2E27" w:rsidRDefault="00071EE0">
            <w:pPr>
              <w:numPr>
                <w:ilvl w:val="0"/>
                <w:numId w:val="70"/>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了解實習單位所屬社區組織結構及特性。</w:t>
            </w:r>
          </w:p>
          <w:p w14:paraId="1117940C" w14:textId="77777777" w:rsidR="004A2E27" w:rsidRDefault="00071EE0">
            <w:pPr>
              <w:numPr>
                <w:ilvl w:val="0"/>
                <w:numId w:val="70"/>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具備系統性、完整性資料收集能力</w:t>
            </w:r>
          </w:p>
          <w:p w14:paraId="50973825" w14:textId="77777777" w:rsidR="004A2E27" w:rsidRDefault="00071EE0">
            <w:pPr>
              <w:numPr>
                <w:ilvl w:val="0"/>
                <w:numId w:val="70"/>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具備分析資料、推理辯證護理問題的能力</w:t>
            </w:r>
          </w:p>
          <w:p w14:paraId="5451CE97" w14:textId="77777777" w:rsidR="004A2E27" w:rsidRDefault="00071EE0">
            <w:pPr>
              <w:numPr>
                <w:ilvl w:val="0"/>
                <w:numId w:val="70"/>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評估護理成效、滿足個案需要或改善問題、並適時修改護理計畫的能力</w:t>
            </w:r>
          </w:p>
        </w:tc>
        <w:tc>
          <w:tcPr>
            <w:tcW w:w="2137" w:type="dxa"/>
          </w:tcPr>
          <w:p w14:paraId="616F46F4" w14:textId="77777777" w:rsidR="004A2E27" w:rsidRDefault="004A2E27">
            <w:pPr>
              <w:spacing w:line="420" w:lineRule="auto"/>
              <w:rPr>
                <w:rFonts w:ascii="標楷體" w:eastAsia="標楷體" w:hAnsi="標楷體" w:cs="標楷體"/>
                <w:b/>
                <w:color w:val="000000"/>
              </w:rPr>
            </w:pPr>
          </w:p>
        </w:tc>
        <w:tc>
          <w:tcPr>
            <w:tcW w:w="2175" w:type="dxa"/>
          </w:tcPr>
          <w:p w14:paraId="0501DF27" w14:textId="77777777" w:rsidR="004A2E27" w:rsidRDefault="004A2E27">
            <w:pPr>
              <w:spacing w:line="420" w:lineRule="auto"/>
              <w:rPr>
                <w:rFonts w:ascii="標楷體" w:eastAsia="標楷體" w:hAnsi="標楷體" w:cs="標楷體"/>
                <w:b/>
                <w:color w:val="000000"/>
              </w:rPr>
            </w:pPr>
          </w:p>
        </w:tc>
      </w:tr>
    </w:tbl>
    <w:p w14:paraId="625A24B7" w14:textId="77777777" w:rsidR="004A2E27" w:rsidRDefault="00071EE0">
      <w:pPr>
        <w:rPr>
          <w:rFonts w:ascii="標楷體" w:eastAsia="標楷體" w:hAnsi="標楷體" w:cs="標楷體"/>
          <w:color w:val="000000"/>
        </w:rPr>
      </w:pPr>
      <w:r>
        <w:br w:type="page"/>
      </w:r>
    </w:p>
    <w:p w14:paraId="373F700D" w14:textId="77777777" w:rsidR="004A2E27" w:rsidRDefault="00071EE0">
      <w:pPr>
        <w:rPr>
          <w:rFonts w:ascii="標楷體" w:eastAsia="標楷體" w:hAnsi="標楷體" w:cs="標楷體"/>
          <w:color w:val="000000"/>
        </w:rPr>
      </w:pPr>
      <w:r>
        <w:rPr>
          <w:rFonts w:ascii="標楷體" w:eastAsia="標楷體" w:hAnsi="標楷體" w:cs="標楷體"/>
          <w:color w:val="000000"/>
        </w:rPr>
        <w:lastRenderedPageBreak/>
        <w:t xml:space="preserve">附件6-1                </w:t>
      </w:r>
    </w:p>
    <w:p w14:paraId="17BA67F6"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康寧學校財團法人康寧大學護理科</w:t>
      </w:r>
    </w:p>
    <w:p w14:paraId="6532F58C"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社區衛生護理學實習評值表(一)</w:t>
      </w:r>
    </w:p>
    <w:p w14:paraId="6F02EA00" w14:textId="77777777" w:rsidR="004A2E27" w:rsidRDefault="00071EE0">
      <w:pPr>
        <w:tabs>
          <w:tab w:val="left" w:pos="3420"/>
        </w:tabs>
        <w:spacing w:line="204" w:lineRule="auto"/>
        <w:ind w:left="-540" w:right="-873"/>
        <w:rPr>
          <w:rFonts w:ascii="標楷體" w:eastAsia="標楷體" w:hAnsi="標楷體" w:cs="標楷體"/>
          <w:color w:val="000000"/>
          <w:u w:val="single"/>
        </w:rPr>
      </w:pPr>
      <w:r>
        <w:rPr>
          <w:rFonts w:ascii="標楷體" w:eastAsia="標楷體" w:hAnsi="標楷體" w:cs="標楷體"/>
          <w:color w:val="000000"/>
        </w:rPr>
        <w:t>學號:_________學生姓名: ___________實習單位：____________實習日期:________________</w:t>
      </w:r>
    </w:p>
    <w:tbl>
      <w:tblPr>
        <w:tblStyle w:val="aff6"/>
        <w:tblW w:w="11057" w:type="dxa"/>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6662"/>
        <w:gridCol w:w="426"/>
        <w:gridCol w:w="567"/>
        <w:gridCol w:w="567"/>
        <w:gridCol w:w="567"/>
        <w:gridCol w:w="1275"/>
      </w:tblGrid>
      <w:tr w:rsidR="004A2E27" w14:paraId="12226392" w14:textId="77777777">
        <w:trPr>
          <w:trHeight w:val="125"/>
        </w:trPr>
        <w:tc>
          <w:tcPr>
            <w:tcW w:w="7655" w:type="dxa"/>
            <w:gridSpan w:val="2"/>
            <w:vMerge w:val="restart"/>
          </w:tcPr>
          <w:p w14:paraId="5DD802A6" w14:textId="77777777" w:rsidR="004A2E27" w:rsidRDefault="004A2E27">
            <w:pPr>
              <w:jc w:val="center"/>
              <w:rPr>
                <w:rFonts w:ascii="標楷體" w:eastAsia="標楷體" w:hAnsi="標楷體" w:cs="標楷體"/>
                <w:color w:val="000000"/>
                <w:sz w:val="20"/>
                <w:szCs w:val="20"/>
              </w:rPr>
            </w:pPr>
          </w:p>
          <w:p w14:paraId="42EA95DD"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評分項目</w:t>
            </w:r>
          </w:p>
        </w:tc>
        <w:tc>
          <w:tcPr>
            <w:tcW w:w="426" w:type="dxa"/>
            <w:vMerge w:val="restart"/>
          </w:tcPr>
          <w:p w14:paraId="3C8406EB"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分數</w:t>
            </w:r>
          </w:p>
        </w:tc>
        <w:tc>
          <w:tcPr>
            <w:tcW w:w="2976" w:type="dxa"/>
            <w:gridSpan w:val="4"/>
          </w:tcPr>
          <w:p w14:paraId="300A31B9"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各項得分</w:t>
            </w:r>
          </w:p>
        </w:tc>
      </w:tr>
      <w:tr w:rsidR="004A2E27" w14:paraId="57209B77" w14:textId="77777777">
        <w:trPr>
          <w:trHeight w:val="710"/>
        </w:trPr>
        <w:tc>
          <w:tcPr>
            <w:tcW w:w="7655" w:type="dxa"/>
            <w:gridSpan w:val="2"/>
            <w:vMerge/>
          </w:tcPr>
          <w:p w14:paraId="4C5297F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426" w:type="dxa"/>
            <w:vMerge/>
          </w:tcPr>
          <w:p w14:paraId="179C432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567" w:type="dxa"/>
          </w:tcPr>
          <w:p w14:paraId="60C9355D"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自</w:t>
            </w:r>
          </w:p>
          <w:p w14:paraId="221116D7"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評(10%)</w:t>
            </w:r>
          </w:p>
        </w:tc>
        <w:tc>
          <w:tcPr>
            <w:tcW w:w="567" w:type="dxa"/>
          </w:tcPr>
          <w:p w14:paraId="04A5F8B8"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老</w:t>
            </w:r>
          </w:p>
          <w:p w14:paraId="6E4370AD"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師</w:t>
            </w:r>
          </w:p>
          <w:p w14:paraId="2C4681C7"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(70%)</w:t>
            </w:r>
          </w:p>
        </w:tc>
        <w:tc>
          <w:tcPr>
            <w:tcW w:w="567" w:type="dxa"/>
          </w:tcPr>
          <w:p w14:paraId="27ED7C8C"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單</w:t>
            </w:r>
          </w:p>
          <w:p w14:paraId="5CCFC4C0"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位(20%)</w:t>
            </w:r>
          </w:p>
        </w:tc>
        <w:tc>
          <w:tcPr>
            <w:tcW w:w="1275" w:type="dxa"/>
          </w:tcPr>
          <w:p w14:paraId="29BBD4F0" w14:textId="77777777" w:rsidR="004A2E27" w:rsidRDefault="00071EE0">
            <w:pPr>
              <w:ind w:right="-468"/>
              <w:jc w:val="both"/>
              <w:rPr>
                <w:rFonts w:ascii="標楷體" w:eastAsia="標楷體" w:hAnsi="標楷體" w:cs="標楷體"/>
                <w:color w:val="000000"/>
                <w:sz w:val="20"/>
                <w:szCs w:val="20"/>
              </w:rPr>
            </w:pPr>
            <w:r>
              <w:rPr>
                <w:rFonts w:ascii="標楷體" w:eastAsia="標楷體" w:hAnsi="標楷體" w:cs="標楷體"/>
                <w:color w:val="000000"/>
                <w:sz w:val="20"/>
                <w:szCs w:val="20"/>
              </w:rPr>
              <w:t>出缺勤</w:t>
            </w:r>
          </w:p>
          <w:p w14:paraId="25E4D734" w14:textId="77777777" w:rsidR="004A2E27" w:rsidRDefault="00071EE0">
            <w:pPr>
              <w:ind w:right="-468"/>
              <w:jc w:val="both"/>
              <w:rPr>
                <w:rFonts w:ascii="標楷體" w:eastAsia="標楷體" w:hAnsi="標楷體" w:cs="標楷體"/>
                <w:color w:val="000000"/>
                <w:sz w:val="20"/>
                <w:szCs w:val="20"/>
              </w:rPr>
            </w:pPr>
            <w:r>
              <w:rPr>
                <w:rFonts w:ascii="標楷體" w:eastAsia="標楷體" w:hAnsi="標楷體" w:cs="標楷體"/>
                <w:color w:val="000000"/>
                <w:sz w:val="20"/>
                <w:szCs w:val="20"/>
              </w:rPr>
              <w:t>記錄</w:t>
            </w:r>
          </w:p>
        </w:tc>
      </w:tr>
      <w:tr w:rsidR="004A2E27" w14:paraId="32D1CA87" w14:textId="77777777">
        <w:trPr>
          <w:trHeight w:val="171"/>
        </w:trPr>
        <w:tc>
          <w:tcPr>
            <w:tcW w:w="993" w:type="dxa"/>
            <w:vMerge w:val="restart"/>
            <w:shd w:val="clear" w:color="auto" w:fill="auto"/>
          </w:tcPr>
          <w:p w14:paraId="18F8F934"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一、</w:t>
            </w:r>
          </w:p>
          <w:p w14:paraId="227CF29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關愛</w:t>
            </w:r>
          </w:p>
          <w:p w14:paraId="2E74701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(15 %)</w:t>
            </w:r>
          </w:p>
        </w:tc>
        <w:tc>
          <w:tcPr>
            <w:tcW w:w="6662" w:type="dxa"/>
            <w:vAlign w:val="center"/>
          </w:tcPr>
          <w:p w14:paraId="43FDE4C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1.表現同理、關懷於家庭訪視及社區健康促進護理活動中。</w:t>
            </w:r>
          </w:p>
        </w:tc>
        <w:tc>
          <w:tcPr>
            <w:tcW w:w="426" w:type="dxa"/>
            <w:vAlign w:val="center"/>
          </w:tcPr>
          <w:p w14:paraId="7E3E4A68"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567" w:type="dxa"/>
            <w:vAlign w:val="center"/>
          </w:tcPr>
          <w:p w14:paraId="36B966C0"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01A7AE0B"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8CC8AC1" w14:textId="77777777" w:rsidR="004A2E27" w:rsidRDefault="004A2E27">
            <w:pPr>
              <w:jc w:val="center"/>
              <w:rPr>
                <w:rFonts w:ascii="標楷體" w:eastAsia="標楷體" w:hAnsi="標楷體" w:cs="標楷體"/>
                <w:color w:val="000000"/>
                <w:sz w:val="20"/>
                <w:szCs w:val="20"/>
              </w:rPr>
            </w:pPr>
          </w:p>
        </w:tc>
        <w:tc>
          <w:tcPr>
            <w:tcW w:w="1275" w:type="dxa"/>
            <w:vMerge w:val="restart"/>
          </w:tcPr>
          <w:p w14:paraId="79F3CEC6" w14:textId="77777777" w:rsidR="004A2E27" w:rsidRDefault="004A2E27">
            <w:pPr>
              <w:rPr>
                <w:rFonts w:ascii="標楷體" w:eastAsia="標楷體" w:hAnsi="標楷體" w:cs="標楷體"/>
                <w:color w:val="000000"/>
                <w:sz w:val="20"/>
                <w:szCs w:val="20"/>
              </w:rPr>
            </w:pPr>
          </w:p>
          <w:p w14:paraId="19508445" w14:textId="77777777" w:rsidR="004A2E27" w:rsidRDefault="004A2E27">
            <w:pPr>
              <w:rPr>
                <w:rFonts w:ascii="標楷體" w:eastAsia="標楷體" w:hAnsi="標楷體" w:cs="標楷體"/>
                <w:color w:val="000000"/>
                <w:sz w:val="20"/>
                <w:szCs w:val="20"/>
              </w:rPr>
            </w:pPr>
          </w:p>
          <w:p w14:paraId="40EF1060" w14:textId="77777777" w:rsidR="004A2E27" w:rsidRDefault="004A2E27">
            <w:pPr>
              <w:rPr>
                <w:rFonts w:ascii="標楷體" w:eastAsia="標楷體" w:hAnsi="標楷體" w:cs="標楷體"/>
                <w:color w:val="000000"/>
                <w:sz w:val="20"/>
                <w:szCs w:val="20"/>
              </w:rPr>
            </w:pPr>
          </w:p>
          <w:p w14:paraId="2E540D64"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1.出缺勤：</w:t>
            </w:r>
          </w:p>
          <w:p w14:paraId="699278FC"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遲到  次</w:t>
            </w:r>
          </w:p>
          <w:p w14:paraId="33385C93"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事假  小時</w:t>
            </w:r>
          </w:p>
          <w:p w14:paraId="14444501"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病假  小時</w:t>
            </w:r>
          </w:p>
          <w:p w14:paraId="1A17E36C"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喪假  小時</w:t>
            </w:r>
          </w:p>
          <w:p w14:paraId="217C7895"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公假  小時</w:t>
            </w:r>
          </w:p>
          <w:p w14:paraId="3F2AB782" w14:textId="77777777" w:rsidR="004A2E27" w:rsidRDefault="004A2E27">
            <w:pPr>
              <w:rPr>
                <w:rFonts w:ascii="標楷體" w:eastAsia="標楷體" w:hAnsi="標楷體" w:cs="標楷體"/>
                <w:color w:val="000000"/>
                <w:sz w:val="20"/>
                <w:szCs w:val="20"/>
              </w:rPr>
            </w:pPr>
          </w:p>
          <w:p w14:paraId="64CEC5B9" w14:textId="77777777" w:rsidR="004A2E27" w:rsidRDefault="004A2E27">
            <w:pPr>
              <w:rPr>
                <w:rFonts w:ascii="標楷體" w:eastAsia="標楷體" w:hAnsi="標楷體" w:cs="標楷體"/>
                <w:color w:val="000000"/>
                <w:sz w:val="20"/>
                <w:szCs w:val="20"/>
              </w:rPr>
            </w:pPr>
          </w:p>
          <w:p w14:paraId="6B843FB1" w14:textId="77777777" w:rsidR="004A2E27" w:rsidRDefault="004A2E27">
            <w:pPr>
              <w:rPr>
                <w:rFonts w:ascii="標楷體" w:eastAsia="標楷體" w:hAnsi="標楷體" w:cs="標楷體"/>
                <w:color w:val="000000"/>
                <w:sz w:val="20"/>
                <w:szCs w:val="20"/>
              </w:rPr>
            </w:pPr>
          </w:p>
          <w:p w14:paraId="4B8C624F" w14:textId="77777777" w:rsidR="004A2E27" w:rsidRDefault="004A2E27">
            <w:pPr>
              <w:rPr>
                <w:rFonts w:ascii="標楷體" w:eastAsia="標楷體" w:hAnsi="標楷體" w:cs="標楷體"/>
                <w:color w:val="000000"/>
                <w:sz w:val="20"/>
                <w:szCs w:val="20"/>
              </w:rPr>
            </w:pPr>
          </w:p>
          <w:p w14:paraId="63A45806"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2.補班紀錄：</w:t>
            </w:r>
          </w:p>
        </w:tc>
      </w:tr>
      <w:tr w:rsidR="004A2E27" w14:paraId="6D926FA1" w14:textId="77777777">
        <w:trPr>
          <w:trHeight w:val="117"/>
        </w:trPr>
        <w:tc>
          <w:tcPr>
            <w:tcW w:w="993" w:type="dxa"/>
            <w:vMerge/>
            <w:shd w:val="clear" w:color="auto" w:fill="auto"/>
          </w:tcPr>
          <w:p w14:paraId="3553698C"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5C04E4CB"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2.表現尊重、平等對待社區弱勢的照護態度及樂於助人的精神。</w:t>
            </w:r>
          </w:p>
        </w:tc>
        <w:tc>
          <w:tcPr>
            <w:tcW w:w="426" w:type="dxa"/>
            <w:vAlign w:val="center"/>
          </w:tcPr>
          <w:p w14:paraId="42CA1DC8"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5EE559EC"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1FB78B87"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F7076E2" w14:textId="77777777" w:rsidR="004A2E27" w:rsidRDefault="004A2E27">
            <w:pPr>
              <w:jc w:val="center"/>
              <w:rPr>
                <w:rFonts w:ascii="標楷體" w:eastAsia="標楷體" w:hAnsi="標楷體" w:cs="標楷體"/>
                <w:color w:val="000000"/>
                <w:sz w:val="20"/>
                <w:szCs w:val="20"/>
              </w:rPr>
            </w:pPr>
          </w:p>
        </w:tc>
        <w:tc>
          <w:tcPr>
            <w:tcW w:w="1275" w:type="dxa"/>
            <w:vMerge/>
          </w:tcPr>
          <w:p w14:paraId="788DA8D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1635B3E6" w14:textId="77777777">
        <w:trPr>
          <w:trHeight w:val="171"/>
        </w:trPr>
        <w:tc>
          <w:tcPr>
            <w:tcW w:w="993" w:type="dxa"/>
            <w:vMerge/>
            <w:shd w:val="clear" w:color="auto" w:fill="auto"/>
          </w:tcPr>
          <w:p w14:paraId="25D170B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6EDD2438"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3.重視個案隱私、居家及社區安全等人權照護。</w:t>
            </w:r>
          </w:p>
        </w:tc>
        <w:tc>
          <w:tcPr>
            <w:tcW w:w="426" w:type="dxa"/>
            <w:vAlign w:val="center"/>
          </w:tcPr>
          <w:p w14:paraId="34C36417"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46E3A7FD"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26B0626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7BB42C2" w14:textId="77777777" w:rsidR="004A2E27" w:rsidRDefault="004A2E27">
            <w:pPr>
              <w:jc w:val="center"/>
              <w:rPr>
                <w:rFonts w:ascii="標楷體" w:eastAsia="標楷體" w:hAnsi="標楷體" w:cs="標楷體"/>
                <w:color w:val="000000"/>
                <w:sz w:val="20"/>
                <w:szCs w:val="20"/>
              </w:rPr>
            </w:pPr>
          </w:p>
        </w:tc>
        <w:tc>
          <w:tcPr>
            <w:tcW w:w="1275" w:type="dxa"/>
            <w:vMerge/>
          </w:tcPr>
          <w:p w14:paraId="45FD01A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D696830" w14:textId="77777777">
        <w:trPr>
          <w:trHeight w:val="97"/>
        </w:trPr>
        <w:tc>
          <w:tcPr>
            <w:tcW w:w="993" w:type="dxa"/>
            <w:vMerge/>
            <w:shd w:val="clear" w:color="auto" w:fill="auto"/>
          </w:tcPr>
          <w:p w14:paraId="2543299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1C9E5D3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4.能依社區問題的輕重緩急訂定符合社區需求之照護計畫。</w:t>
            </w:r>
          </w:p>
        </w:tc>
        <w:tc>
          <w:tcPr>
            <w:tcW w:w="426" w:type="dxa"/>
            <w:vAlign w:val="center"/>
          </w:tcPr>
          <w:p w14:paraId="0269FF84"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377C0ED8"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2D524E8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99BB4FC" w14:textId="77777777" w:rsidR="004A2E27" w:rsidRDefault="004A2E27">
            <w:pPr>
              <w:jc w:val="center"/>
              <w:rPr>
                <w:rFonts w:ascii="標楷體" w:eastAsia="標楷體" w:hAnsi="標楷體" w:cs="標楷體"/>
                <w:color w:val="000000"/>
                <w:sz w:val="20"/>
                <w:szCs w:val="20"/>
              </w:rPr>
            </w:pPr>
          </w:p>
        </w:tc>
        <w:tc>
          <w:tcPr>
            <w:tcW w:w="1275" w:type="dxa"/>
            <w:vMerge/>
          </w:tcPr>
          <w:p w14:paraId="757B11D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470A1E64" w14:textId="77777777">
        <w:trPr>
          <w:trHeight w:val="189"/>
        </w:trPr>
        <w:tc>
          <w:tcPr>
            <w:tcW w:w="993" w:type="dxa"/>
            <w:vMerge w:val="restart"/>
            <w:shd w:val="clear" w:color="auto" w:fill="auto"/>
          </w:tcPr>
          <w:p w14:paraId="1FCEBAB4" w14:textId="77777777" w:rsidR="004A2E27" w:rsidRDefault="00071EE0">
            <w:pPr>
              <w:ind w:left="300" w:hanging="300"/>
              <w:rPr>
                <w:rFonts w:ascii="標楷體" w:eastAsia="標楷體" w:hAnsi="標楷體" w:cs="標楷體"/>
                <w:color w:val="000000"/>
                <w:sz w:val="20"/>
                <w:szCs w:val="20"/>
              </w:rPr>
            </w:pPr>
            <w:r>
              <w:rPr>
                <w:rFonts w:ascii="標楷體" w:eastAsia="標楷體" w:hAnsi="標楷體" w:cs="標楷體"/>
                <w:color w:val="000000"/>
                <w:sz w:val="20"/>
                <w:szCs w:val="20"/>
              </w:rPr>
              <w:t>二、</w:t>
            </w:r>
          </w:p>
          <w:p w14:paraId="58DD46E2"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一般臨床護理技能 (20%)</w:t>
            </w:r>
          </w:p>
        </w:tc>
        <w:tc>
          <w:tcPr>
            <w:tcW w:w="6662" w:type="dxa"/>
            <w:vAlign w:val="center"/>
          </w:tcPr>
          <w:p w14:paraId="3BF52E7C"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1.整合社區護理、醫學的相關知識與技能於社區康促進實務中。</w:t>
            </w:r>
          </w:p>
        </w:tc>
        <w:tc>
          <w:tcPr>
            <w:tcW w:w="426" w:type="dxa"/>
            <w:vAlign w:val="center"/>
          </w:tcPr>
          <w:p w14:paraId="4805117B"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057C6BA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139F86D" w14:textId="77777777" w:rsidR="004A2E27" w:rsidRDefault="004A2E27">
            <w:pPr>
              <w:jc w:val="center"/>
              <w:rPr>
                <w:rFonts w:ascii="標楷體" w:eastAsia="標楷體" w:hAnsi="標楷體" w:cs="標楷體"/>
                <w:color w:val="000000"/>
                <w:sz w:val="20"/>
                <w:szCs w:val="20"/>
              </w:rPr>
            </w:pPr>
          </w:p>
        </w:tc>
        <w:tc>
          <w:tcPr>
            <w:tcW w:w="567" w:type="dxa"/>
            <w:vAlign w:val="center"/>
          </w:tcPr>
          <w:p w14:paraId="77FC2784" w14:textId="77777777" w:rsidR="004A2E27" w:rsidRDefault="004A2E27">
            <w:pPr>
              <w:jc w:val="center"/>
              <w:rPr>
                <w:rFonts w:ascii="標楷體" w:eastAsia="標楷體" w:hAnsi="標楷體" w:cs="標楷體"/>
                <w:color w:val="000000"/>
                <w:sz w:val="20"/>
                <w:szCs w:val="20"/>
              </w:rPr>
            </w:pPr>
          </w:p>
        </w:tc>
        <w:tc>
          <w:tcPr>
            <w:tcW w:w="1275" w:type="dxa"/>
            <w:vMerge/>
          </w:tcPr>
          <w:p w14:paraId="1F84DC7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49F9CB28" w14:textId="77777777">
        <w:trPr>
          <w:trHeight w:val="385"/>
        </w:trPr>
        <w:tc>
          <w:tcPr>
            <w:tcW w:w="993" w:type="dxa"/>
            <w:vMerge/>
            <w:shd w:val="clear" w:color="auto" w:fill="auto"/>
          </w:tcPr>
          <w:p w14:paraId="6A3CAA6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34624DF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2.具備家庭訪視及時間管理能力、運用家庭評估方法確立案家及社區現存或潛在的健康問題。</w:t>
            </w:r>
          </w:p>
        </w:tc>
        <w:tc>
          <w:tcPr>
            <w:tcW w:w="426" w:type="dxa"/>
            <w:vAlign w:val="center"/>
          </w:tcPr>
          <w:p w14:paraId="3A55018D"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6A29406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B97D85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B53CBFD" w14:textId="77777777" w:rsidR="004A2E27" w:rsidRDefault="004A2E27">
            <w:pPr>
              <w:jc w:val="center"/>
              <w:rPr>
                <w:rFonts w:ascii="標楷體" w:eastAsia="標楷體" w:hAnsi="標楷體" w:cs="標楷體"/>
                <w:color w:val="000000"/>
                <w:sz w:val="20"/>
                <w:szCs w:val="20"/>
              </w:rPr>
            </w:pPr>
          </w:p>
        </w:tc>
        <w:tc>
          <w:tcPr>
            <w:tcW w:w="1275" w:type="dxa"/>
            <w:vMerge/>
          </w:tcPr>
          <w:p w14:paraId="78C573D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45A4E6BE" w14:textId="77777777">
        <w:trPr>
          <w:trHeight w:val="385"/>
        </w:trPr>
        <w:tc>
          <w:tcPr>
            <w:tcW w:w="993" w:type="dxa"/>
            <w:vMerge/>
            <w:shd w:val="clear" w:color="auto" w:fill="auto"/>
          </w:tcPr>
          <w:p w14:paraId="0EF3A57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341F50D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3.依據家庭及社區評估結果執行家庭及社區護理計畫、正確執行各項護理技術、並完成訪視後各項紀錄。</w:t>
            </w:r>
          </w:p>
        </w:tc>
        <w:tc>
          <w:tcPr>
            <w:tcW w:w="426" w:type="dxa"/>
            <w:vAlign w:val="center"/>
          </w:tcPr>
          <w:p w14:paraId="306E4CE9"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12894E9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89845A1"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4B3FE5D" w14:textId="77777777" w:rsidR="004A2E27" w:rsidRDefault="004A2E27">
            <w:pPr>
              <w:jc w:val="center"/>
              <w:rPr>
                <w:rFonts w:ascii="標楷體" w:eastAsia="標楷體" w:hAnsi="標楷體" w:cs="標楷體"/>
                <w:color w:val="000000"/>
                <w:sz w:val="20"/>
                <w:szCs w:val="20"/>
              </w:rPr>
            </w:pPr>
          </w:p>
        </w:tc>
        <w:tc>
          <w:tcPr>
            <w:tcW w:w="1275" w:type="dxa"/>
            <w:vMerge/>
          </w:tcPr>
          <w:p w14:paraId="48321D9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96F45F8" w14:textId="77777777">
        <w:trPr>
          <w:trHeight w:val="385"/>
        </w:trPr>
        <w:tc>
          <w:tcPr>
            <w:tcW w:w="993" w:type="dxa"/>
            <w:vMerge/>
            <w:shd w:val="clear" w:color="auto" w:fill="auto"/>
          </w:tcPr>
          <w:p w14:paraId="6234E12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21AECF71"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 能敏感察覺及發現病患個別照護問題，與服務對象建立專業關係，建立治療性人際關係。</w:t>
            </w:r>
          </w:p>
        </w:tc>
        <w:tc>
          <w:tcPr>
            <w:tcW w:w="426" w:type="dxa"/>
            <w:vAlign w:val="center"/>
          </w:tcPr>
          <w:p w14:paraId="4A58EAF5"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503A88B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709C2B9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241793B" w14:textId="77777777" w:rsidR="004A2E27" w:rsidRDefault="004A2E27">
            <w:pPr>
              <w:jc w:val="center"/>
              <w:rPr>
                <w:rFonts w:ascii="標楷體" w:eastAsia="標楷體" w:hAnsi="標楷體" w:cs="標楷體"/>
                <w:color w:val="000000"/>
                <w:sz w:val="20"/>
                <w:szCs w:val="20"/>
              </w:rPr>
            </w:pPr>
          </w:p>
        </w:tc>
        <w:tc>
          <w:tcPr>
            <w:tcW w:w="1275" w:type="dxa"/>
            <w:vMerge/>
          </w:tcPr>
          <w:p w14:paraId="14D48E9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F1FC059" w14:textId="77777777">
        <w:trPr>
          <w:trHeight w:val="366"/>
        </w:trPr>
        <w:tc>
          <w:tcPr>
            <w:tcW w:w="993" w:type="dxa"/>
            <w:vMerge w:val="restart"/>
            <w:shd w:val="clear" w:color="auto" w:fill="auto"/>
          </w:tcPr>
          <w:p w14:paraId="7CDC1262"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三、</w:t>
            </w:r>
          </w:p>
          <w:p w14:paraId="21BA2AE5"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基礎生物醫學科學(10%)</w:t>
            </w:r>
          </w:p>
        </w:tc>
        <w:tc>
          <w:tcPr>
            <w:tcW w:w="6662" w:type="dxa"/>
            <w:vAlign w:val="center"/>
          </w:tcPr>
          <w:p w14:paraId="7E0C5F3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1.應用基礎醫學知識於個案社區健康篩檢結果之判讀與分析。</w:t>
            </w:r>
          </w:p>
        </w:tc>
        <w:tc>
          <w:tcPr>
            <w:tcW w:w="426" w:type="dxa"/>
            <w:vAlign w:val="center"/>
          </w:tcPr>
          <w:p w14:paraId="3BAEB560"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3870F46C"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05DB730" w14:textId="77777777" w:rsidR="004A2E27" w:rsidRDefault="004A2E27">
            <w:pPr>
              <w:jc w:val="center"/>
              <w:rPr>
                <w:rFonts w:ascii="標楷體" w:eastAsia="標楷體" w:hAnsi="標楷體" w:cs="標楷體"/>
                <w:color w:val="000000"/>
                <w:sz w:val="20"/>
                <w:szCs w:val="20"/>
              </w:rPr>
            </w:pPr>
          </w:p>
        </w:tc>
        <w:tc>
          <w:tcPr>
            <w:tcW w:w="567" w:type="dxa"/>
            <w:vAlign w:val="center"/>
          </w:tcPr>
          <w:p w14:paraId="0649921E" w14:textId="77777777" w:rsidR="004A2E27" w:rsidRDefault="004A2E27">
            <w:pPr>
              <w:jc w:val="center"/>
              <w:rPr>
                <w:rFonts w:ascii="標楷體" w:eastAsia="標楷體" w:hAnsi="標楷體" w:cs="標楷體"/>
                <w:color w:val="000000"/>
                <w:sz w:val="20"/>
                <w:szCs w:val="20"/>
              </w:rPr>
            </w:pPr>
          </w:p>
        </w:tc>
        <w:tc>
          <w:tcPr>
            <w:tcW w:w="1275" w:type="dxa"/>
            <w:vMerge/>
          </w:tcPr>
          <w:p w14:paraId="4F774F0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5042316" w14:textId="77777777">
        <w:trPr>
          <w:trHeight w:val="349"/>
        </w:trPr>
        <w:tc>
          <w:tcPr>
            <w:tcW w:w="993" w:type="dxa"/>
            <w:vMerge/>
            <w:shd w:val="clear" w:color="auto" w:fill="auto"/>
          </w:tcPr>
          <w:p w14:paraId="7022D30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03066BF8"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2.能運用解剖、生理、病理、藥理及生物統計等基礎醫學知識於社區傳染病及慢性病之防治。</w:t>
            </w:r>
          </w:p>
        </w:tc>
        <w:tc>
          <w:tcPr>
            <w:tcW w:w="426" w:type="dxa"/>
            <w:vAlign w:val="center"/>
          </w:tcPr>
          <w:p w14:paraId="2868B408"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53CF4D75"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2DB54F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357BBA2" w14:textId="77777777" w:rsidR="004A2E27" w:rsidRDefault="004A2E27">
            <w:pPr>
              <w:jc w:val="center"/>
              <w:rPr>
                <w:rFonts w:ascii="標楷體" w:eastAsia="標楷體" w:hAnsi="標楷體" w:cs="標楷體"/>
                <w:color w:val="000000"/>
                <w:sz w:val="20"/>
                <w:szCs w:val="20"/>
              </w:rPr>
            </w:pPr>
          </w:p>
        </w:tc>
        <w:tc>
          <w:tcPr>
            <w:tcW w:w="1275" w:type="dxa"/>
            <w:vMerge/>
          </w:tcPr>
          <w:p w14:paraId="17C6144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B5F6B16" w14:textId="77777777">
        <w:trPr>
          <w:trHeight w:val="233"/>
        </w:trPr>
        <w:tc>
          <w:tcPr>
            <w:tcW w:w="993" w:type="dxa"/>
            <w:vMerge w:val="restart"/>
            <w:shd w:val="clear" w:color="auto" w:fill="auto"/>
          </w:tcPr>
          <w:p w14:paraId="2AC2C72E"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四、</w:t>
            </w:r>
          </w:p>
          <w:p w14:paraId="0D5FEE6E"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終身學習(5%)</w:t>
            </w:r>
          </w:p>
        </w:tc>
        <w:tc>
          <w:tcPr>
            <w:tcW w:w="6662" w:type="dxa"/>
            <w:vAlign w:val="center"/>
          </w:tcPr>
          <w:p w14:paraId="344AA6B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1.自我覺察、評值工作效能。</w:t>
            </w:r>
          </w:p>
        </w:tc>
        <w:tc>
          <w:tcPr>
            <w:tcW w:w="426" w:type="dxa"/>
            <w:vAlign w:val="center"/>
          </w:tcPr>
          <w:p w14:paraId="2EEA692A"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71D129F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00434A3D"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083BC7C" w14:textId="77777777" w:rsidR="004A2E27" w:rsidRDefault="004A2E27">
            <w:pPr>
              <w:jc w:val="center"/>
              <w:rPr>
                <w:rFonts w:ascii="標楷體" w:eastAsia="標楷體" w:hAnsi="標楷體" w:cs="標楷體"/>
                <w:color w:val="000000"/>
                <w:sz w:val="20"/>
                <w:szCs w:val="20"/>
              </w:rPr>
            </w:pPr>
          </w:p>
        </w:tc>
        <w:tc>
          <w:tcPr>
            <w:tcW w:w="1275" w:type="dxa"/>
            <w:vMerge/>
          </w:tcPr>
          <w:p w14:paraId="48E2AEF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4662F68" w14:textId="77777777">
        <w:trPr>
          <w:trHeight w:val="233"/>
        </w:trPr>
        <w:tc>
          <w:tcPr>
            <w:tcW w:w="993" w:type="dxa"/>
            <w:vMerge/>
            <w:shd w:val="clear" w:color="auto" w:fill="auto"/>
          </w:tcPr>
          <w:p w14:paraId="569C02A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3A1ED4C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2.善用資源持續充實、提升自我照護技能，改善社區照護。</w:t>
            </w:r>
          </w:p>
        </w:tc>
        <w:tc>
          <w:tcPr>
            <w:tcW w:w="426" w:type="dxa"/>
            <w:vAlign w:val="center"/>
          </w:tcPr>
          <w:p w14:paraId="4BD69A48"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02E9A5E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88D8DE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98945E9" w14:textId="77777777" w:rsidR="004A2E27" w:rsidRDefault="004A2E27">
            <w:pPr>
              <w:jc w:val="center"/>
              <w:rPr>
                <w:rFonts w:ascii="標楷體" w:eastAsia="標楷體" w:hAnsi="標楷體" w:cs="標楷體"/>
                <w:color w:val="000000"/>
                <w:sz w:val="20"/>
                <w:szCs w:val="20"/>
              </w:rPr>
            </w:pPr>
          </w:p>
        </w:tc>
        <w:tc>
          <w:tcPr>
            <w:tcW w:w="1275" w:type="dxa"/>
            <w:vMerge/>
          </w:tcPr>
          <w:p w14:paraId="324BE39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7EA55B99" w14:textId="77777777">
        <w:trPr>
          <w:trHeight w:val="233"/>
        </w:trPr>
        <w:tc>
          <w:tcPr>
            <w:tcW w:w="993" w:type="dxa"/>
            <w:vMerge/>
            <w:shd w:val="clear" w:color="auto" w:fill="auto"/>
          </w:tcPr>
          <w:p w14:paraId="7F357AA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41B02D24"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3.具備接受新知、願意改變、終身學習的學習態度。</w:t>
            </w:r>
          </w:p>
        </w:tc>
        <w:tc>
          <w:tcPr>
            <w:tcW w:w="426" w:type="dxa"/>
            <w:vAlign w:val="center"/>
          </w:tcPr>
          <w:p w14:paraId="1EC0A64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567" w:type="dxa"/>
            <w:vAlign w:val="center"/>
          </w:tcPr>
          <w:p w14:paraId="5FB8CB36"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F58BE6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A8CF220" w14:textId="77777777" w:rsidR="004A2E27" w:rsidRDefault="004A2E27">
            <w:pPr>
              <w:jc w:val="center"/>
              <w:rPr>
                <w:rFonts w:ascii="標楷體" w:eastAsia="標楷體" w:hAnsi="標楷體" w:cs="標楷體"/>
                <w:color w:val="000000"/>
                <w:sz w:val="20"/>
                <w:szCs w:val="20"/>
              </w:rPr>
            </w:pPr>
          </w:p>
        </w:tc>
        <w:tc>
          <w:tcPr>
            <w:tcW w:w="1275" w:type="dxa"/>
            <w:vMerge/>
          </w:tcPr>
          <w:p w14:paraId="2C31696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72C17D2C" w14:textId="77777777">
        <w:trPr>
          <w:trHeight w:val="236"/>
        </w:trPr>
        <w:tc>
          <w:tcPr>
            <w:tcW w:w="993" w:type="dxa"/>
            <w:vMerge w:val="restart"/>
            <w:shd w:val="clear" w:color="auto" w:fill="auto"/>
          </w:tcPr>
          <w:p w14:paraId="28B7EBDA"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五、</w:t>
            </w:r>
          </w:p>
          <w:p w14:paraId="32DFD9FF"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克盡職責</w:t>
            </w:r>
          </w:p>
          <w:p w14:paraId="50BAD045"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(10%)</w:t>
            </w:r>
          </w:p>
        </w:tc>
        <w:tc>
          <w:tcPr>
            <w:tcW w:w="6662" w:type="dxa"/>
            <w:vAlign w:val="center"/>
          </w:tcPr>
          <w:p w14:paraId="29D4CF98" w14:textId="77777777" w:rsidR="004A2E27" w:rsidRDefault="00071EE0">
            <w:pPr>
              <w:pBdr>
                <w:top w:val="nil"/>
                <w:left w:val="nil"/>
                <w:bottom w:val="nil"/>
                <w:right w:val="nil"/>
                <w:between w:val="nil"/>
              </w:pBdr>
              <w:spacing w:line="240" w:lineRule="auto"/>
              <w:ind w:firstLine="2"/>
              <w:jc w:val="both"/>
              <w:rPr>
                <w:rFonts w:ascii="標楷體" w:eastAsia="標楷體" w:hAnsi="標楷體" w:cs="標楷體"/>
                <w:color w:val="000000"/>
                <w:sz w:val="20"/>
                <w:szCs w:val="20"/>
              </w:rPr>
            </w:pPr>
            <w:r>
              <w:rPr>
                <w:rFonts w:ascii="標楷體" w:eastAsia="標楷體" w:hAnsi="標楷體" w:cs="標楷體"/>
                <w:color w:val="000000"/>
                <w:sz w:val="20"/>
                <w:szCs w:val="20"/>
              </w:rPr>
              <w:t>1.表現專業精神忠於職守：扮演護生角色與承擔責任。</w:t>
            </w:r>
          </w:p>
        </w:tc>
        <w:tc>
          <w:tcPr>
            <w:tcW w:w="426" w:type="dxa"/>
            <w:vAlign w:val="center"/>
          </w:tcPr>
          <w:p w14:paraId="642CBC9A"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234C5D9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3AFA7E0"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4C8086D" w14:textId="77777777" w:rsidR="004A2E27" w:rsidRDefault="004A2E27">
            <w:pPr>
              <w:jc w:val="center"/>
              <w:rPr>
                <w:rFonts w:ascii="標楷體" w:eastAsia="標楷體" w:hAnsi="標楷體" w:cs="標楷體"/>
                <w:color w:val="000000"/>
                <w:sz w:val="20"/>
                <w:szCs w:val="20"/>
              </w:rPr>
            </w:pPr>
          </w:p>
        </w:tc>
        <w:tc>
          <w:tcPr>
            <w:tcW w:w="1275" w:type="dxa"/>
            <w:vMerge/>
          </w:tcPr>
          <w:p w14:paraId="48F8257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12FB9FB4" w14:textId="77777777">
        <w:trPr>
          <w:trHeight w:val="227"/>
        </w:trPr>
        <w:tc>
          <w:tcPr>
            <w:tcW w:w="993" w:type="dxa"/>
            <w:vMerge/>
            <w:shd w:val="clear" w:color="auto" w:fill="auto"/>
          </w:tcPr>
          <w:p w14:paraId="03EBFD5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0F63C6B5" w14:textId="77777777" w:rsidR="004A2E27" w:rsidRDefault="00071EE0">
            <w:pPr>
              <w:spacing w:line="240" w:lineRule="auto"/>
              <w:ind w:left="1"/>
              <w:rPr>
                <w:rFonts w:ascii="標楷體" w:eastAsia="標楷體" w:hAnsi="標楷體" w:cs="標楷體"/>
                <w:color w:val="000000"/>
                <w:sz w:val="20"/>
                <w:szCs w:val="20"/>
              </w:rPr>
            </w:pPr>
            <w:r>
              <w:rPr>
                <w:rFonts w:ascii="標楷體" w:eastAsia="標楷體" w:hAnsi="標楷體" w:cs="標楷體"/>
                <w:color w:val="000000"/>
                <w:sz w:val="20"/>
                <w:szCs w:val="20"/>
              </w:rPr>
              <w:t>2.認同社區護理專業角色的重要性：服儀整潔、態度有禮、準時上下班。</w:t>
            </w:r>
          </w:p>
        </w:tc>
        <w:tc>
          <w:tcPr>
            <w:tcW w:w="426" w:type="dxa"/>
            <w:vAlign w:val="center"/>
          </w:tcPr>
          <w:p w14:paraId="01CAD324"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5D12C73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470AF1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1F91137" w14:textId="77777777" w:rsidR="004A2E27" w:rsidRDefault="004A2E27">
            <w:pPr>
              <w:jc w:val="center"/>
              <w:rPr>
                <w:rFonts w:ascii="標楷體" w:eastAsia="標楷體" w:hAnsi="標楷體" w:cs="標楷體"/>
                <w:color w:val="000000"/>
                <w:sz w:val="20"/>
                <w:szCs w:val="20"/>
              </w:rPr>
            </w:pPr>
          </w:p>
        </w:tc>
        <w:tc>
          <w:tcPr>
            <w:tcW w:w="1275" w:type="dxa"/>
            <w:vMerge/>
          </w:tcPr>
          <w:p w14:paraId="2B16565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C498677" w14:textId="77777777">
        <w:trPr>
          <w:trHeight w:val="202"/>
        </w:trPr>
        <w:tc>
          <w:tcPr>
            <w:tcW w:w="993" w:type="dxa"/>
            <w:vMerge/>
            <w:shd w:val="clear" w:color="auto" w:fill="auto"/>
          </w:tcPr>
          <w:p w14:paraId="5A2A6A2C"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2837F327" w14:textId="77777777" w:rsidR="004A2E27" w:rsidRDefault="00071EE0">
            <w:pPr>
              <w:pBdr>
                <w:top w:val="nil"/>
                <w:left w:val="nil"/>
                <w:bottom w:val="nil"/>
                <w:right w:val="nil"/>
                <w:between w:val="nil"/>
              </w:pBdr>
              <w:spacing w:line="240" w:lineRule="auto"/>
              <w:ind w:firstLine="2"/>
              <w:jc w:val="both"/>
              <w:rPr>
                <w:rFonts w:ascii="標楷體" w:eastAsia="標楷體" w:hAnsi="標楷體" w:cs="標楷體"/>
                <w:color w:val="000000"/>
                <w:sz w:val="20"/>
                <w:szCs w:val="20"/>
              </w:rPr>
            </w:pPr>
            <w:r>
              <w:rPr>
                <w:rFonts w:ascii="標楷體" w:eastAsia="標楷體" w:hAnsi="標楷體" w:cs="標楷體"/>
                <w:color w:val="000000"/>
                <w:sz w:val="20"/>
                <w:szCs w:val="20"/>
              </w:rPr>
              <w:t>3.能培養社區自主管理能力、健康促進及照護能力、並自我評值工作效能。</w:t>
            </w:r>
          </w:p>
        </w:tc>
        <w:tc>
          <w:tcPr>
            <w:tcW w:w="426" w:type="dxa"/>
            <w:vAlign w:val="center"/>
          </w:tcPr>
          <w:p w14:paraId="0577D87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567" w:type="dxa"/>
            <w:vAlign w:val="center"/>
          </w:tcPr>
          <w:p w14:paraId="61B90B86"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2FC04E6"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954B0A3" w14:textId="77777777" w:rsidR="004A2E27" w:rsidRDefault="004A2E27">
            <w:pPr>
              <w:jc w:val="center"/>
              <w:rPr>
                <w:rFonts w:ascii="標楷體" w:eastAsia="標楷體" w:hAnsi="標楷體" w:cs="標楷體"/>
                <w:color w:val="000000"/>
                <w:sz w:val="20"/>
                <w:szCs w:val="20"/>
              </w:rPr>
            </w:pPr>
          </w:p>
        </w:tc>
        <w:tc>
          <w:tcPr>
            <w:tcW w:w="1275" w:type="dxa"/>
            <w:vMerge/>
          </w:tcPr>
          <w:p w14:paraId="7109492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CC3AB00" w14:textId="77777777">
        <w:trPr>
          <w:trHeight w:val="193"/>
        </w:trPr>
        <w:tc>
          <w:tcPr>
            <w:tcW w:w="993" w:type="dxa"/>
            <w:vMerge w:val="restart"/>
            <w:shd w:val="clear" w:color="auto" w:fill="auto"/>
          </w:tcPr>
          <w:p w14:paraId="7BB83667" w14:textId="77777777" w:rsidR="004A2E27" w:rsidRDefault="00071EE0">
            <w:pPr>
              <w:ind w:left="300" w:hanging="300"/>
              <w:rPr>
                <w:rFonts w:ascii="標楷體" w:eastAsia="標楷體" w:hAnsi="標楷體" w:cs="標楷體"/>
                <w:color w:val="000000"/>
                <w:sz w:val="20"/>
                <w:szCs w:val="20"/>
              </w:rPr>
            </w:pPr>
            <w:r>
              <w:rPr>
                <w:rFonts w:ascii="標楷體" w:eastAsia="標楷體" w:hAnsi="標楷體" w:cs="標楷體"/>
                <w:color w:val="000000"/>
                <w:sz w:val="20"/>
                <w:szCs w:val="20"/>
              </w:rPr>
              <w:t>六、</w:t>
            </w:r>
          </w:p>
          <w:p w14:paraId="650C0FF1"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溝通與合作</w:t>
            </w:r>
          </w:p>
          <w:p w14:paraId="1ACC7A94"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(10%)</w:t>
            </w:r>
          </w:p>
        </w:tc>
        <w:tc>
          <w:tcPr>
            <w:tcW w:w="6662" w:type="dxa"/>
            <w:vAlign w:val="center"/>
          </w:tcPr>
          <w:p w14:paraId="31873411" w14:textId="77777777" w:rsidR="004A2E27" w:rsidRDefault="00071EE0">
            <w:pPr>
              <w:pBdr>
                <w:top w:val="nil"/>
                <w:left w:val="nil"/>
                <w:bottom w:val="nil"/>
                <w:right w:val="nil"/>
                <w:between w:val="nil"/>
              </w:pBdr>
              <w:spacing w:line="240" w:lineRule="auto"/>
              <w:ind w:firstLine="1"/>
              <w:jc w:val="both"/>
              <w:rPr>
                <w:rFonts w:ascii="標楷體" w:eastAsia="標楷體" w:hAnsi="標楷體" w:cs="標楷體"/>
                <w:color w:val="000000"/>
                <w:sz w:val="20"/>
                <w:szCs w:val="20"/>
              </w:rPr>
            </w:pPr>
            <w:r>
              <w:rPr>
                <w:rFonts w:ascii="標楷體" w:eastAsia="標楷體" w:hAnsi="標楷體" w:cs="標楷體"/>
                <w:color w:val="000000"/>
                <w:sz w:val="20"/>
                <w:szCs w:val="20"/>
              </w:rPr>
              <w:t>1.能運用語言與非語言的溝通技巧於社區實務工作中。</w:t>
            </w:r>
          </w:p>
        </w:tc>
        <w:tc>
          <w:tcPr>
            <w:tcW w:w="426" w:type="dxa"/>
            <w:vAlign w:val="center"/>
          </w:tcPr>
          <w:p w14:paraId="2AE541C6"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38191B5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63B1E0B"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4FC5760" w14:textId="77777777" w:rsidR="004A2E27" w:rsidRDefault="004A2E27">
            <w:pPr>
              <w:jc w:val="center"/>
              <w:rPr>
                <w:rFonts w:ascii="標楷體" w:eastAsia="標楷體" w:hAnsi="標楷體" w:cs="標楷體"/>
                <w:color w:val="000000"/>
                <w:sz w:val="20"/>
                <w:szCs w:val="20"/>
              </w:rPr>
            </w:pPr>
          </w:p>
        </w:tc>
        <w:tc>
          <w:tcPr>
            <w:tcW w:w="1275" w:type="dxa"/>
            <w:vMerge/>
          </w:tcPr>
          <w:p w14:paraId="2FB0CD6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E738150" w14:textId="77777777">
        <w:trPr>
          <w:trHeight w:val="438"/>
        </w:trPr>
        <w:tc>
          <w:tcPr>
            <w:tcW w:w="993" w:type="dxa"/>
            <w:vMerge/>
            <w:shd w:val="clear" w:color="auto" w:fill="auto"/>
          </w:tcPr>
          <w:p w14:paraId="6983F1A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05DA2E32" w14:textId="77777777" w:rsidR="004A2E27" w:rsidRDefault="00071EE0">
            <w:pPr>
              <w:pBdr>
                <w:top w:val="nil"/>
                <w:left w:val="nil"/>
                <w:bottom w:val="nil"/>
                <w:right w:val="nil"/>
                <w:between w:val="nil"/>
              </w:pBdr>
              <w:spacing w:line="240" w:lineRule="auto"/>
              <w:ind w:firstLine="1"/>
              <w:jc w:val="both"/>
              <w:rPr>
                <w:rFonts w:ascii="標楷體" w:eastAsia="標楷體" w:hAnsi="標楷體" w:cs="標楷體"/>
                <w:color w:val="000000"/>
                <w:sz w:val="20"/>
                <w:szCs w:val="20"/>
              </w:rPr>
            </w:pPr>
            <w:r>
              <w:rPr>
                <w:rFonts w:ascii="標楷體" w:eastAsia="標楷體" w:hAnsi="標楷體" w:cs="標楷體"/>
                <w:color w:val="000000"/>
                <w:sz w:val="20"/>
                <w:szCs w:val="20"/>
              </w:rPr>
              <w:t>2.運用專業性觀察、溝通技能，健康相關照護之文獻及資源，訂定符合服務對象需求之照護計劃。</w:t>
            </w:r>
          </w:p>
        </w:tc>
        <w:tc>
          <w:tcPr>
            <w:tcW w:w="426" w:type="dxa"/>
            <w:vAlign w:val="center"/>
          </w:tcPr>
          <w:p w14:paraId="1E2AF32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70BFFC55"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04033CE" w14:textId="77777777" w:rsidR="004A2E27" w:rsidRDefault="004A2E27">
            <w:pPr>
              <w:jc w:val="center"/>
              <w:rPr>
                <w:rFonts w:ascii="標楷體" w:eastAsia="標楷體" w:hAnsi="標楷體" w:cs="標楷體"/>
                <w:color w:val="000000"/>
                <w:sz w:val="20"/>
                <w:szCs w:val="20"/>
              </w:rPr>
            </w:pPr>
          </w:p>
        </w:tc>
        <w:tc>
          <w:tcPr>
            <w:tcW w:w="567" w:type="dxa"/>
            <w:vAlign w:val="center"/>
          </w:tcPr>
          <w:p w14:paraId="0A10211C" w14:textId="77777777" w:rsidR="004A2E27" w:rsidRDefault="004A2E27">
            <w:pPr>
              <w:jc w:val="center"/>
              <w:rPr>
                <w:rFonts w:ascii="標楷體" w:eastAsia="標楷體" w:hAnsi="標楷體" w:cs="標楷體"/>
                <w:color w:val="000000"/>
                <w:sz w:val="20"/>
                <w:szCs w:val="20"/>
              </w:rPr>
            </w:pPr>
          </w:p>
        </w:tc>
        <w:tc>
          <w:tcPr>
            <w:tcW w:w="1275" w:type="dxa"/>
            <w:vMerge/>
          </w:tcPr>
          <w:p w14:paraId="27D2D64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6CED157D" w14:textId="77777777">
        <w:trPr>
          <w:trHeight w:val="474"/>
        </w:trPr>
        <w:tc>
          <w:tcPr>
            <w:tcW w:w="993" w:type="dxa"/>
            <w:vMerge/>
            <w:shd w:val="clear" w:color="auto" w:fill="auto"/>
          </w:tcPr>
          <w:p w14:paraId="1034CF4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54FFA763" w14:textId="77777777" w:rsidR="004A2E27" w:rsidRDefault="00071EE0">
            <w:pPr>
              <w:pBdr>
                <w:top w:val="nil"/>
                <w:left w:val="nil"/>
                <w:bottom w:val="nil"/>
                <w:right w:val="nil"/>
                <w:between w:val="nil"/>
              </w:pBdr>
              <w:spacing w:line="240" w:lineRule="auto"/>
              <w:ind w:firstLine="1"/>
              <w:jc w:val="both"/>
              <w:rPr>
                <w:rFonts w:ascii="標楷體" w:eastAsia="標楷體" w:hAnsi="標楷體" w:cs="標楷體"/>
                <w:color w:val="000000"/>
                <w:sz w:val="20"/>
                <w:szCs w:val="20"/>
              </w:rPr>
            </w:pPr>
            <w:r>
              <w:rPr>
                <w:rFonts w:ascii="標楷體" w:eastAsia="標楷體" w:hAnsi="標楷體" w:cs="標楷體"/>
                <w:color w:val="000000"/>
                <w:sz w:val="20"/>
                <w:szCs w:val="20"/>
              </w:rPr>
              <w:t>3.能與相關醫療團隊及同學建立良好的合作關係，能實際執行個案或團體衛生教育活動。</w:t>
            </w:r>
          </w:p>
        </w:tc>
        <w:tc>
          <w:tcPr>
            <w:tcW w:w="426" w:type="dxa"/>
            <w:vAlign w:val="center"/>
          </w:tcPr>
          <w:p w14:paraId="6EC55256"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22F49120"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B70310C"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A166A95" w14:textId="77777777" w:rsidR="004A2E27" w:rsidRDefault="004A2E27">
            <w:pPr>
              <w:jc w:val="center"/>
              <w:rPr>
                <w:rFonts w:ascii="標楷體" w:eastAsia="標楷體" w:hAnsi="標楷體" w:cs="標楷體"/>
                <w:color w:val="000000"/>
                <w:sz w:val="20"/>
                <w:szCs w:val="20"/>
              </w:rPr>
            </w:pPr>
          </w:p>
        </w:tc>
        <w:tc>
          <w:tcPr>
            <w:tcW w:w="1275" w:type="dxa"/>
            <w:vMerge/>
          </w:tcPr>
          <w:p w14:paraId="0903AC1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97DB834" w14:textId="77777777">
        <w:trPr>
          <w:trHeight w:val="202"/>
        </w:trPr>
        <w:tc>
          <w:tcPr>
            <w:tcW w:w="993" w:type="dxa"/>
            <w:vMerge/>
            <w:shd w:val="clear" w:color="auto" w:fill="auto"/>
          </w:tcPr>
          <w:p w14:paraId="5E5E4C4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62A120F9" w14:textId="77777777" w:rsidR="004A2E27" w:rsidRDefault="00071EE0">
            <w:pPr>
              <w:pBdr>
                <w:top w:val="nil"/>
                <w:left w:val="nil"/>
                <w:bottom w:val="nil"/>
                <w:right w:val="nil"/>
                <w:between w:val="nil"/>
              </w:pBdr>
              <w:spacing w:line="240" w:lineRule="auto"/>
              <w:ind w:firstLine="1"/>
              <w:jc w:val="both"/>
              <w:rPr>
                <w:rFonts w:ascii="標楷體" w:eastAsia="標楷體" w:hAnsi="標楷體" w:cs="標楷體"/>
                <w:color w:val="000000"/>
                <w:sz w:val="20"/>
                <w:szCs w:val="20"/>
              </w:rPr>
            </w:pPr>
            <w:r>
              <w:rPr>
                <w:rFonts w:ascii="標楷體" w:eastAsia="標楷體" w:hAnsi="標楷體" w:cs="標楷體"/>
                <w:color w:val="000000"/>
                <w:sz w:val="20"/>
                <w:szCs w:val="20"/>
              </w:rPr>
              <w:t>4.能評值個案照護成效，適時調整照護計畫。</w:t>
            </w:r>
          </w:p>
        </w:tc>
        <w:tc>
          <w:tcPr>
            <w:tcW w:w="426" w:type="dxa"/>
            <w:vAlign w:val="center"/>
          </w:tcPr>
          <w:p w14:paraId="5A7AE0D9"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3710D05B"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B15FFA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5FCDC1E" w14:textId="77777777" w:rsidR="004A2E27" w:rsidRDefault="004A2E27">
            <w:pPr>
              <w:jc w:val="center"/>
              <w:rPr>
                <w:rFonts w:ascii="標楷體" w:eastAsia="標楷體" w:hAnsi="標楷體" w:cs="標楷體"/>
                <w:color w:val="000000"/>
                <w:sz w:val="20"/>
                <w:szCs w:val="20"/>
              </w:rPr>
            </w:pPr>
          </w:p>
        </w:tc>
        <w:tc>
          <w:tcPr>
            <w:tcW w:w="1275" w:type="dxa"/>
            <w:vMerge/>
          </w:tcPr>
          <w:p w14:paraId="409544D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B238AFD" w14:textId="77777777">
        <w:trPr>
          <w:trHeight w:val="98"/>
        </w:trPr>
        <w:tc>
          <w:tcPr>
            <w:tcW w:w="993" w:type="dxa"/>
            <w:vMerge w:val="restart"/>
            <w:shd w:val="clear" w:color="auto" w:fill="auto"/>
          </w:tcPr>
          <w:p w14:paraId="27107829"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七、</w:t>
            </w:r>
          </w:p>
          <w:p w14:paraId="3DDE8B7F"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倫理素養</w:t>
            </w:r>
          </w:p>
          <w:p w14:paraId="1D9A4F5F"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(10%)</w:t>
            </w:r>
          </w:p>
        </w:tc>
        <w:tc>
          <w:tcPr>
            <w:tcW w:w="6662" w:type="dxa"/>
            <w:vAlign w:val="center"/>
          </w:tcPr>
          <w:p w14:paraId="43E3A6E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1.表現倫理素養於社區健康促進活動中。</w:t>
            </w:r>
          </w:p>
        </w:tc>
        <w:tc>
          <w:tcPr>
            <w:tcW w:w="426" w:type="dxa"/>
            <w:vAlign w:val="center"/>
          </w:tcPr>
          <w:p w14:paraId="0F860EDC"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567" w:type="dxa"/>
            <w:vAlign w:val="center"/>
          </w:tcPr>
          <w:p w14:paraId="24F4D0D6"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5EFC5D15"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28BE971" w14:textId="77777777" w:rsidR="004A2E27" w:rsidRDefault="004A2E27">
            <w:pPr>
              <w:jc w:val="center"/>
              <w:rPr>
                <w:rFonts w:ascii="標楷體" w:eastAsia="標楷體" w:hAnsi="標楷體" w:cs="標楷體"/>
                <w:color w:val="000000"/>
                <w:sz w:val="20"/>
                <w:szCs w:val="20"/>
              </w:rPr>
            </w:pPr>
          </w:p>
        </w:tc>
        <w:tc>
          <w:tcPr>
            <w:tcW w:w="1275" w:type="dxa"/>
            <w:vMerge/>
          </w:tcPr>
          <w:p w14:paraId="1C873C5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5CA8109" w14:textId="77777777">
        <w:trPr>
          <w:trHeight w:val="233"/>
        </w:trPr>
        <w:tc>
          <w:tcPr>
            <w:tcW w:w="993" w:type="dxa"/>
            <w:vMerge/>
            <w:shd w:val="clear" w:color="auto" w:fill="auto"/>
          </w:tcPr>
          <w:p w14:paraId="6D97BF2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718D6B0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2.遵守相關法律於社區護理業務中。</w:t>
            </w:r>
          </w:p>
        </w:tc>
        <w:tc>
          <w:tcPr>
            <w:tcW w:w="426" w:type="dxa"/>
            <w:vAlign w:val="center"/>
          </w:tcPr>
          <w:p w14:paraId="594FAB02"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60603FDF"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677F272D"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40EC909" w14:textId="77777777" w:rsidR="004A2E27" w:rsidRDefault="004A2E27">
            <w:pPr>
              <w:jc w:val="center"/>
              <w:rPr>
                <w:rFonts w:ascii="標楷體" w:eastAsia="標楷體" w:hAnsi="標楷體" w:cs="標楷體"/>
                <w:color w:val="000000"/>
                <w:sz w:val="20"/>
                <w:szCs w:val="20"/>
              </w:rPr>
            </w:pPr>
          </w:p>
        </w:tc>
        <w:tc>
          <w:tcPr>
            <w:tcW w:w="1275" w:type="dxa"/>
            <w:vMerge/>
          </w:tcPr>
          <w:p w14:paraId="1643100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401D0801" w14:textId="77777777">
        <w:trPr>
          <w:trHeight w:val="233"/>
        </w:trPr>
        <w:tc>
          <w:tcPr>
            <w:tcW w:w="993" w:type="dxa"/>
            <w:vMerge/>
            <w:shd w:val="clear" w:color="auto" w:fill="auto"/>
          </w:tcPr>
          <w:p w14:paraId="64C4FB5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73EB97AA"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3.執行家庭訪視及社區評估時能考量個別性、文化差異等照護理念。</w:t>
            </w:r>
          </w:p>
        </w:tc>
        <w:tc>
          <w:tcPr>
            <w:tcW w:w="426" w:type="dxa"/>
            <w:vAlign w:val="center"/>
          </w:tcPr>
          <w:p w14:paraId="30264B25"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481DA3FB"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3428B05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80209D8" w14:textId="77777777" w:rsidR="004A2E27" w:rsidRDefault="004A2E27">
            <w:pPr>
              <w:jc w:val="center"/>
              <w:rPr>
                <w:rFonts w:ascii="標楷體" w:eastAsia="標楷體" w:hAnsi="標楷體" w:cs="標楷體"/>
                <w:color w:val="000000"/>
                <w:sz w:val="20"/>
                <w:szCs w:val="20"/>
              </w:rPr>
            </w:pPr>
          </w:p>
        </w:tc>
        <w:tc>
          <w:tcPr>
            <w:tcW w:w="1275" w:type="dxa"/>
            <w:vMerge/>
          </w:tcPr>
          <w:p w14:paraId="2140703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EBC8640" w14:textId="77777777">
        <w:trPr>
          <w:trHeight w:val="400"/>
        </w:trPr>
        <w:tc>
          <w:tcPr>
            <w:tcW w:w="993" w:type="dxa"/>
            <w:vMerge w:val="restart"/>
            <w:shd w:val="clear" w:color="auto" w:fill="auto"/>
          </w:tcPr>
          <w:p w14:paraId="34C8E009"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八、</w:t>
            </w:r>
          </w:p>
          <w:p w14:paraId="194792A9"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創新服務</w:t>
            </w:r>
          </w:p>
          <w:p w14:paraId="69D22B9E"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6662" w:type="dxa"/>
            <w:vAlign w:val="center"/>
          </w:tcPr>
          <w:p w14:paraId="3EE03E84"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1.透過家庭評估分析，確立問題後與個案及家屬討論，擬定具個別性的照護計畫與服務。</w:t>
            </w:r>
          </w:p>
        </w:tc>
        <w:tc>
          <w:tcPr>
            <w:tcW w:w="426" w:type="dxa"/>
            <w:vAlign w:val="center"/>
          </w:tcPr>
          <w:p w14:paraId="3BCB19E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79AEA057"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B4A247D" w14:textId="77777777" w:rsidR="004A2E27" w:rsidRDefault="004A2E27">
            <w:pPr>
              <w:jc w:val="center"/>
              <w:rPr>
                <w:rFonts w:ascii="標楷體" w:eastAsia="標楷體" w:hAnsi="標楷體" w:cs="標楷體"/>
                <w:color w:val="000000"/>
                <w:sz w:val="20"/>
                <w:szCs w:val="20"/>
              </w:rPr>
            </w:pPr>
          </w:p>
        </w:tc>
        <w:tc>
          <w:tcPr>
            <w:tcW w:w="567" w:type="dxa"/>
            <w:vAlign w:val="center"/>
          </w:tcPr>
          <w:p w14:paraId="2666A50E" w14:textId="77777777" w:rsidR="004A2E27" w:rsidRDefault="004A2E27">
            <w:pPr>
              <w:jc w:val="center"/>
              <w:rPr>
                <w:rFonts w:ascii="標楷體" w:eastAsia="標楷體" w:hAnsi="標楷體" w:cs="標楷體"/>
                <w:color w:val="000000"/>
                <w:sz w:val="20"/>
                <w:szCs w:val="20"/>
              </w:rPr>
            </w:pPr>
          </w:p>
        </w:tc>
        <w:tc>
          <w:tcPr>
            <w:tcW w:w="1275" w:type="dxa"/>
            <w:vMerge/>
          </w:tcPr>
          <w:p w14:paraId="4AD6D52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A2AFDE5" w14:textId="77777777">
        <w:trPr>
          <w:trHeight w:val="399"/>
        </w:trPr>
        <w:tc>
          <w:tcPr>
            <w:tcW w:w="993" w:type="dxa"/>
            <w:vMerge/>
            <w:shd w:val="clear" w:color="auto" w:fill="auto"/>
          </w:tcPr>
          <w:p w14:paraId="1176FE8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1D0E1F49"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2.透過團隊合作的社區評估，確立影響社區健康的問題，與社區重要人物商討社區改善辦法，依據輕重緩急與健康服務中心共同處理。</w:t>
            </w:r>
          </w:p>
        </w:tc>
        <w:tc>
          <w:tcPr>
            <w:tcW w:w="426" w:type="dxa"/>
            <w:vAlign w:val="center"/>
          </w:tcPr>
          <w:p w14:paraId="41D3027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571386D8" w14:textId="77777777" w:rsidR="004A2E27" w:rsidRDefault="004A2E27">
            <w:pPr>
              <w:jc w:val="center"/>
              <w:rPr>
                <w:rFonts w:ascii="標楷體" w:eastAsia="標楷體" w:hAnsi="標楷體" w:cs="標楷體"/>
                <w:color w:val="000000"/>
                <w:sz w:val="20"/>
                <w:szCs w:val="20"/>
              </w:rPr>
            </w:pPr>
          </w:p>
        </w:tc>
        <w:tc>
          <w:tcPr>
            <w:tcW w:w="567" w:type="dxa"/>
            <w:vAlign w:val="center"/>
          </w:tcPr>
          <w:p w14:paraId="2328FBF7" w14:textId="77777777" w:rsidR="004A2E27" w:rsidRDefault="004A2E27">
            <w:pPr>
              <w:jc w:val="center"/>
              <w:rPr>
                <w:rFonts w:ascii="標楷體" w:eastAsia="標楷體" w:hAnsi="標楷體" w:cs="標楷體"/>
                <w:color w:val="000000"/>
                <w:sz w:val="20"/>
                <w:szCs w:val="20"/>
              </w:rPr>
            </w:pPr>
          </w:p>
        </w:tc>
        <w:tc>
          <w:tcPr>
            <w:tcW w:w="567" w:type="dxa"/>
            <w:vAlign w:val="center"/>
          </w:tcPr>
          <w:p w14:paraId="7656F0FE" w14:textId="77777777" w:rsidR="004A2E27" w:rsidRDefault="004A2E27">
            <w:pPr>
              <w:jc w:val="center"/>
              <w:rPr>
                <w:rFonts w:ascii="標楷體" w:eastAsia="標楷體" w:hAnsi="標楷體" w:cs="標楷體"/>
                <w:color w:val="000000"/>
                <w:sz w:val="20"/>
                <w:szCs w:val="20"/>
              </w:rPr>
            </w:pPr>
          </w:p>
        </w:tc>
        <w:tc>
          <w:tcPr>
            <w:tcW w:w="1275" w:type="dxa"/>
            <w:vMerge/>
          </w:tcPr>
          <w:p w14:paraId="00683E4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5BC4FEB" w14:textId="77777777">
        <w:trPr>
          <w:trHeight w:val="221"/>
        </w:trPr>
        <w:tc>
          <w:tcPr>
            <w:tcW w:w="993" w:type="dxa"/>
            <w:vMerge/>
            <w:shd w:val="clear" w:color="auto" w:fill="auto"/>
          </w:tcPr>
          <w:p w14:paraId="1E5AFF9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240B9A4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3.將創新服務的概念應用於社區照護中，提升社區照護品質。</w:t>
            </w:r>
          </w:p>
        </w:tc>
        <w:tc>
          <w:tcPr>
            <w:tcW w:w="426" w:type="dxa"/>
            <w:vAlign w:val="center"/>
          </w:tcPr>
          <w:p w14:paraId="6C2A2A2C"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567" w:type="dxa"/>
            <w:vAlign w:val="center"/>
          </w:tcPr>
          <w:p w14:paraId="28A0C36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A755C80"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36A6DAC" w14:textId="77777777" w:rsidR="004A2E27" w:rsidRDefault="004A2E27">
            <w:pPr>
              <w:jc w:val="center"/>
              <w:rPr>
                <w:rFonts w:ascii="標楷體" w:eastAsia="標楷體" w:hAnsi="標楷體" w:cs="標楷體"/>
                <w:color w:val="000000"/>
                <w:sz w:val="20"/>
                <w:szCs w:val="20"/>
              </w:rPr>
            </w:pPr>
          </w:p>
        </w:tc>
        <w:tc>
          <w:tcPr>
            <w:tcW w:w="1275" w:type="dxa"/>
            <w:vMerge/>
          </w:tcPr>
          <w:p w14:paraId="64FE2AC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0B2F5CD" w14:textId="77777777">
        <w:trPr>
          <w:trHeight w:val="221"/>
        </w:trPr>
        <w:tc>
          <w:tcPr>
            <w:tcW w:w="993" w:type="dxa"/>
            <w:vMerge w:val="restart"/>
            <w:shd w:val="clear" w:color="auto" w:fill="auto"/>
          </w:tcPr>
          <w:p w14:paraId="24529741"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九、</w:t>
            </w:r>
          </w:p>
          <w:p w14:paraId="0F816AE3"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批判思考能力</w:t>
            </w:r>
          </w:p>
          <w:p w14:paraId="72EE4ADF"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(15%)</w:t>
            </w:r>
          </w:p>
        </w:tc>
        <w:tc>
          <w:tcPr>
            <w:tcW w:w="6662" w:type="dxa"/>
            <w:vAlign w:val="center"/>
          </w:tcPr>
          <w:p w14:paraId="3ABB46F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1.了解實習單位所屬社區組織結構及特性。</w:t>
            </w:r>
          </w:p>
        </w:tc>
        <w:tc>
          <w:tcPr>
            <w:tcW w:w="426" w:type="dxa"/>
            <w:vAlign w:val="center"/>
          </w:tcPr>
          <w:p w14:paraId="3D9F7363"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291A732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76BFB4D7"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389A5F9" w14:textId="77777777" w:rsidR="004A2E27" w:rsidRDefault="004A2E27">
            <w:pPr>
              <w:jc w:val="center"/>
              <w:rPr>
                <w:rFonts w:ascii="標楷體" w:eastAsia="標楷體" w:hAnsi="標楷體" w:cs="標楷體"/>
                <w:color w:val="000000"/>
                <w:sz w:val="20"/>
                <w:szCs w:val="20"/>
              </w:rPr>
            </w:pPr>
          </w:p>
        </w:tc>
        <w:tc>
          <w:tcPr>
            <w:tcW w:w="1275" w:type="dxa"/>
            <w:vMerge/>
          </w:tcPr>
          <w:p w14:paraId="42B123B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00BBC7C" w14:textId="77777777">
        <w:trPr>
          <w:trHeight w:val="221"/>
        </w:trPr>
        <w:tc>
          <w:tcPr>
            <w:tcW w:w="993" w:type="dxa"/>
            <w:vMerge/>
            <w:shd w:val="clear" w:color="auto" w:fill="auto"/>
          </w:tcPr>
          <w:p w14:paraId="0C8C6B4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01FD3ACC"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2.具備系統性、完整性資料收集能力</w:t>
            </w:r>
          </w:p>
        </w:tc>
        <w:tc>
          <w:tcPr>
            <w:tcW w:w="426" w:type="dxa"/>
            <w:vAlign w:val="center"/>
          </w:tcPr>
          <w:p w14:paraId="6AC56512"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31C34FE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2CDC9B0C" w14:textId="77777777" w:rsidR="004A2E27" w:rsidRDefault="004A2E27">
            <w:pPr>
              <w:jc w:val="center"/>
              <w:rPr>
                <w:rFonts w:ascii="標楷體" w:eastAsia="標楷體" w:hAnsi="標楷體" w:cs="標楷體"/>
                <w:color w:val="000000"/>
                <w:sz w:val="20"/>
                <w:szCs w:val="20"/>
              </w:rPr>
            </w:pPr>
          </w:p>
        </w:tc>
        <w:tc>
          <w:tcPr>
            <w:tcW w:w="567" w:type="dxa"/>
            <w:vAlign w:val="center"/>
          </w:tcPr>
          <w:p w14:paraId="2634DE33" w14:textId="77777777" w:rsidR="004A2E27" w:rsidRDefault="004A2E27">
            <w:pPr>
              <w:jc w:val="center"/>
              <w:rPr>
                <w:rFonts w:ascii="標楷體" w:eastAsia="標楷體" w:hAnsi="標楷體" w:cs="標楷體"/>
                <w:color w:val="000000"/>
                <w:sz w:val="20"/>
                <w:szCs w:val="20"/>
              </w:rPr>
            </w:pPr>
          </w:p>
        </w:tc>
        <w:tc>
          <w:tcPr>
            <w:tcW w:w="1275" w:type="dxa"/>
            <w:vMerge/>
          </w:tcPr>
          <w:p w14:paraId="553CFEE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5CF88DE" w14:textId="77777777">
        <w:trPr>
          <w:trHeight w:val="221"/>
        </w:trPr>
        <w:tc>
          <w:tcPr>
            <w:tcW w:w="993" w:type="dxa"/>
            <w:vMerge/>
            <w:shd w:val="clear" w:color="auto" w:fill="auto"/>
          </w:tcPr>
          <w:p w14:paraId="7D4AAF5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3535BC0E"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3.具備分析資料、推理辯證護理問題的能力</w:t>
            </w:r>
          </w:p>
        </w:tc>
        <w:tc>
          <w:tcPr>
            <w:tcW w:w="426" w:type="dxa"/>
            <w:vAlign w:val="center"/>
          </w:tcPr>
          <w:p w14:paraId="697C2CF1"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5BD4FACE"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4A6A83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88F6D90" w14:textId="77777777" w:rsidR="004A2E27" w:rsidRDefault="004A2E27">
            <w:pPr>
              <w:jc w:val="center"/>
              <w:rPr>
                <w:rFonts w:ascii="標楷體" w:eastAsia="標楷體" w:hAnsi="標楷體" w:cs="標楷體"/>
                <w:color w:val="000000"/>
                <w:sz w:val="20"/>
                <w:szCs w:val="20"/>
              </w:rPr>
            </w:pPr>
          </w:p>
        </w:tc>
        <w:tc>
          <w:tcPr>
            <w:tcW w:w="1275" w:type="dxa"/>
            <w:vMerge/>
          </w:tcPr>
          <w:p w14:paraId="116B20A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9EB04A8" w14:textId="77777777">
        <w:trPr>
          <w:trHeight w:val="221"/>
        </w:trPr>
        <w:tc>
          <w:tcPr>
            <w:tcW w:w="993" w:type="dxa"/>
            <w:vMerge/>
            <w:shd w:val="clear" w:color="auto" w:fill="auto"/>
          </w:tcPr>
          <w:p w14:paraId="15C2985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655A5C4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4.評估護理成效、滿足個案需要或改善問題、並適時修改護理計畫的能力</w:t>
            </w:r>
          </w:p>
        </w:tc>
        <w:tc>
          <w:tcPr>
            <w:tcW w:w="426" w:type="dxa"/>
            <w:vAlign w:val="center"/>
          </w:tcPr>
          <w:p w14:paraId="5693DFF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0205144E"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7E89F9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23E7676" w14:textId="77777777" w:rsidR="004A2E27" w:rsidRDefault="004A2E27">
            <w:pPr>
              <w:jc w:val="center"/>
              <w:rPr>
                <w:rFonts w:ascii="標楷體" w:eastAsia="標楷體" w:hAnsi="標楷體" w:cs="標楷體"/>
                <w:color w:val="000000"/>
                <w:sz w:val="20"/>
                <w:szCs w:val="20"/>
              </w:rPr>
            </w:pPr>
          </w:p>
        </w:tc>
        <w:tc>
          <w:tcPr>
            <w:tcW w:w="1275" w:type="dxa"/>
            <w:vMerge/>
          </w:tcPr>
          <w:p w14:paraId="4153763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531E47C" w14:textId="77777777">
        <w:trPr>
          <w:trHeight w:val="204"/>
        </w:trPr>
        <w:tc>
          <w:tcPr>
            <w:tcW w:w="7655" w:type="dxa"/>
            <w:gridSpan w:val="2"/>
            <w:shd w:val="clear" w:color="auto" w:fill="auto"/>
          </w:tcPr>
          <w:p w14:paraId="081E715C"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臨床表現成績</w:t>
            </w:r>
          </w:p>
        </w:tc>
        <w:tc>
          <w:tcPr>
            <w:tcW w:w="426" w:type="dxa"/>
            <w:vAlign w:val="center"/>
          </w:tcPr>
          <w:p w14:paraId="12EF7F1C"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100</w:t>
            </w:r>
          </w:p>
        </w:tc>
        <w:tc>
          <w:tcPr>
            <w:tcW w:w="567" w:type="dxa"/>
            <w:vAlign w:val="center"/>
          </w:tcPr>
          <w:p w14:paraId="08EC20D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5B5103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E3B7FE4" w14:textId="77777777" w:rsidR="004A2E27" w:rsidRDefault="004A2E27">
            <w:pPr>
              <w:jc w:val="center"/>
              <w:rPr>
                <w:rFonts w:ascii="標楷體" w:eastAsia="標楷體" w:hAnsi="標楷體" w:cs="標楷體"/>
                <w:color w:val="000000"/>
                <w:sz w:val="20"/>
                <w:szCs w:val="20"/>
              </w:rPr>
            </w:pPr>
          </w:p>
        </w:tc>
        <w:tc>
          <w:tcPr>
            <w:tcW w:w="1275" w:type="dxa"/>
            <w:vMerge/>
          </w:tcPr>
          <w:p w14:paraId="7BA6485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bl>
    <w:p w14:paraId="5617296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bl>
      <w:tblPr>
        <w:tblStyle w:val="aff7"/>
        <w:tblW w:w="1105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1999"/>
        <w:gridCol w:w="1926"/>
        <w:gridCol w:w="1984"/>
        <w:gridCol w:w="1701"/>
        <w:gridCol w:w="1559"/>
      </w:tblGrid>
      <w:tr w:rsidR="004A2E27" w14:paraId="332B0D2C" w14:textId="77777777">
        <w:tc>
          <w:tcPr>
            <w:tcW w:w="1888" w:type="dxa"/>
          </w:tcPr>
          <w:p w14:paraId="519C7C1B"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學生自評</w:t>
            </w:r>
          </w:p>
        </w:tc>
        <w:tc>
          <w:tcPr>
            <w:tcW w:w="1999" w:type="dxa"/>
          </w:tcPr>
          <w:p w14:paraId="7B520547"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臨床指導教師</w:t>
            </w:r>
          </w:p>
        </w:tc>
        <w:tc>
          <w:tcPr>
            <w:tcW w:w="1926" w:type="dxa"/>
          </w:tcPr>
          <w:p w14:paraId="14A15D19"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護理長</w:t>
            </w:r>
          </w:p>
        </w:tc>
        <w:tc>
          <w:tcPr>
            <w:tcW w:w="1984" w:type="dxa"/>
          </w:tcPr>
          <w:p w14:paraId="0D7D3591"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單位督導(長)</w:t>
            </w:r>
          </w:p>
        </w:tc>
        <w:tc>
          <w:tcPr>
            <w:tcW w:w="1701" w:type="dxa"/>
          </w:tcPr>
          <w:p w14:paraId="177CB8F8"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護理科教研組</w:t>
            </w:r>
          </w:p>
        </w:tc>
        <w:tc>
          <w:tcPr>
            <w:tcW w:w="1559" w:type="dxa"/>
          </w:tcPr>
          <w:p w14:paraId="26D0CBE6"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護理科主任</w:t>
            </w:r>
          </w:p>
        </w:tc>
      </w:tr>
      <w:tr w:rsidR="004A2E27" w14:paraId="42987C99" w14:textId="77777777">
        <w:tc>
          <w:tcPr>
            <w:tcW w:w="1888" w:type="dxa"/>
          </w:tcPr>
          <w:p w14:paraId="15A529ED" w14:textId="77777777" w:rsidR="004A2E27" w:rsidRDefault="004A2E27">
            <w:pPr>
              <w:jc w:val="both"/>
              <w:rPr>
                <w:rFonts w:ascii="標楷體" w:eastAsia="標楷體" w:hAnsi="標楷體" w:cs="標楷體"/>
                <w:color w:val="000000"/>
              </w:rPr>
            </w:pPr>
          </w:p>
          <w:p w14:paraId="7C4633DF" w14:textId="77777777" w:rsidR="004A2E27" w:rsidRDefault="004A2E27">
            <w:pPr>
              <w:jc w:val="both"/>
              <w:rPr>
                <w:rFonts w:ascii="標楷體" w:eastAsia="標楷體" w:hAnsi="標楷體" w:cs="標楷體"/>
                <w:color w:val="000000"/>
              </w:rPr>
            </w:pPr>
          </w:p>
          <w:p w14:paraId="2C40FCDB" w14:textId="77777777" w:rsidR="004A2E27" w:rsidRDefault="004A2E27">
            <w:pPr>
              <w:jc w:val="both"/>
              <w:rPr>
                <w:rFonts w:ascii="標楷體" w:eastAsia="標楷體" w:hAnsi="標楷體" w:cs="標楷體"/>
                <w:color w:val="000000"/>
              </w:rPr>
            </w:pPr>
          </w:p>
          <w:p w14:paraId="5431275D" w14:textId="77777777" w:rsidR="004A2E27" w:rsidRDefault="00071EE0">
            <w:pPr>
              <w:jc w:val="both"/>
              <w:rPr>
                <w:rFonts w:ascii="標楷體" w:eastAsia="標楷體" w:hAnsi="標楷體" w:cs="標楷體"/>
                <w:color w:val="000000"/>
              </w:rPr>
            </w:pPr>
            <w:r>
              <w:rPr>
                <w:rFonts w:ascii="標楷體" w:eastAsia="標楷體" w:hAnsi="標楷體" w:cs="標楷體"/>
                <w:color w:val="000000"/>
              </w:rPr>
              <w:t>簽名：</w:t>
            </w:r>
          </w:p>
        </w:tc>
        <w:tc>
          <w:tcPr>
            <w:tcW w:w="1999" w:type="dxa"/>
          </w:tcPr>
          <w:p w14:paraId="7CBFF166" w14:textId="77777777" w:rsidR="004A2E27" w:rsidRDefault="004A2E27">
            <w:pPr>
              <w:jc w:val="both"/>
              <w:rPr>
                <w:rFonts w:ascii="標楷體" w:eastAsia="標楷體" w:hAnsi="標楷體" w:cs="標楷體"/>
                <w:color w:val="000000"/>
              </w:rPr>
            </w:pPr>
          </w:p>
          <w:p w14:paraId="6A9CD55B" w14:textId="77777777" w:rsidR="004A2E27" w:rsidRDefault="004A2E27">
            <w:pPr>
              <w:jc w:val="both"/>
              <w:rPr>
                <w:rFonts w:ascii="標楷體" w:eastAsia="標楷體" w:hAnsi="標楷體" w:cs="標楷體"/>
                <w:color w:val="000000"/>
              </w:rPr>
            </w:pPr>
          </w:p>
        </w:tc>
        <w:tc>
          <w:tcPr>
            <w:tcW w:w="1926" w:type="dxa"/>
          </w:tcPr>
          <w:p w14:paraId="1DB1F547" w14:textId="77777777" w:rsidR="004A2E27" w:rsidRDefault="004A2E27">
            <w:pPr>
              <w:jc w:val="both"/>
              <w:rPr>
                <w:rFonts w:ascii="標楷體" w:eastAsia="標楷體" w:hAnsi="標楷體" w:cs="標楷體"/>
                <w:color w:val="000000"/>
              </w:rPr>
            </w:pPr>
          </w:p>
        </w:tc>
        <w:tc>
          <w:tcPr>
            <w:tcW w:w="1984" w:type="dxa"/>
          </w:tcPr>
          <w:p w14:paraId="4F1B69E0" w14:textId="77777777" w:rsidR="004A2E27" w:rsidRDefault="004A2E27">
            <w:pPr>
              <w:jc w:val="both"/>
              <w:rPr>
                <w:rFonts w:ascii="標楷體" w:eastAsia="標楷體" w:hAnsi="標楷體" w:cs="標楷體"/>
                <w:color w:val="000000"/>
              </w:rPr>
            </w:pPr>
          </w:p>
        </w:tc>
        <w:tc>
          <w:tcPr>
            <w:tcW w:w="1701" w:type="dxa"/>
          </w:tcPr>
          <w:p w14:paraId="69B9A258" w14:textId="77777777" w:rsidR="004A2E27" w:rsidRDefault="004A2E27">
            <w:pPr>
              <w:jc w:val="both"/>
              <w:rPr>
                <w:rFonts w:ascii="標楷體" w:eastAsia="標楷體" w:hAnsi="標楷體" w:cs="標楷體"/>
                <w:color w:val="000000"/>
              </w:rPr>
            </w:pPr>
          </w:p>
        </w:tc>
        <w:tc>
          <w:tcPr>
            <w:tcW w:w="1559" w:type="dxa"/>
          </w:tcPr>
          <w:p w14:paraId="1196005C" w14:textId="77777777" w:rsidR="004A2E27" w:rsidRDefault="004A2E27">
            <w:pPr>
              <w:jc w:val="both"/>
              <w:rPr>
                <w:rFonts w:ascii="標楷體" w:eastAsia="標楷體" w:hAnsi="標楷體" w:cs="標楷體"/>
                <w:color w:val="000000"/>
              </w:rPr>
            </w:pPr>
          </w:p>
        </w:tc>
      </w:tr>
    </w:tbl>
    <w:p w14:paraId="6EF0D5BE" w14:textId="77777777" w:rsidR="004A2E27" w:rsidRDefault="00071EE0">
      <w:pPr>
        <w:rPr>
          <w:rFonts w:ascii="標楷體" w:eastAsia="標楷體" w:hAnsi="標楷體" w:cs="標楷體"/>
          <w:b/>
          <w:color w:val="000000"/>
        </w:rPr>
      </w:pPr>
      <w:bookmarkStart w:id="3" w:name="_heading=h.1fob9te" w:colFirst="0" w:colLast="0"/>
      <w:bookmarkEnd w:id="3"/>
      <w:r>
        <w:rPr>
          <w:rFonts w:ascii="標楷體" w:eastAsia="標楷體" w:hAnsi="標楷體" w:cs="標楷體"/>
          <w:color w:val="000000"/>
        </w:rPr>
        <w:t>附件6-2</w:t>
      </w:r>
    </w:p>
    <w:p w14:paraId="2844C3E6" w14:textId="77777777" w:rsidR="004A2E27" w:rsidRDefault="00071EE0">
      <w:pPr>
        <w:ind w:left="1" w:hanging="1"/>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社區衛生護理學實習作業評量(二)</w:t>
      </w:r>
    </w:p>
    <w:p w14:paraId="711C1B5B"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學生姓名：                 學號：             實習單位：</w:t>
      </w:r>
    </w:p>
    <w:p w14:paraId="5E5252DD"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實習日期：   年   月   日至   年   月   日</w:t>
      </w:r>
    </w:p>
    <w:tbl>
      <w:tblPr>
        <w:tblStyle w:val="aff8"/>
        <w:tblW w:w="1019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1"/>
        <w:gridCol w:w="957"/>
        <w:gridCol w:w="6521"/>
        <w:gridCol w:w="558"/>
        <w:gridCol w:w="709"/>
        <w:gridCol w:w="992"/>
      </w:tblGrid>
      <w:tr w:rsidR="004A2E27" w14:paraId="68C36F3C" w14:textId="77777777">
        <w:trPr>
          <w:jc w:val="center"/>
        </w:trPr>
        <w:tc>
          <w:tcPr>
            <w:tcW w:w="7939" w:type="dxa"/>
            <w:gridSpan w:val="3"/>
          </w:tcPr>
          <w:p w14:paraId="1741DC34" w14:textId="77777777" w:rsidR="004A2E27" w:rsidRDefault="00071EE0">
            <w:pPr>
              <w:spacing w:line="240" w:lineRule="auto"/>
              <w:rPr>
                <w:rFonts w:ascii="標楷體" w:eastAsia="標楷體" w:hAnsi="標楷體" w:cs="標楷體"/>
                <w:b/>
                <w:color w:val="000000"/>
                <w:sz w:val="20"/>
                <w:szCs w:val="20"/>
              </w:rPr>
            </w:pPr>
            <w:r>
              <w:rPr>
                <w:rFonts w:ascii="標楷體" w:eastAsia="標楷體" w:hAnsi="標楷體" w:cs="標楷體"/>
                <w:b/>
                <w:color w:val="000000"/>
                <w:sz w:val="20"/>
                <w:szCs w:val="20"/>
              </w:rPr>
              <w:t>評量項目</w:t>
            </w:r>
          </w:p>
        </w:tc>
        <w:tc>
          <w:tcPr>
            <w:tcW w:w="558" w:type="dxa"/>
          </w:tcPr>
          <w:p w14:paraId="54A96A4A" w14:textId="77777777" w:rsidR="004A2E27" w:rsidRDefault="00071EE0">
            <w:pPr>
              <w:spacing w:line="240" w:lineRule="auto"/>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分數</w:t>
            </w:r>
          </w:p>
        </w:tc>
        <w:tc>
          <w:tcPr>
            <w:tcW w:w="709" w:type="dxa"/>
          </w:tcPr>
          <w:p w14:paraId="025F89F4" w14:textId="77777777" w:rsidR="004A2E27" w:rsidRDefault="00071EE0">
            <w:pPr>
              <w:spacing w:line="240" w:lineRule="auto"/>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成績</w:t>
            </w:r>
          </w:p>
        </w:tc>
        <w:tc>
          <w:tcPr>
            <w:tcW w:w="992" w:type="dxa"/>
          </w:tcPr>
          <w:p w14:paraId="263C0CCA" w14:textId="77777777" w:rsidR="004A2E27" w:rsidRDefault="00071EE0">
            <w:pPr>
              <w:spacing w:line="240" w:lineRule="auto"/>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評量資料</w:t>
            </w:r>
          </w:p>
        </w:tc>
      </w:tr>
      <w:tr w:rsidR="004A2E27" w14:paraId="32991BAD" w14:textId="77777777">
        <w:trPr>
          <w:cantSplit/>
          <w:trHeight w:val="247"/>
          <w:jc w:val="center"/>
        </w:trPr>
        <w:tc>
          <w:tcPr>
            <w:tcW w:w="461" w:type="dxa"/>
            <w:vMerge w:val="restart"/>
            <w:tcBorders>
              <w:right w:val="single" w:sz="4" w:space="0" w:color="000000"/>
            </w:tcBorders>
            <w:vAlign w:val="center"/>
          </w:tcPr>
          <w:p w14:paraId="2C8F3713"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擇一繳交40%</w:t>
            </w:r>
          </w:p>
        </w:tc>
        <w:tc>
          <w:tcPr>
            <w:tcW w:w="957" w:type="dxa"/>
            <w:vMerge w:val="restart"/>
            <w:tcBorders>
              <w:left w:val="single" w:sz="4" w:space="0" w:color="000000"/>
              <w:right w:val="single" w:sz="4" w:space="0" w:color="000000"/>
            </w:tcBorders>
            <w:vAlign w:val="center"/>
          </w:tcPr>
          <w:p w14:paraId="0D40AB6C" w14:textId="77777777" w:rsidR="004A2E27" w:rsidRDefault="00071EE0">
            <w:pPr>
              <w:spacing w:line="240" w:lineRule="auto"/>
              <w:ind w:left="1"/>
              <w:rPr>
                <w:rFonts w:ascii="標楷體" w:eastAsia="標楷體" w:hAnsi="標楷體" w:cs="標楷體"/>
                <w:color w:val="000000"/>
                <w:sz w:val="20"/>
                <w:szCs w:val="20"/>
              </w:rPr>
            </w:pPr>
            <w:r>
              <w:rPr>
                <w:rFonts w:ascii="標楷體" w:eastAsia="標楷體" w:hAnsi="標楷體" w:cs="標楷體"/>
                <w:color w:val="000000"/>
                <w:sz w:val="20"/>
                <w:szCs w:val="20"/>
              </w:rPr>
              <w:t>家庭評估報告</w:t>
            </w:r>
          </w:p>
        </w:tc>
        <w:tc>
          <w:tcPr>
            <w:tcW w:w="6521" w:type="dxa"/>
            <w:tcBorders>
              <w:left w:val="single" w:sz="4" w:space="0" w:color="000000"/>
              <w:bottom w:val="single" w:sz="6" w:space="0" w:color="000000"/>
            </w:tcBorders>
            <w:vAlign w:val="center"/>
          </w:tcPr>
          <w:p w14:paraId="04FD07B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1.清楚敘述選擇此個案之原因及重要性</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1D6A71"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restart"/>
            <w:vAlign w:val="center"/>
          </w:tcPr>
          <w:p w14:paraId="55895A06"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114F8474" w14:textId="77777777" w:rsidR="004A2E27" w:rsidRDefault="004A2E27">
            <w:pPr>
              <w:pBdr>
                <w:top w:val="nil"/>
                <w:left w:val="nil"/>
                <w:bottom w:val="nil"/>
                <w:right w:val="nil"/>
                <w:between w:val="nil"/>
              </w:pBdr>
              <w:spacing w:line="240" w:lineRule="auto"/>
              <w:rPr>
                <w:rFonts w:ascii="標楷體" w:eastAsia="標楷體" w:hAnsi="標楷體" w:cs="標楷體"/>
                <w:color w:val="000000"/>
                <w:sz w:val="20"/>
                <w:szCs w:val="20"/>
              </w:rPr>
            </w:pPr>
          </w:p>
        </w:tc>
      </w:tr>
      <w:tr w:rsidR="004A2E27" w14:paraId="013783D7" w14:textId="77777777">
        <w:trPr>
          <w:cantSplit/>
          <w:trHeight w:val="237"/>
          <w:jc w:val="center"/>
        </w:trPr>
        <w:tc>
          <w:tcPr>
            <w:tcW w:w="461" w:type="dxa"/>
            <w:vMerge/>
            <w:tcBorders>
              <w:right w:val="single" w:sz="4" w:space="0" w:color="000000"/>
            </w:tcBorders>
            <w:vAlign w:val="center"/>
          </w:tcPr>
          <w:p w14:paraId="36C784E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1F426F9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52BF5C8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2.文獻查證完整且有組織性</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4E7A9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709" w:type="dxa"/>
            <w:vMerge/>
            <w:vAlign w:val="center"/>
          </w:tcPr>
          <w:p w14:paraId="67C2E0B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3A343DE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6270A3E" w14:textId="77777777">
        <w:trPr>
          <w:cantSplit/>
          <w:trHeight w:val="315"/>
          <w:jc w:val="center"/>
        </w:trPr>
        <w:tc>
          <w:tcPr>
            <w:tcW w:w="461" w:type="dxa"/>
            <w:vMerge/>
            <w:tcBorders>
              <w:right w:val="single" w:sz="4" w:space="0" w:color="000000"/>
            </w:tcBorders>
            <w:vAlign w:val="center"/>
          </w:tcPr>
          <w:p w14:paraId="49C9761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50C3556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70B00C9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3.能運用各種收集資料之方法，包括會談、觀察、身體檢查等收集資料。</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DFAADD"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7</w:t>
            </w:r>
          </w:p>
        </w:tc>
        <w:tc>
          <w:tcPr>
            <w:tcW w:w="709" w:type="dxa"/>
            <w:vMerge/>
            <w:vAlign w:val="center"/>
          </w:tcPr>
          <w:p w14:paraId="1BAAA82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7D014E5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363445C" w14:textId="77777777">
        <w:trPr>
          <w:cantSplit/>
          <w:trHeight w:val="315"/>
          <w:jc w:val="center"/>
        </w:trPr>
        <w:tc>
          <w:tcPr>
            <w:tcW w:w="461" w:type="dxa"/>
            <w:vMerge/>
            <w:tcBorders>
              <w:right w:val="single" w:sz="4" w:space="0" w:color="000000"/>
            </w:tcBorders>
            <w:vAlign w:val="center"/>
          </w:tcPr>
          <w:p w14:paraId="12C0ADA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04D21A2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0B4174FA"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4.正確分析案家現存與潛在性之健康問題。</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16080"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26500BD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67E3A5F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60C0880" w14:textId="77777777">
        <w:trPr>
          <w:cantSplit/>
          <w:trHeight w:val="315"/>
          <w:jc w:val="center"/>
        </w:trPr>
        <w:tc>
          <w:tcPr>
            <w:tcW w:w="461" w:type="dxa"/>
            <w:vMerge/>
            <w:tcBorders>
              <w:right w:val="single" w:sz="4" w:space="0" w:color="000000"/>
            </w:tcBorders>
            <w:vAlign w:val="center"/>
          </w:tcPr>
          <w:p w14:paraId="32423D6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323AC3A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136FD334"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5.擬定個別性且具體可行之護理計劃及措施</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631F4"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3CB7431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5D95C74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423416D" w14:textId="77777777">
        <w:trPr>
          <w:cantSplit/>
          <w:trHeight w:val="315"/>
          <w:jc w:val="center"/>
        </w:trPr>
        <w:tc>
          <w:tcPr>
            <w:tcW w:w="461" w:type="dxa"/>
            <w:vMerge/>
            <w:tcBorders>
              <w:right w:val="single" w:sz="4" w:space="0" w:color="000000"/>
            </w:tcBorders>
            <w:vAlign w:val="center"/>
          </w:tcPr>
          <w:p w14:paraId="26AEF86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217D7D5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663D285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6.能有系統地呈現評估資料及報告。</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42BB33"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4214629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2316937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EEE871E" w14:textId="77777777">
        <w:trPr>
          <w:cantSplit/>
          <w:trHeight w:val="315"/>
          <w:jc w:val="center"/>
        </w:trPr>
        <w:tc>
          <w:tcPr>
            <w:tcW w:w="461" w:type="dxa"/>
            <w:vMerge/>
            <w:tcBorders>
              <w:right w:val="single" w:sz="4" w:space="0" w:color="000000"/>
            </w:tcBorders>
            <w:vAlign w:val="center"/>
          </w:tcPr>
          <w:p w14:paraId="4791B13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3B49454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04F49A81"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7.依目標正確評價護理措施之成效。</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8002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178BE33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6C9799A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794BAEB" w14:textId="77777777">
        <w:trPr>
          <w:cantSplit/>
          <w:trHeight w:val="315"/>
          <w:jc w:val="center"/>
        </w:trPr>
        <w:tc>
          <w:tcPr>
            <w:tcW w:w="461" w:type="dxa"/>
            <w:vMerge/>
            <w:tcBorders>
              <w:right w:val="single" w:sz="4" w:space="0" w:color="000000"/>
            </w:tcBorders>
            <w:vAlign w:val="center"/>
          </w:tcPr>
          <w:p w14:paraId="6FC24FA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0C76BDF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42638AB8"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8.書面報告採APA格式</w:t>
            </w:r>
          </w:p>
        </w:tc>
        <w:tc>
          <w:tcPr>
            <w:tcW w:w="55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FCD9FB0"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709" w:type="dxa"/>
            <w:vMerge/>
            <w:vAlign w:val="center"/>
          </w:tcPr>
          <w:p w14:paraId="0E7423E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1891AC8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4DCA9F0" w14:textId="77777777">
        <w:trPr>
          <w:cantSplit/>
          <w:trHeight w:val="336"/>
          <w:jc w:val="center"/>
        </w:trPr>
        <w:tc>
          <w:tcPr>
            <w:tcW w:w="461" w:type="dxa"/>
            <w:vMerge/>
            <w:tcBorders>
              <w:right w:val="single" w:sz="4" w:space="0" w:color="000000"/>
            </w:tcBorders>
            <w:vAlign w:val="center"/>
          </w:tcPr>
          <w:p w14:paraId="0FD3973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val="restart"/>
            <w:tcBorders>
              <w:left w:val="single" w:sz="4" w:space="0" w:color="000000"/>
              <w:right w:val="single" w:sz="4" w:space="0" w:color="000000"/>
            </w:tcBorders>
            <w:vAlign w:val="center"/>
          </w:tcPr>
          <w:p w14:paraId="435D34FB"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社區評估報告</w:t>
            </w:r>
          </w:p>
          <w:p w14:paraId="69C661C4" w14:textId="77777777" w:rsidR="004A2E27" w:rsidRDefault="004A2E27">
            <w:pPr>
              <w:spacing w:line="240"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7AA17B35"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1.能運用各種收集資料之方法獲得社區1、2手之資料。</w:t>
            </w:r>
          </w:p>
        </w:tc>
        <w:tc>
          <w:tcPr>
            <w:tcW w:w="55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000ACB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11</w:t>
            </w:r>
          </w:p>
        </w:tc>
        <w:tc>
          <w:tcPr>
            <w:tcW w:w="709" w:type="dxa"/>
            <w:vMerge w:val="restart"/>
            <w:vAlign w:val="center"/>
          </w:tcPr>
          <w:p w14:paraId="54EFE50A"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12329FAE"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1.社區資料收集過程</w:t>
            </w:r>
          </w:p>
          <w:p w14:paraId="3B249108"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2.認識社區報告</w:t>
            </w:r>
          </w:p>
        </w:tc>
      </w:tr>
      <w:tr w:rsidR="004A2E27" w14:paraId="75F4B42B" w14:textId="77777777">
        <w:trPr>
          <w:cantSplit/>
          <w:trHeight w:val="336"/>
          <w:jc w:val="center"/>
        </w:trPr>
        <w:tc>
          <w:tcPr>
            <w:tcW w:w="461" w:type="dxa"/>
            <w:vMerge/>
            <w:tcBorders>
              <w:right w:val="single" w:sz="4" w:space="0" w:color="000000"/>
            </w:tcBorders>
            <w:vAlign w:val="center"/>
          </w:tcPr>
          <w:p w14:paraId="2070215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08BC1FE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3420F98C"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2.能正確分析社區各系統特性及資源。</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1249C5"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8</w:t>
            </w:r>
          </w:p>
        </w:tc>
        <w:tc>
          <w:tcPr>
            <w:tcW w:w="709" w:type="dxa"/>
            <w:vMerge/>
            <w:vAlign w:val="center"/>
          </w:tcPr>
          <w:p w14:paraId="08A5099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3E6CFB6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6F56EFF6" w14:textId="77777777">
        <w:trPr>
          <w:cantSplit/>
          <w:trHeight w:val="336"/>
          <w:jc w:val="center"/>
        </w:trPr>
        <w:tc>
          <w:tcPr>
            <w:tcW w:w="461" w:type="dxa"/>
            <w:vMerge/>
            <w:tcBorders>
              <w:right w:val="single" w:sz="4" w:space="0" w:color="000000"/>
            </w:tcBorders>
            <w:vAlign w:val="center"/>
          </w:tcPr>
          <w:p w14:paraId="47B0C01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62C636E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6935221E"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3.能擬定社區潛在及現存健康問題。</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ACFC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8</w:t>
            </w:r>
          </w:p>
        </w:tc>
        <w:tc>
          <w:tcPr>
            <w:tcW w:w="709" w:type="dxa"/>
            <w:vMerge/>
            <w:vAlign w:val="center"/>
          </w:tcPr>
          <w:p w14:paraId="3AB31C2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044BE9D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6A220203" w14:textId="77777777">
        <w:trPr>
          <w:cantSplit/>
          <w:trHeight w:val="336"/>
          <w:jc w:val="center"/>
        </w:trPr>
        <w:tc>
          <w:tcPr>
            <w:tcW w:w="461" w:type="dxa"/>
            <w:vMerge/>
            <w:tcBorders>
              <w:right w:val="single" w:sz="4" w:space="0" w:color="000000"/>
            </w:tcBorders>
            <w:vAlign w:val="center"/>
          </w:tcPr>
          <w:p w14:paraId="7540B12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4DD9A1C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311F2894"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4.能有系統地呈現評估資料及書面報告。</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489D7"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8</w:t>
            </w:r>
          </w:p>
        </w:tc>
        <w:tc>
          <w:tcPr>
            <w:tcW w:w="709" w:type="dxa"/>
            <w:vMerge/>
            <w:vAlign w:val="center"/>
          </w:tcPr>
          <w:p w14:paraId="1308A8F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4E45E2F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BC88CF1" w14:textId="77777777">
        <w:trPr>
          <w:cantSplit/>
          <w:trHeight w:val="336"/>
          <w:jc w:val="center"/>
        </w:trPr>
        <w:tc>
          <w:tcPr>
            <w:tcW w:w="461" w:type="dxa"/>
            <w:vMerge/>
            <w:tcBorders>
              <w:right w:val="single" w:sz="4" w:space="0" w:color="000000"/>
            </w:tcBorders>
            <w:vAlign w:val="center"/>
          </w:tcPr>
          <w:p w14:paraId="35B421D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5A829BB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5F9C327D"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5.書面報告採APA格式</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49C70C"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5765BE7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7548FAC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F94F4EE" w14:textId="77777777">
        <w:trPr>
          <w:cantSplit/>
          <w:trHeight w:val="284"/>
          <w:jc w:val="center"/>
        </w:trPr>
        <w:tc>
          <w:tcPr>
            <w:tcW w:w="1418" w:type="dxa"/>
            <w:gridSpan w:val="2"/>
            <w:vMerge w:val="restart"/>
            <w:tcBorders>
              <w:right w:val="single" w:sz="4" w:space="0" w:color="000000"/>
            </w:tcBorders>
            <w:vAlign w:val="center"/>
          </w:tcPr>
          <w:p w14:paraId="27D3B053"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衛生教育報告20%</w:t>
            </w:r>
          </w:p>
        </w:tc>
        <w:tc>
          <w:tcPr>
            <w:tcW w:w="6521" w:type="dxa"/>
            <w:tcBorders>
              <w:left w:val="single" w:sz="4" w:space="0" w:color="000000"/>
              <w:bottom w:val="single" w:sz="6" w:space="0" w:color="000000"/>
            </w:tcBorders>
            <w:vAlign w:val="center"/>
          </w:tcPr>
          <w:p w14:paraId="7F20318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1.文獻查證完整且有組織性</w:t>
            </w:r>
          </w:p>
        </w:tc>
        <w:tc>
          <w:tcPr>
            <w:tcW w:w="558" w:type="dxa"/>
            <w:vAlign w:val="center"/>
          </w:tcPr>
          <w:p w14:paraId="1118C590"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restart"/>
            <w:vAlign w:val="center"/>
          </w:tcPr>
          <w:p w14:paraId="7E5FDDBB"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3ECA468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1.個人及團體衛生教育活動</w:t>
            </w:r>
          </w:p>
          <w:p w14:paraId="7100324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2.團體衛生教育報告</w:t>
            </w:r>
          </w:p>
        </w:tc>
      </w:tr>
      <w:tr w:rsidR="004A2E27" w14:paraId="1C80DAD5" w14:textId="77777777">
        <w:trPr>
          <w:cantSplit/>
          <w:trHeight w:val="280"/>
          <w:jc w:val="center"/>
        </w:trPr>
        <w:tc>
          <w:tcPr>
            <w:tcW w:w="1418" w:type="dxa"/>
            <w:gridSpan w:val="2"/>
            <w:vMerge/>
            <w:tcBorders>
              <w:right w:val="single" w:sz="4" w:space="0" w:color="000000"/>
            </w:tcBorders>
            <w:vAlign w:val="center"/>
          </w:tcPr>
          <w:p w14:paraId="0085181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0CFAFF9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2.能擬訂適當的衛生教育計畫</w:t>
            </w:r>
          </w:p>
        </w:tc>
        <w:tc>
          <w:tcPr>
            <w:tcW w:w="558" w:type="dxa"/>
            <w:vAlign w:val="center"/>
          </w:tcPr>
          <w:p w14:paraId="142BB1F4"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6B568CC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7264B50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1788DDCC" w14:textId="77777777">
        <w:trPr>
          <w:cantSplit/>
          <w:trHeight w:val="280"/>
          <w:jc w:val="center"/>
        </w:trPr>
        <w:tc>
          <w:tcPr>
            <w:tcW w:w="1418" w:type="dxa"/>
            <w:gridSpan w:val="2"/>
            <w:vMerge/>
            <w:tcBorders>
              <w:right w:val="single" w:sz="4" w:space="0" w:color="000000"/>
            </w:tcBorders>
            <w:vAlign w:val="center"/>
          </w:tcPr>
          <w:p w14:paraId="1657CD6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416FF92E"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3.教案書寫具統整性及組織性</w:t>
            </w:r>
          </w:p>
        </w:tc>
        <w:tc>
          <w:tcPr>
            <w:tcW w:w="558" w:type="dxa"/>
            <w:vAlign w:val="center"/>
          </w:tcPr>
          <w:p w14:paraId="7FB730D9"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ign w:val="center"/>
          </w:tcPr>
          <w:p w14:paraId="31D9FE8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13073BA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233D142" w14:textId="77777777">
        <w:trPr>
          <w:cantSplit/>
          <w:trHeight w:val="280"/>
          <w:jc w:val="center"/>
        </w:trPr>
        <w:tc>
          <w:tcPr>
            <w:tcW w:w="1418" w:type="dxa"/>
            <w:gridSpan w:val="2"/>
            <w:vMerge/>
            <w:tcBorders>
              <w:right w:val="single" w:sz="4" w:space="0" w:color="000000"/>
            </w:tcBorders>
            <w:vAlign w:val="center"/>
          </w:tcPr>
          <w:p w14:paraId="78B1AA4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52DF7250"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4.劇本能依教學活動及目標設計</w:t>
            </w:r>
          </w:p>
        </w:tc>
        <w:tc>
          <w:tcPr>
            <w:tcW w:w="558" w:type="dxa"/>
            <w:vAlign w:val="center"/>
          </w:tcPr>
          <w:p w14:paraId="61314A31"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ign w:val="center"/>
          </w:tcPr>
          <w:p w14:paraId="3AF81F8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5BDF57B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658386C" w14:textId="77777777">
        <w:trPr>
          <w:cantSplit/>
          <w:trHeight w:val="280"/>
          <w:jc w:val="center"/>
        </w:trPr>
        <w:tc>
          <w:tcPr>
            <w:tcW w:w="1418" w:type="dxa"/>
            <w:gridSpan w:val="2"/>
            <w:vMerge/>
            <w:tcBorders>
              <w:right w:val="single" w:sz="4" w:space="0" w:color="000000"/>
            </w:tcBorders>
            <w:vAlign w:val="center"/>
          </w:tcPr>
          <w:p w14:paraId="38EF8E0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5929174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5.依目標正確評價衛生教育之成效。</w:t>
            </w:r>
          </w:p>
        </w:tc>
        <w:tc>
          <w:tcPr>
            <w:tcW w:w="558" w:type="dxa"/>
            <w:tcBorders>
              <w:bottom w:val="single" w:sz="6" w:space="0" w:color="000000"/>
            </w:tcBorders>
            <w:vAlign w:val="center"/>
          </w:tcPr>
          <w:p w14:paraId="186E21F6"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709" w:type="dxa"/>
            <w:vMerge/>
            <w:vAlign w:val="center"/>
          </w:tcPr>
          <w:p w14:paraId="54198BD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7315CCA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8E3828A" w14:textId="77777777">
        <w:trPr>
          <w:cantSplit/>
          <w:trHeight w:val="318"/>
          <w:jc w:val="center"/>
        </w:trPr>
        <w:tc>
          <w:tcPr>
            <w:tcW w:w="1418" w:type="dxa"/>
            <w:gridSpan w:val="2"/>
            <w:vMerge w:val="restart"/>
            <w:tcBorders>
              <w:right w:val="single" w:sz="4" w:space="0" w:color="000000"/>
            </w:tcBorders>
            <w:vAlign w:val="center"/>
          </w:tcPr>
          <w:p w14:paraId="21794B7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實習心得10%</w:t>
            </w:r>
          </w:p>
        </w:tc>
        <w:tc>
          <w:tcPr>
            <w:tcW w:w="6521" w:type="dxa"/>
            <w:tcBorders>
              <w:left w:val="single" w:sz="4" w:space="0" w:color="000000"/>
              <w:bottom w:val="single" w:sz="6" w:space="0" w:color="000000"/>
            </w:tcBorders>
            <w:vAlign w:val="center"/>
          </w:tcPr>
          <w:p w14:paraId="45520CD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1.週心得</w:t>
            </w:r>
          </w:p>
        </w:tc>
        <w:tc>
          <w:tcPr>
            <w:tcW w:w="558" w:type="dxa"/>
            <w:vAlign w:val="center"/>
          </w:tcPr>
          <w:p w14:paraId="77C2AB47"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709" w:type="dxa"/>
            <w:vMerge w:val="restart"/>
            <w:vAlign w:val="center"/>
          </w:tcPr>
          <w:p w14:paraId="0231BE94"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4968E9F0" w14:textId="77777777" w:rsidR="004A2E27" w:rsidRDefault="004A2E27">
            <w:pPr>
              <w:spacing w:line="240" w:lineRule="auto"/>
              <w:rPr>
                <w:rFonts w:ascii="標楷體" w:eastAsia="標楷體" w:hAnsi="標楷體" w:cs="標楷體"/>
                <w:color w:val="000000"/>
                <w:sz w:val="20"/>
                <w:szCs w:val="20"/>
              </w:rPr>
            </w:pPr>
          </w:p>
        </w:tc>
      </w:tr>
      <w:tr w:rsidR="004A2E27" w14:paraId="2CBDD501" w14:textId="77777777">
        <w:trPr>
          <w:cantSplit/>
          <w:trHeight w:val="318"/>
          <w:jc w:val="center"/>
        </w:trPr>
        <w:tc>
          <w:tcPr>
            <w:tcW w:w="1418" w:type="dxa"/>
            <w:gridSpan w:val="2"/>
            <w:vMerge/>
            <w:tcBorders>
              <w:right w:val="single" w:sz="4" w:space="0" w:color="000000"/>
            </w:tcBorders>
            <w:vAlign w:val="center"/>
          </w:tcPr>
          <w:p w14:paraId="2B13DD9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3429EF69"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2.總心得</w:t>
            </w:r>
          </w:p>
        </w:tc>
        <w:tc>
          <w:tcPr>
            <w:tcW w:w="558" w:type="dxa"/>
            <w:tcBorders>
              <w:bottom w:val="single" w:sz="6" w:space="0" w:color="000000"/>
            </w:tcBorders>
            <w:vAlign w:val="center"/>
          </w:tcPr>
          <w:p w14:paraId="47D25008"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ign w:val="center"/>
          </w:tcPr>
          <w:p w14:paraId="6A55284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5FF7492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651C3D69" w14:textId="77777777">
        <w:trPr>
          <w:cantSplit/>
          <w:trHeight w:val="280"/>
          <w:jc w:val="center"/>
        </w:trPr>
        <w:tc>
          <w:tcPr>
            <w:tcW w:w="1418" w:type="dxa"/>
            <w:gridSpan w:val="2"/>
            <w:vMerge w:val="restart"/>
            <w:tcBorders>
              <w:right w:val="single" w:sz="4" w:space="0" w:color="000000"/>
            </w:tcBorders>
            <w:vAlign w:val="center"/>
          </w:tcPr>
          <w:p w14:paraId="09A1428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讀書報告15%</w:t>
            </w:r>
          </w:p>
        </w:tc>
        <w:tc>
          <w:tcPr>
            <w:tcW w:w="6521" w:type="dxa"/>
            <w:tcBorders>
              <w:left w:val="single" w:sz="4" w:space="0" w:color="000000"/>
              <w:bottom w:val="single" w:sz="6" w:space="0" w:color="000000"/>
            </w:tcBorders>
            <w:vAlign w:val="center"/>
          </w:tcPr>
          <w:p w14:paraId="0A832E7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1.報告內容能切合主題</w:t>
            </w:r>
          </w:p>
        </w:tc>
        <w:tc>
          <w:tcPr>
            <w:tcW w:w="558" w:type="dxa"/>
            <w:vAlign w:val="center"/>
          </w:tcPr>
          <w:p w14:paraId="659A156B"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709" w:type="dxa"/>
            <w:vMerge w:val="restart"/>
            <w:vAlign w:val="center"/>
          </w:tcPr>
          <w:p w14:paraId="63349EAF"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74B8803B" w14:textId="77777777" w:rsidR="004A2E27" w:rsidRDefault="004A2E27">
            <w:pPr>
              <w:spacing w:line="240" w:lineRule="auto"/>
              <w:rPr>
                <w:rFonts w:ascii="標楷體" w:eastAsia="標楷體" w:hAnsi="標楷體" w:cs="標楷體"/>
                <w:color w:val="000000"/>
                <w:sz w:val="20"/>
                <w:szCs w:val="20"/>
              </w:rPr>
            </w:pPr>
          </w:p>
        </w:tc>
      </w:tr>
      <w:tr w:rsidR="004A2E27" w14:paraId="6EC8FDE6" w14:textId="77777777">
        <w:trPr>
          <w:cantSplit/>
          <w:trHeight w:val="280"/>
          <w:jc w:val="center"/>
        </w:trPr>
        <w:tc>
          <w:tcPr>
            <w:tcW w:w="1418" w:type="dxa"/>
            <w:gridSpan w:val="2"/>
            <w:vMerge/>
            <w:tcBorders>
              <w:right w:val="single" w:sz="4" w:space="0" w:color="000000"/>
            </w:tcBorders>
            <w:vAlign w:val="center"/>
          </w:tcPr>
          <w:p w14:paraId="076CC73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7323CCF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2.報告書寫具統整性及組織性</w:t>
            </w:r>
          </w:p>
        </w:tc>
        <w:tc>
          <w:tcPr>
            <w:tcW w:w="558" w:type="dxa"/>
            <w:vAlign w:val="center"/>
          </w:tcPr>
          <w:p w14:paraId="3F7C0CB5"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709" w:type="dxa"/>
            <w:vMerge/>
            <w:vAlign w:val="center"/>
          </w:tcPr>
          <w:p w14:paraId="15004CE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479308E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B38B879" w14:textId="77777777">
        <w:trPr>
          <w:cantSplit/>
          <w:trHeight w:val="280"/>
          <w:jc w:val="center"/>
        </w:trPr>
        <w:tc>
          <w:tcPr>
            <w:tcW w:w="1418" w:type="dxa"/>
            <w:gridSpan w:val="2"/>
            <w:vMerge/>
            <w:tcBorders>
              <w:right w:val="single" w:sz="4" w:space="0" w:color="000000"/>
            </w:tcBorders>
            <w:vAlign w:val="center"/>
          </w:tcPr>
          <w:p w14:paraId="2FC1500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2628C0F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3.書面報告採APA格式</w:t>
            </w:r>
          </w:p>
        </w:tc>
        <w:tc>
          <w:tcPr>
            <w:tcW w:w="558" w:type="dxa"/>
            <w:tcBorders>
              <w:bottom w:val="single" w:sz="6" w:space="0" w:color="000000"/>
            </w:tcBorders>
            <w:vAlign w:val="center"/>
          </w:tcPr>
          <w:p w14:paraId="04808195"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709" w:type="dxa"/>
            <w:vMerge/>
            <w:vAlign w:val="center"/>
          </w:tcPr>
          <w:p w14:paraId="50F7D22C"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4E46BFC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BE49BF4" w14:textId="77777777">
        <w:trPr>
          <w:cantSplit/>
          <w:jc w:val="center"/>
        </w:trPr>
        <w:tc>
          <w:tcPr>
            <w:tcW w:w="1418" w:type="dxa"/>
            <w:gridSpan w:val="2"/>
            <w:tcBorders>
              <w:bottom w:val="single" w:sz="6" w:space="0" w:color="000000"/>
              <w:right w:val="single" w:sz="4" w:space="0" w:color="000000"/>
            </w:tcBorders>
            <w:vAlign w:val="center"/>
          </w:tcPr>
          <w:p w14:paraId="1A09B8C0"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平時測驗15%</w:t>
            </w:r>
          </w:p>
        </w:tc>
        <w:tc>
          <w:tcPr>
            <w:tcW w:w="6521" w:type="dxa"/>
            <w:tcBorders>
              <w:left w:val="single" w:sz="4" w:space="0" w:color="000000"/>
              <w:bottom w:val="single" w:sz="6" w:space="0" w:color="000000"/>
            </w:tcBorders>
            <w:vAlign w:val="center"/>
          </w:tcPr>
          <w:p w14:paraId="02015979"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各次成績登錄於下列並取其平均值</w:t>
            </w:r>
          </w:p>
        </w:tc>
        <w:tc>
          <w:tcPr>
            <w:tcW w:w="558" w:type="dxa"/>
            <w:tcBorders>
              <w:bottom w:val="single" w:sz="6" w:space="0" w:color="000000"/>
            </w:tcBorders>
            <w:vAlign w:val="center"/>
          </w:tcPr>
          <w:p w14:paraId="08D22185"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15</w:t>
            </w:r>
          </w:p>
        </w:tc>
        <w:tc>
          <w:tcPr>
            <w:tcW w:w="709" w:type="dxa"/>
            <w:tcBorders>
              <w:bottom w:val="single" w:sz="6" w:space="0" w:color="000000"/>
            </w:tcBorders>
            <w:vAlign w:val="center"/>
          </w:tcPr>
          <w:p w14:paraId="005CA564" w14:textId="77777777" w:rsidR="004A2E27" w:rsidRDefault="004A2E27">
            <w:pPr>
              <w:spacing w:line="240" w:lineRule="auto"/>
              <w:rPr>
                <w:rFonts w:ascii="標楷體" w:eastAsia="標楷體" w:hAnsi="標楷體" w:cs="標楷體"/>
                <w:color w:val="000000"/>
                <w:sz w:val="20"/>
                <w:szCs w:val="20"/>
              </w:rPr>
            </w:pPr>
          </w:p>
        </w:tc>
        <w:tc>
          <w:tcPr>
            <w:tcW w:w="992" w:type="dxa"/>
            <w:tcBorders>
              <w:bottom w:val="single" w:sz="6" w:space="0" w:color="000000"/>
            </w:tcBorders>
          </w:tcPr>
          <w:p w14:paraId="7D41AF07" w14:textId="77777777" w:rsidR="004A2E27" w:rsidRDefault="004A2E27">
            <w:pPr>
              <w:spacing w:line="240" w:lineRule="auto"/>
              <w:rPr>
                <w:rFonts w:ascii="標楷體" w:eastAsia="標楷體" w:hAnsi="標楷體" w:cs="標楷體"/>
                <w:color w:val="000000"/>
                <w:sz w:val="20"/>
                <w:szCs w:val="20"/>
              </w:rPr>
            </w:pPr>
          </w:p>
        </w:tc>
      </w:tr>
      <w:tr w:rsidR="004A2E27" w14:paraId="64456F25" w14:textId="77777777">
        <w:trPr>
          <w:jc w:val="center"/>
        </w:trPr>
        <w:tc>
          <w:tcPr>
            <w:tcW w:w="10198" w:type="dxa"/>
            <w:gridSpan w:val="6"/>
          </w:tcPr>
          <w:p w14:paraId="6C3FBD13" w14:textId="77777777" w:rsidR="004A2E27" w:rsidRDefault="00071EE0">
            <w:pPr>
              <w:spacing w:line="24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作業總分：</w:t>
            </w:r>
          </w:p>
        </w:tc>
      </w:tr>
    </w:tbl>
    <w:p w14:paraId="56C5D859" w14:textId="77777777" w:rsidR="004A2E27" w:rsidRDefault="00071EE0">
      <w:pPr>
        <w:spacing w:line="24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實習總成績</w:t>
      </w:r>
    </w:p>
    <w:tbl>
      <w:tblPr>
        <w:tblStyle w:val="aff9"/>
        <w:tblW w:w="10312" w:type="dxa"/>
        <w:tblInd w:w="-193"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2716"/>
        <w:gridCol w:w="2242"/>
        <w:gridCol w:w="285"/>
        <w:gridCol w:w="2545"/>
        <w:gridCol w:w="2524"/>
      </w:tblGrid>
      <w:tr w:rsidR="004A2E27" w14:paraId="06CFAB49" w14:textId="77777777">
        <w:trPr>
          <w:trHeight w:val="264"/>
        </w:trPr>
        <w:tc>
          <w:tcPr>
            <w:tcW w:w="4958" w:type="dxa"/>
            <w:gridSpan w:val="2"/>
            <w:tcBorders>
              <w:top w:val="single" w:sz="18" w:space="0" w:color="000000"/>
              <w:left w:val="single" w:sz="18" w:space="0" w:color="000000"/>
            </w:tcBorders>
            <w:vAlign w:val="center"/>
          </w:tcPr>
          <w:p w14:paraId="7F09BC79"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成績項目</w:t>
            </w:r>
          </w:p>
        </w:tc>
        <w:tc>
          <w:tcPr>
            <w:tcW w:w="2830" w:type="dxa"/>
            <w:gridSpan w:val="2"/>
            <w:tcBorders>
              <w:top w:val="single" w:sz="18" w:space="0" w:color="000000"/>
            </w:tcBorders>
            <w:vAlign w:val="center"/>
          </w:tcPr>
          <w:p w14:paraId="33906E9C"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原始得分</w:t>
            </w:r>
          </w:p>
        </w:tc>
        <w:tc>
          <w:tcPr>
            <w:tcW w:w="2524" w:type="dxa"/>
            <w:tcBorders>
              <w:top w:val="single" w:sz="18" w:space="0" w:color="000000"/>
              <w:right w:val="single" w:sz="18" w:space="0" w:color="000000"/>
            </w:tcBorders>
            <w:vAlign w:val="center"/>
          </w:tcPr>
          <w:p w14:paraId="46F02BD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乘積分數</w:t>
            </w:r>
          </w:p>
        </w:tc>
      </w:tr>
      <w:tr w:rsidR="004A2E27" w14:paraId="5950B3EB" w14:textId="77777777">
        <w:trPr>
          <w:trHeight w:val="275"/>
        </w:trPr>
        <w:tc>
          <w:tcPr>
            <w:tcW w:w="2716" w:type="dxa"/>
            <w:vMerge w:val="restart"/>
            <w:tcBorders>
              <w:left w:val="single" w:sz="18" w:space="0" w:color="000000"/>
            </w:tcBorders>
            <w:vAlign w:val="center"/>
          </w:tcPr>
          <w:p w14:paraId="67EAB582"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臨床表現評量表(70 %)：</w:t>
            </w:r>
          </w:p>
          <w:p w14:paraId="32421997" w14:textId="77777777" w:rsidR="004A2E27" w:rsidRDefault="004A2E27">
            <w:pPr>
              <w:spacing w:line="240" w:lineRule="auto"/>
              <w:rPr>
                <w:rFonts w:ascii="標楷體" w:eastAsia="標楷體" w:hAnsi="標楷體" w:cs="標楷體"/>
                <w:strike/>
                <w:color w:val="000000"/>
              </w:rPr>
            </w:pPr>
          </w:p>
        </w:tc>
        <w:tc>
          <w:tcPr>
            <w:tcW w:w="2242" w:type="dxa"/>
            <w:vAlign w:val="center"/>
          </w:tcPr>
          <w:p w14:paraId="2CDC75C5"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學生自評    10%</w:t>
            </w:r>
          </w:p>
        </w:tc>
        <w:tc>
          <w:tcPr>
            <w:tcW w:w="2830" w:type="dxa"/>
            <w:gridSpan w:val="2"/>
            <w:vAlign w:val="center"/>
          </w:tcPr>
          <w:p w14:paraId="209EDE16" w14:textId="77777777" w:rsidR="004A2E27" w:rsidRDefault="004A2E27">
            <w:pPr>
              <w:spacing w:line="240" w:lineRule="auto"/>
              <w:rPr>
                <w:rFonts w:ascii="標楷體" w:eastAsia="標楷體" w:hAnsi="標楷體" w:cs="標楷體"/>
                <w:color w:val="000000"/>
              </w:rPr>
            </w:pPr>
          </w:p>
        </w:tc>
        <w:tc>
          <w:tcPr>
            <w:tcW w:w="2524" w:type="dxa"/>
            <w:tcBorders>
              <w:right w:val="single" w:sz="18" w:space="0" w:color="000000"/>
            </w:tcBorders>
            <w:vAlign w:val="center"/>
          </w:tcPr>
          <w:p w14:paraId="09BAAB77" w14:textId="77777777" w:rsidR="004A2E27" w:rsidRDefault="004A2E27">
            <w:pPr>
              <w:spacing w:line="240" w:lineRule="auto"/>
              <w:rPr>
                <w:rFonts w:ascii="標楷體" w:eastAsia="標楷體" w:hAnsi="標楷體" w:cs="標楷體"/>
                <w:color w:val="000000"/>
              </w:rPr>
            </w:pPr>
          </w:p>
        </w:tc>
      </w:tr>
      <w:tr w:rsidR="004A2E27" w14:paraId="5352BD52" w14:textId="77777777">
        <w:trPr>
          <w:trHeight w:val="287"/>
        </w:trPr>
        <w:tc>
          <w:tcPr>
            <w:tcW w:w="2716" w:type="dxa"/>
            <w:vMerge/>
            <w:tcBorders>
              <w:left w:val="single" w:sz="18" w:space="0" w:color="000000"/>
            </w:tcBorders>
            <w:vAlign w:val="center"/>
          </w:tcPr>
          <w:p w14:paraId="08132759" w14:textId="77777777" w:rsidR="004A2E27" w:rsidRDefault="004A2E27">
            <w:pPr>
              <w:pBdr>
                <w:top w:val="nil"/>
                <w:left w:val="nil"/>
                <w:bottom w:val="nil"/>
                <w:right w:val="nil"/>
                <w:between w:val="nil"/>
              </w:pBdr>
              <w:spacing w:line="276" w:lineRule="auto"/>
              <w:rPr>
                <w:rFonts w:ascii="標楷體" w:eastAsia="標楷體" w:hAnsi="標楷體" w:cs="標楷體"/>
                <w:color w:val="000000"/>
              </w:rPr>
            </w:pPr>
          </w:p>
        </w:tc>
        <w:tc>
          <w:tcPr>
            <w:tcW w:w="2242" w:type="dxa"/>
            <w:vAlign w:val="center"/>
          </w:tcPr>
          <w:p w14:paraId="61D9472A"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臨床指導教師70%</w:t>
            </w:r>
          </w:p>
        </w:tc>
        <w:tc>
          <w:tcPr>
            <w:tcW w:w="2830" w:type="dxa"/>
            <w:gridSpan w:val="2"/>
            <w:vAlign w:val="center"/>
          </w:tcPr>
          <w:p w14:paraId="678BFB2F" w14:textId="77777777" w:rsidR="004A2E27" w:rsidRDefault="004A2E27">
            <w:pPr>
              <w:spacing w:line="240" w:lineRule="auto"/>
              <w:rPr>
                <w:rFonts w:ascii="標楷體" w:eastAsia="標楷體" w:hAnsi="標楷體" w:cs="標楷體"/>
                <w:color w:val="000000"/>
              </w:rPr>
            </w:pPr>
          </w:p>
        </w:tc>
        <w:tc>
          <w:tcPr>
            <w:tcW w:w="2524" w:type="dxa"/>
            <w:tcBorders>
              <w:right w:val="single" w:sz="18" w:space="0" w:color="000000"/>
            </w:tcBorders>
            <w:vAlign w:val="center"/>
          </w:tcPr>
          <w:p w14:paraId="00302D9E" w14:textId="77777777" w:rsidR="004A2E27" w:rsidRDefault="004A2E27">
            <w:pPr>
              <w:spacing w:line="240" w:lineRule="auto"/>
              <w:rPr>
                <w:rFonts w:ascii="標楷體" w:eastAsia="標楷體" w:hAnsi="標楷體" w:cs="標楷體"/>
                <w:color w:val="000000"/>
              </w:rPr>
            </w:pPr>
          </w:p>
        </w:tc>
      </w:tr>
      <w:tr w:rsidR="004A2E27" w14:paraId="734EB601" w14:textId="77777777">
        <w:trPr>
          <w:trHeight w:val="287"/>
        </w:trPr>
        <w:tc>
          <w:tcPr>
            <w:tcW w:w="2716" w:type="dxa"/>
            <w:vMerge/>
            <w:tcBorders>
              <w:left w:val="single" w:sz="18" w:space="0" w:color="000000"/>
            </w:tcBorders>
            <w:vAlign w:val="center"/>
          </w:tcPr>
          <w:p w14:paraId="2835D21A" w14:textId="77777777" w:rsidR="004A2E27" w:rsidRDefault="004A2E27">
            <w:pPr>
              <w:pBdr>
                <w:top w:val="nil"/>
                <w:left w:val="nil"/>
                <w:bottom w:val="nil"/>
                <w:right w:val="nil"/>
                <w:between w:val="nil"/>
              </w:pBdr>
              <w:spacing w:line="276" w:lineRule="auto"/>
              <w:rPr>
                <w:rFonts w:ascii="標楷體" w:eastAsia="標楷體" w:hAnsi="標楷體" w:cs="標楷體"/>
                <w:color w:val="000000"/>
              </w:rPr>
            </w:pPr>
          </w:p>
        </w:tc>
        <w:tc>
          <w:tcPr>
            <w:tcW w:w="2242" w:type="dxa"/>
            <w:vAlign w:val="center"/>
          </w:tcPr>
          <w:p w14:paraId="33C9F31B"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實習單位主管20%</w:t>
            </w:r>
          </w:p>
        </w:tc>
        <w:tc>
          <w:tcPr>
            <w:tcW w:w="2830" w:type="dxa"/>
            <w:gridSpan w:val="2"/>
            <w:vAlign w:val="center"/>
          </w:tcPr>
          <w:p w14:paraId="65802D78" w14:textId="77777777" w:rsidR="004A2E27" w:rsidRDefault="004A2E27">
            <w:pPr>
              <w:spacing w:line="240" w:lineRule="auto"/>
              <w:rPr>
                <w:rFonts w:ascii="標楷體" w:eastAsia="標楷體" w:hAnsi="標楷體" w:cs="標楷體"/>
                <w:color w:val="000000"/>
              </w:rPr>
            </w:pPr>
          </w:p>
        </w:tc>
        <w:tc>
          <w:tcPr>
            <w:tcW w:w="2524" w:type="dxa"/>
            <w:tcBorders>
              <w:right w:val="single" w:sz="18" w:space="0" w:color="000000"/>
            </w:tcBorders>
            <w:vAlign w:val="center"/>
          </w:tcPr>
          <w:p w14:paraId="015D4C8F" w14:textId="77777777" w:rsidR="004A2E27" w:rsidRDefault="004A2E27">
            <w:pPr>
              <w:spacing w:line="240" w:lineRule="auto"/>
              <w:rPr>
                <w:rFonts w:ascii="標楷體" w:eastAsia="標楷體" w:hAnsi="標楷體" w:cs="標楷體"/>
                <w:color w:val="000000"/>
              </w:rPr>
            </w:pPr>
          </w:p>
        </w:tc>
      </w:tr>
      <w:tr w:rsidR="004A2E27" w14:paraId="4262A335" w14:textId="77777777">
        <w:trPr>
          <w:trHeight w:val="347"/>
        </w:trPr>
        <w:tc>
          <w:tcPr>
            <w:tcW w:w="4958" w:type="dxa"/>
            <w:gridSpan w:val="2"/>
            <w:tcBorders>
              <w:left w:val="single" w:sz="18" w:space="0" w:color="000000"/>
              <w:bottom w:val="nil"/>
            </w:tcBorders>
            <w:vAlign w:val="center"/>
          </w:tcPr>
          <w:p w14:paraId="2DA93D13"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lastRenderedPageBreak/>
              <w:t>作業評量表(30%)</w:t>
            </w:r>
          </w:p>
        </w:tc>
        <w:tc>
          <w:tcPr>
            <w:tcW w:w="2830" w:type="dxa"/>
            <w:gridSpan w:val="2"/>
            <w:tcBorders>
              <w:bottom w:val="nil"/>
            </w:tcBorders>
            <w:vAlign w:val="center"/>
          </w:tcPr>
          <w:p w14:paraId="5098D8E5" w14:textId="77777777" w:rsidR="004A2E27" w:rsidRDefault="004A2E27">
            <w:pPr>
              <w:spacing w:line="240" w:lineRule="auto"/>
              <w:rPr>
                <w:rFonts w:ascii="標楷體" w:eastAsia="標楷體" w:hAnsi="標楷體" w:cs="標楷體"/>
                <w:color w:val="000000"/>
              </w:rPr>
            </w:pPr>
          </w:p>
        </w:tc>
        <w:tc>
          <w:tcPr>
            <w:tcW w:w="2524" w:type="dxa"/>
            <w:tcBorders>
              <w:bottom w:val="nil"/>
              <w:right w:val="single" w:sz="18" w:space="0" w:color="000000"/>
            </w:tcBorders>
            <w:vAlign w:val="center"/>
          </w:tcPr>
          <w:p w14:paraId="12C59E9D" w14:textId="77777777" w:rsidR="004A2E27" w:rsidRDefault="004A2E27">
            <w:pPr>
              <w:spacing w:line="240" w:lineRule="auto"/>
              <w:rPr>
                <w:rFonts w:ascii="標楷體" w:eastAsia="標楷體" w:hAnsi="標楷體" w:cs="標楷體"/>
                <w:color w:val="000000"/>
              </w:rPr>
            </w:pPr>
          </w:p>
        </w:tc>
      </w:tr>
      <w:tr w:rsidR="004A2E27" w14:paraId="1634FD76" w14:textId="77777777">
        <w:trPr>
          <w:trHeight w:val="347"/>
        </w:trPr>
        <w:tc>
          <w:tcPr>
            <w:tcW w:w="4958" w:type="dxa"/>
            <w:gridSpan w:val="2"/>
            <w:tcBorders>
              <w:left w:val="single" w:sz="18" w:space="0" w:color="000000"/>
              <w:bottom w:val="nil"/>
            </w:tcBorders>
            <w:vAlign w:val="center"/>
          </w:tcPr>
          <w:p w14:paraId="5D1C0E9B" w14:textId="77777777" w:rsidR="004A2E27" w:rsidRDefault="00071EE0">
            <w:pPr>
              <w:spacing w:line="240" w:lineRule="auto"/>
              <w:ind w:right="-468"/>
              <w:rPr>
                <w:rFonts w:ascii="標楷體" w:eastAsia="標楷體" w:hAnsi="標楷體" w:cs="標楷體"/>
                <w:color w:val="000000"/>
                <w:sz w:val="20"/>
                <w:szCs w:val="20"/>
              </w:rPr>
            </w:pPr>
            <w:r>
              <w:rPr>
                <w:rFonts w:ascii="標楷體" w:eastAsia="標楷體" w:hAnsi="標楷體" w:cs="標楷體"/>
                <w:color w:val="000000"/>
                <w:sz w:val="20"/>
                <w:szCs w:val="20"/>
              </w:rPr>
              <w:t>加減分(小組長、出缺勤等)</w:t>
            </w:r>
          </w:p>
        </w:tc>
        <w:tc>
          <w:tcPr>
            <w:tcW w:w="5354" w:type="dxa"/>
            <w:gridSpan w:val="3"/>
            <w:tcBorders>
              <w:bottom w:val="nil"/>
              <w:right w:val="single" w:sz="18" w:space="0" w:color="000000"/>
            </w:tcBorders>
            <w:vAlign w:val="center"/>
          </w:tcPr>
          <w:p w14:paraId="18692ECC" w14:textId="77777777" w:rsidR="004A2E27" w:rsidRDefault="004A2E27">
            <w:pPr>
              <w:spacing w:line="240" w:lineRule="auto"/>
              <w:ind w:right="-468"/>
              <w:jc w:val="both"/>
              <w:rPr>
                <w:rFonts w:ascii="標楷體" w:eastAsia="標楷體" w:hAnsi="標楷體" w:cs="標楷體"/>
                <w:color w:val="000000"/>
                <w:sz w:val="20"/>
                <w:szCs w:val="20"/>
              </w:rPr>
            </w:pPr>
          </w:p>
        </w:tc>
      </w:tr>
      <w:tr w:rsidR="004A2E27" w14:paraId="60D92A99" w14:textId="77777777">
        <w:trPr>
          <w:trHeight w:val="390"/>
        </w:trPr>
        <w:tc>
          <w:tcPr>
            <w:tcW w:w="4958" w:type="dxa"/>
            <w:gridSpan w:val="2"/>
            <w:tcBorders>
              <w:top w:val="single" w:sz="4" w:space="0" w:color="000000"/>
              <w:left w:val="single" w:sz="18" w:space="0" w:color="000000"/>
              <w:bottom w:val="single" w:sz="18" w:space="0" w:color="000000"/>
            </w:tcBorders>
            <w:vAlign w:val="center"/>
          </w:tcPr>
          <w:p w14:paraId="09EC57E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實習總成績(100﹪)</w:t>
            </w:r>
          </w:p>
        </w:tc>
        <w:tc>
          <w:tcPr>
            <w:tcW w:w="5354" w:type="dxa"/>
            <w:gridSpan w:val="3"/>
            <w:tcBorders>
              <w:top w:val="single" w:sz="4" w:space="0" w:color="000000"/>
              <w:bottom w:val="single" w:sz="18" w:space="0" w:color="000000"/>
              <w:right w:val="single" w:sz="18" w:space="0" w:color="000000"/>
            </w:tcBorders>
            <w:vAlign w:val="center"/>
          </w:tcPr>
          <w:p w14:paraId="4AF62AEA" w14:textId="77777777" w:rsidR="004A2E27" w:rsidRDefault="004A2E27">
            <w:pPr>
              <w:spacing w:line="240" w:lineRule="auto"/>
              <w:rPr>
                <w:rFonts w:ascii="標楷體" w:eastAsia="標楷體" w:hAnsi="標楷體" w:cs="標楷體"/>
                <w:color w:val="000000"/>
                <w:sz w:val="20"/>
                <w:szCs w:val="20"/>
              </w:rPr>
            </w:pPr>
          </w:p>
        </w:tc>
      </w:tr>
      <w:tr w:rsidR="004A2E27" w14:paraId="2B73FDF1" w14:textId="77777777">
        <w:trPr>
          <w:cantSplit/>
          <w:trHeight w:val="390"/>
        </w:trPr>
        <w:tc>
          <w:tcPr>
            <w:tcW w:w="10312" w:type="dxa"/>
            <w:gridSpan w:val="5"/>
            <w:tcBorders>
              <w:top w:val="single" w:sz="4" w:space="0" w:color="000000"/>
              <w:left w:val="single" w:sz="18" w:space="0" w:color="000000"/>
              <w:bottom w:val="single" w:sz="18" w:space="0" w:color="000000"/>
              <w:right w:val="single" w:sz="18" w:space="0" w:color="000000"/>
            </w:tcBorders>
            <w:vAlign w:val="center"/>
          </w:tcPr>
          <w:p w14:paraId="06441663"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評語：</w:t>
            </w:r>
          </w:p>
          <w:p w14:paraId="7D1B8F88" w14:textId="77777777" w:rsidR="004A2E27" w:rsidRDefault="004A2E27">
            <w:pPr>
              <w:spacing w:line="240" w:lineRule="auto"/>
              <w:rPr>
                <w:rFonts w:ascii="標楷體" w:eastAsia="標楷體" w:hAnsi="標楷體" w:cs="標楷體"/>
                <w:color w:val="000000"/>
                <w:sz w:val="20"/>
                <w:szCs w:val="20"/>
              </w:rPr>
            </w:pPr>
          </w:p>
          <w:p w14:paraId="255E3DC2" w14:textId="77777777" w:rsidR="004A2E27" w:rsidRDefault="004A2E27">
            <w:pPr>
              <w:spacing w:line="240" w:lineRule="auto"/>
              <w:rPr>
                <w:rFonts w:ascii="標楷體" w:eastAsia="標楷體" w:hAnsi="標楷體" w:cs="標楷體"/>
                <w:color w:val="000000"/>
                <w:sz w:val="20"/>
                <w:szCs w:val="20"/>
              </w:rPr>
            </w:pPr>
          </w:p>
        </w:tc>
      </w:tr>
      <w:tr w:rsidR="004A2E27" w14:paraId="636F2C0A" w14:textId="77777777">
        <w:trPr>
          <w:trHeight w:val="170"/>
        </w:trPr>
        <w:tc>
          <w:tcPr>
            <w:tcW w:w="524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BE1BE73" w14:textId="77777777" w:rsidR="004A2E27" w:rsidRDefault="00071EE0">
            <w:pPr>
              <w:widowControl/>
              <w:rPr>
                <w:rFonts w:ascii="標楷體" w:eastAsia="標楷體" w:hAnsi="標楷體" w:cs="標楷體"/>
                <w:color w:val="000000"/>
                <w:sz w:val="20"/>
                <w:szCs w:val="20"/>
              </w:rPr>
            </w:pPr>
            <w:r>
              <w:rPr>
                <w:rFonts w:ascii="標楷體" w:eastAsia="標楷體" w:hAnsi="標楷體" w:cs="標楷體"/>
                <w:color w:val="000000"/>
                <w:sz w:val="20"/>
                <w:szCs w:val="20"/>
              </w:rPr>
              <w:t>本人已將『</w:t>
            </w:r>
            <w:r>
              <w:rPr>
                <w:rFonts w:ascii="標楷體" w:eastAsia="標楷體" w:hAnsi="標楷體" w:cs="標楷體"/>
                <w:b/>
                <w:color w:val="000000"/>
                <w:sz w:val="20"/>
                <w:szCs w:val="20"/>
              </w:rPr>
              <w:t>實習評量表</w:t>
            </w:r>
            <w:r>
              <w:rPr>
                <w:rFonts w:ascii="標楷體" w:eastAsia="標楷體" w:hAnsi="標楷體" w:cs="標楷體"/>
                <w:color w:val="000000"/>
                <w:sz w:val="20"/>
                <w:szCs w:val="20"/>
              </w:rPr>
              <w:t>』發給學生，並已充分向學生說明實習評量內容。</w:t>
            </w:r>
          </w:p>
          <w:p w14:paraId="3E540896"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教師簽名: </w:t>
            </w:r>
            <w:r>
              <w:rPr>
                <w:rFonts w:ascii="標楷體" w:eastAsia="標楷體" w:hAnsi="標楷體" w:cs="標楷體"/>
                <w:color w:val="000000"/>
                <w:sz w:val="20"/>
                <w:szCs w:val="20"/>
                <w:u w:val="single"/>
              </w:rPr>
              <w:t>                 </w:t>
            </w:r>
            <w:r>
              <w:rPr>
                <w:rFonts w:ascii="標楷體" w:eastAsia="標楷體" w:hAnsi="標楷體" w:cs="標楷體"/>
                <w:color w:val="000000"/>
                <w:sz w:val="20"/>
                <w:szCs w:val="20"/>
              </w:rPr>
              <w:t>    </w:t>
            </w:r>
          </w:p>
          <w:p w14:paraId="38DA2EEB"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日期：　　年　　月　　日   </w:t>
            </w:r>
          </w:p>
        </w:tc>
        <w:tc>
          <w:tcPr>
            <w:tcW w:w="506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546D1B4" w14:textId="77777777" w:rsidR="004A2E27" w:rsidRDefault="00071EE0">
            <w:pPr>
              <w:widowControl/>
              <w:rPr>
                <w:rFonts w:ascii="標楷體" w:eastAsia="標楷體" w:hAnsi="標楷體" w:cs="標楷體"/>
                <w:color w:val="000000"/>
                <w:sz w:val="20"/>
                <w:szCs w:val="20"/>
              </w:rPr>
            </w:pPr>
            <w:r>
              <w:rPr>
                <w:rFonts w:ascii="標楷體" w:eastAsia="標楷體" w:hAnsi="標楷體" w:cs="標楷體"/>
                <w:color w:val="000000"/>
                <w:sz w:val="20"/>
                <w:szCs w:val="20"/>
              </w:rPr>
              <w:t>本人已充分閱讀及理解『</w:t>
            </w:r>
            <w:r>
              <w:rPr>
                <w:rFonts w:ascii="標楷體" w:eastAsia="標楷體" w:hAnsi="標楷體" w:cs="標楷體"/>
                <w:b/>
                <w:color w:val="000000"/>
                <w:sz w:val="20"/>
                <w:szCs w:val="20"/>
              </w:rPr>
              <w:t>實習評量表</w:t>
            </w:r>
            <w:r>
              <w:rPr>
                <w:rFonts w:ascii="標楷體" w:eastAsia="標楷體" w:hAnsi="標楷體" w:cs="標楷體"/>
                <w:color w:val="000000"/>
                <w:sz w:val="20"/>
                <w:szCs w:val="20"/>
              </w:rPr>
              <w:t>』之成績及內容。</w:t>
            </w:r>
          </w:p>
          <w:p w14:paraId="28E7A22F" w14:textId="77777777" w:rsidR="004A2E27" w:rsidRDefault="00071EE0">
            <w:pPr>
              <w:widowControl/>
              <w:rPr>
                <w:rFonts w:ascii="標楷體" w:eastAsia="標楷體" w:hAnsi="標楷體" w:cs="標楷體"/>
                <w:color w:val="000000"/>
                <w:sz w:val="20"/>
                <w:szCs w:val="20"/>
              </w:rPr>
            </w:pPr>
            <w:r>
              <w:rPr>
                <w:rFonts w:ascii="標楷體" w:eastAsia="標楷體" w:hAnsi="標楷體" w:cs="標楷體"/>
                <w:color w:val="000000"/>
                <w:sz w:val="20"/>
                <w:szCs w:val="20"/>
              </w:rPr>
              <w:t>學生簽名:</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 xml:space="preserve">。　　　</w:t>
            </w:r>
          </w:p>
          <w:p w14:paraId="5945BCF7" w14:textId="77777777" w:rsidR="004A2E27" w:rsidRDefault="00071EE0">
            <w:pPr>
              <w:widowControl/>
              <w:rPr>
                <w:rFonts w:ascii="標楷體" w:eastAsia="標楷體" w:hAnsi="標楷體" w:cs="標楷體"/>
                <w:color w:val="000000"/>
                <w:sz w:val="20"/>
                <w:szCs w:val="20"/>
              </w:rPr>
            </w:pPr>
            <w:r>
              <w:rPr>
                <w:rFonts w:ascii="標楷體" w:eastAsia="標楷體" w:hAnsi="標楷體" w:cs="標楷體"/>
                <w:color w:val="000000"/>
                <w:sz w:val="20"/>
                <w:szCs w:val="20"/>
              </w:rPr>
              <w:t>日期：　　年　　月　　日</w:t>
            </w:r>
          </w:p>
        </w:tc>
      </w:tr>
    </w:tbl>
    <w:p w14:paraId="3AF97372" w14:textId="77777777" w:rsidR="004A2E27" w:rsidRDefault="004A2E27">
      <w:pPr>
        <w:rPr>
          <w:rFonts w:ascii="標楷體" w:eastAsia="標楷體" w:hAnsi="標楷體" w:cs="標楷體"/>
          <w:color w:val="000000"/>
        </w:rPr>
      </w:pPr>
    </w:p>
    <w:sectPr w:rsidR="004A2E27">
      <w:footerReference w:type="even" r:id="rId10"/>
      <w:footerReference w:type="default" r:id="rId11"/>
      <w:pgSz w:w="11906" w:h="16838"/>
      <w:pgMar w:top="851" w:right="851" w:bottom="851" w:left="1134" w:header="720" w:footer="482"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1276" w14:textId="77777777" w:rsidR="00020F08" w:rsidRDefault="00020F08">
      <w:pPr>
        <w:spacing w:line="240" w:lineRule="auto"/>
      </w:pPr>
      <w:r>
        <w:separator/>
      </w:r>
    </w:p>
  </w:endnote>
  <w:endnote w:type="continuationSeparator" w:id="0">
    <w:p w14:paraId="507A0447" w14:textId="77777777" w:rsidR="00020F08" w:rsidRDefault="00020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華康粗明體">
    <w:altName w:val="微軟正黑體"/>
    <w:charset w:val="00"/>
    <w:family w:val="modern"/>
    <w:pitch w:val="fixed"/>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2F45" w14:textId="77777777" w:rsidR="004A2E27" w:rsidRDefault="00071EE0">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12BF3EAA" w14:textId="77777777" w:rsidR="004A2E27" w:rsidRDefault="004A2E27">
    <w:pPr>
      <w:pBdr>
        <w:top w:val="nil"/>
        <w:left w:val="nil"/>
        <w:bottom w:val="nil"/>
        <w:right w:val="nil"/>
        <w:between w:val="nil"/>
      </w:pBdr>
      <w:tabs>
        <w:tab w:val="center" w:pos="4153"/>
        <w:tab w:val="right" w:pos="8306"/>
      </w:tabs>
      <w:spacing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31AF" w14:textId="77777777" w:rsidR="004A2E27" w:rsidRDefault="00071EE0">
    <w:pPr>
      <w:pBdr>
        <w:top w:val="nil"/>
        <w:left w:val="nil"/>
        <w:bottom w:val="nil"/>
        <w:right w:val="nil"/>
        <w:between w:val="nil"/>
      </w:pBdr>
      <w:tabs>
        <w:tab w:val="center" w:pos="4153"/>
        <w:tab w:val="right" w:pos="8306"/>
      </w:tabs>
      <w:spacing w:line="240" w:lineRule="auto"/>
      <w:jc w:val="center"/>
      <w:rPr>
        <w:color w:val="000000"/>
        <w:sz w:val="20"/>
        <w:szCs w:val="20"/>
      </w:rPr>
    </w:pPr>
    <w:r>
      <w:rPr>
        <w:rFonts w:eastAsia="Times New Roman"/>
        <w:color w:val="000000"/>
        <w:sz w:val="20"/>
        <w:szCs w:val="20"/>
      </w:rPr>
      <w:t>~</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650DCB">
      <w:rPr>
        <w:rFonts w:eastAsia="Times New Roman"/>
        <w:noProof/>
        <w:color w:val="000000"/>
        <w:sz w:val="20"/>
        <w:szCs w:val="20"/>
      </w:rPr>
      <w:t>0</w:t>
    </w:r>
    <w:r>
      <w:rPr>
        <w:color w:val="000000"/>
        <w:sz w:val="20"/>
        <w:szCs w:val="20"/>
      </w:rPr>
      <w:fldChar w:fldCharType="end"/>
    </w:r>
    <w:r>
      <w:rPr>
        <w:rFonts w:eastAsia="Times New Roman"/>
        <w:color w:val="000000"/>
        <w:sz w:val="20"/>
        <w:szCs w:val="20"/>
      </w:rPr>
      <w:t>~</w:t>
    </w:r>
  </w:p>
  <w:p w14:paraId="1250E0F1" w14:textId="77777777" w:rsidR="004A2E27" w:rsidRDefault="004A2E27">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D8B3" w14:textId="77777777" w:rsidR="00020F08" w:rsidRDefault="00020F08">
      <w:pPr>
        <w:spacing w:line="240" w:lineRule="auto"/>
      </w:pPr>
      <w:r>
        <w:separator/>
      </w:r>
    </w:p>
  </w:footnote>
  <w:footnote w:type="continuationSeparator" w:id="0">
    <w:p w14:paraId="7E5D0B39" w14:textId="77777777" w:rsidR="00020F08" w:rsidRDefault="00020F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90A"/>
    <w:multiLevelType w:val="multilevel"/>
    <w:tmpl w:val="B21C75A6"/>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rPr>
        <w:b w:val="0"/>
        <w:i w:val="0"/>
        <w:color w:val="00000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05351B"/>
    <w:multiLevelType w:val="multilevel"/>
    <w:tmpl w:val="0826FC52"/>
    <w:lvl w:ilvl="0">
      <w:start w:val="1"/>
      <w:numFmt w:val="decimal"/>
      <w:lvlText w:val="%1."/>
      <w:lvlJc w:val="left"/>
      <w:pPr>
        <w:ind w:left="449" w:hanging="360"/>
      </w:pPr>
    </w:lvl>
    <w:lvl w:ilvl="1">
      <w:start w:val="1"/>
      <w:numFmt w:val="decimal"/>
      <w:lvlText w:val="%2、"/>
      <w:lvlJc w:val="left"/>
      <w:pPr>
        <w:ind w:left="1049" w:hanging="480"/>
      </w:pPr>
    </w:lvl>
    <w:lvl w:ilvl="2">
      <w:start w:val="1"/>
      <w:numFmt w:val="lowerRoman"/>
      <w:lvlText w:val="%3."/>
      <w:lvlJc w:val="right"/>
      <w:pPr>
        <w:ind w:left="1529" w:hanging="480"/>
      </w:pPr>
    </w:lvl>
    <w:lvl w:ilvl="3">
      <w:start w:val="1"/>
      <w:numFmt w:val="decimal"/>
      <w:lvlText w:val="%4."/>
      <w:lvlJc w:val="left"/>
      <w:pPr>
        <w:ind w:left="2009" w:hanging="480"/>
      </w:pPr>
    </w:lvl>
    <w:lvl w:ilvl="4">
      <w:start w:val="1"/>
      <w:numFmt w:val="decimal"/>
      <w:lvlText w:val="%5、"/>
      <w:lvlJc w:val="left"/>
      <w:pPr>
        <w:ind w:left="2489" w:hanging="480"/>
      </w:pPr>
    </w:lvl>
    <w:lvl w:ilvl="5">
      <w:start w:val="1"/>
      <w:numFmt w:val="lowerRoman"/>
      <w:lvlText w:val="%6."/>
      <w:lvlJc w:val="right"/>
      <w:pPr>
        <w:ind w:left="2969" w:hanging="480"/>
      </w:pPr>
    </w:lvl>
    <w:lvl w:ilvl="6">
      <w:start w:val="1"/>
      <w:numFmt w:val="decimal"/>
      <w:lvlText w:val="%7."/>
      <w:lvlJc w:val="left"/>
      <w:pPr>
        <w:ind w:left="3449" w:hanging="480"/>
      </w:pPr>
    </w:lvl>
    <w:lvl w:ilvl="7">
      <w:start w:val="1"/>
      <w:numFmt w:val="decimal"/>
      <w:lvlText w:val="%8、"/>
      <w:lvlJc w:val="left"/>
      <w:pPr>
        <w:ind w:left="3929" w:hanging="480"/>
      </w:pPr>
    </w:lvl>
    <w:lvl w:ilvl="8">
      <w:start w:val="1"/>
      <w:numFmt w:val="lowerRoman"/>
      <w:lvlText w:val="%9."/>
      <w:lvlJc w:val="right"/>
      <w:pPr>
        <w:ind w:left="4409" w:hanging="480"/>
      </w:pPr>
    </w:lvl>
  </w:abstractNum>
  <w:abstractNum w:abstractNumId="2" w15:restartNumberingAfterBreak="0">
    <w:nsid w:val="03AB6A41"/>
    <w:multiLevelType w:val="multilevel"/>
    <w:tmpl w:val="F9DE5DD2"/>
    <w:lvl w:ilvl="0">
      <w:start w:val="1"/>
      <w:numFmt w:val="decimal"/>
      <w:lvlText w:val="(%1)"/>
      <w:lvlJc w:val="left"/>
      <w:pPr>
        <w:ind w:left="1575" w:hanging="480"/>
      </w:pPr>
      <w:rPr>
        <w:b w:val="0"/>
        <w:sz w:val="24"/>
        <w:szCs w:val="24"/>
      </w:rPr>
    </w:lvl>
    <w:lvl w:ilvl="1">
      <w:start w:val="1"/>
      <w:numFmt w:val="decimal"/>
      <w:lvlText w:val="%2、"/>
      <w:lvlJc w:val="left"/>
      <w:pPr>
        <w:ind w:left="2055" w:hanging="480"/>
      </w:pPr>
    </w:lvl>
    <w:lvl w:ilvl="2">
      <w:start w:val="1"/>
      <w:numFmt w:val="lowerRoman"/>
      <w:lvlText w:val="%3."/>
      <w:lvlJc w:val="right"/>
      <w:pPr>
        <w:ind w:left="2535" w:hanging="480"/>
      </w:pPr>
    </w:lvl>
    <w:lvl w:ilvl="3">
      <w:start w:val="1"/>
      <w:numFmt w:val="decimal"/>
      <w:lvlText w:val="%4."/>
      <w:lvlJc w:val="left"/>
      <w:pPr>
        <w:ind w:left="3015" w:hanging="480"/>
      </w:pPr>
    </w:lvl>
    <w:lvl w:ilvl="4">
      <w:start w:val="1"/>
      <w:numFmt w:val="decimal"/>
      <w:lvlText w:val="%5、"/>
      <w:lvlJc w:val="left"/>
      <w:pPr>
        <w:ind w:left="3495" w:hanging="480"/>
      </w:pPr>
    </w:lvl>
    <w:lvl w:ilvl="5">
      <w:start w:val="1"/>
      <w:numFmt w:val="lowerRoman"/>
      <w:lvlText w:val="%6."/>
      <w:lvlJc w:val="right"/>
      <w:pPr>
        <w:ind w:left="3975" w:hanging="480"/>
      </w:pPr>
    </w:lvl>
    <w:lvl w:ilvl="6">
      <w:start w:val="1"/>
      <w:numFmt w:val="decimal"/>
      <w:lvlText w:val="%7."/>
      <w:lvlJc w:val="left"/>
      <w:pPr>
        <w:ind w:left="4455" w:hanging="480"/>
      </w:pPr>
    </w:lvl>
    <w:lvl w:ilvl="7">
      <w:start w:val="1"/>
      <w:numFmt w:val="decimal"/>
      <w:lvlText w:val="%8、"/>
      <w:lvlJc w:val="left"/>
      <w:pPr>
        <w:ind w:left="4935" w:hanging="480"/>
      </w:pPr>
    </w:lvl>
    <w:lvl w:ilvl="8">
      <w:start w:val="1"/>
      <w:numFmt w:val="lowerRoman"/>
      <w:lvlText w:val="%9."/>
      <w:lvlJc w:val="right"/>
      <w:pPr>
        <w:ind w:left="5415" w:hanging="480"/>
      </w:pPr>
    </w:lvl>
  </w:abstractNum>
  <w:abstractNum w:abstractNumId="3" w15:restartNumberingAfterBreak="0">
    <w:nsid w:val="04FD02EA"/>
    <w:multiLevelType w:val="multilevel"/>
    <w:tmpl w:val="E012AE82"/>
    <w:lvl w:ilvl="0">
      <w:start w:val="1"/>
      <w:numFmt w:val="decimal"/>
      <w:lvlText w:val="%1."/>
      <w:lvlJc w:val="left"/>
      <w:pPr>
        <w:ind w:left="242" w:hanging="240"/>
      </w:pPr>
      <w:rPr>
        <w:rFonts w:ascii="Times New Roman" w:eastAsia="Times New Roman" w:hAnsi="Times New Roman" w:cs="Times New Roman"/>
        <w:b w:val="0"/>
        <w:i w:val="0"/>
        <w:sz w:val="24"/>
        <w:szCs w:val="24"/>
        <w:u w:val="none"/>
      </w:rPr>
    </w:lvl>
    <w:lvl w:ilvl="1">
      <w:start w:val="1"/>
      <w:numFmt w:val="decim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decim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decimal"/>
      <w:lvlText w:val="%8、"/>
      <w:lvlJc w:val="left"/>
      <w:pPr>
        <w:ind w:left="3842" w:hanging="480"/>
      </w:pPr>
    </w:lvl>
    <w:lvl w:ilvl="8">
      <w:start w:val="1"/>
      <w:numFmt w:val="lowerRoman"/>
      <w:lvlText w:val="%9."/>
      <w:lvlJc w:val="right"/>
      <w:pPr>
        <w:ind w:left="4322" w:hanging="480"/>
      </w:pPr>
    </w:lvl>
  </w:abstractNum>
  <w:abstractNum w:abstractNumId="4" w15:restartNumberingAfterBreak="0">
    <w:nsid w:val="06FC2DEA"/>
    <w:multiLevelType w:val="multilevel"/>
    <w:tmpl w:val="4C18C052"/>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7305A66"/>
    <w:multiLevelType w:val="multilevel"/>
    <w:tmpl w:val="A0902DD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7AC70AC"/>
    <w:multiLevelType w:val="multilevel"/>
    <w:tmpl w:val="AA342C02"/>
    <w:lvl w:ilvl="0">
      <w:start w:val="1"/>
      <w:numFmt w:val="decimal"/>
      <w:lvlText w:val="(%1)"/>
      <w:lvlJc w:val="left"/>
      <w:pPr>
        <w:ind w:left="1047" w:hanging="480"/>
      </w:pPr>
      <w:rPr>
        <w:b w:val="0"/>
        <w:sz w:val="24"/>
        <w:szCs w:val="24"/>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0A075EAD"/>
    <w:multiLevelType w:val="multilevel"/>
    <w:tmpl w:val="D0C8048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CE14D44"/>
    <w:multiLevelType w:val="multilevel"/>
    <w:tmpl w:val="D6FE5C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18668CE"/>
    <w:multiLevelType w:val="multilevel"/>
    <w:tmpl w:val="0EFA0A42"/>
    <w:lvl w:ilvl="0">
      <w:start w:val="1"/>
      <w:numFmt w:val="decimal"/>
      <w:lvlText w:val="%1."/>
      <w:lvlJc w:val="left"/>
      <w:pPr>
        <w:ind w:left="480" w:hanging="480"/>
      </w:pPr>
    </w:lvl>
    <w:lvl w:ilvl="1">
      <w:start w:val="1"/>
      <w:numFmt w:val="decimal"/>
      <w:lvlText w:val="%2."/>
      <w:lvlJc w:val="left"/>
      <w:pPr>
        <w:ind w:left="1898" w:hanging="480"/>
      </w:pPr>
      <w:rPr>
        <w:b w:val="0"/>
        <w:i w:val="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3195143"/>
    <w:multiLevelType w:val="multilevel"/>
    <w:tmpl w:val="56CE945C"/>
    <w:lvl w:ilvl="0">
      <w:start w:val="1"/>
      <w:numFmt w:val="decimal"/>
      <w:lvlText w:val="%1."/>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13637EF1"/>
    <w:multiLevelType w:val="multilevel"/>
    <w:tmpl w:val="6026F572"/>
    <w:lvl w:ilvl="0">
      <w:start w:val="1"/>
      <w:numFmt w:val="decimal"/>
      <w:lvlText w:val="%1."/>
      <w:lvlJc w:val="left"/>
      <w:pPr>
        <w:ind w:left="-1507" w:hanging="480"/>
      </w:pPr>
      <w:rPr>
        <w:rFonts w:ascii="Times New Roman" w:eastAsia="Times New Roman" w:hAnsi="Times New Roman" w:cs="Times New Roman"/>
      </w:rPr>
    </w:lvl>
    <w:lvl w:ilvl="1">
      <w:start w:val="1"/>
      <w:numFmt w:val="decimal"/>
      <w:lvlText w:val="%2、"/>
      <w:lvlJc w:val="left"/>
      <w:pPr>
        <w:ind w:left="-2642" w:hanging="480"/>
      </w:pPr>
    </w:lvl>
    <w:lvl w:ilvl="2">
      <w:start w:val="1"/>
      <w:numFmt w:val="lowerRoman"/>
      <w:lvlText w:val="%3."/>
      <w:lvlJc w:val="right"/>
      <w:pPr>
        <w:ind w:left="-2162" w:hanging="480"/>
      </w:pPr>
    </w:lvl>
    <w:lvl w:ilvl="3">
      <w:start w:val="1"/>
      <w:numFmt w:val="decimal"/>
      <w:lvlText w:val="%4."/>
      <w:lvlJc w:val="left"/>
      <w:pPr>
        <w:ind w:left="-1682" w:hanging="480"/>
      </w:pPr>
    </w:lvl>
    <w:lvl w:ilvl="4">
      <w:start w:val="1"/>
      <w:numFmt w:val="decimal"/>
      <w:lvlText w:val="%5、"/>
      <w:lvlJc w:val="left"/>
      <w:pPr>
        <w:ind w:left="-1202" w:hanging="480"/>
      </w:pPr>
    </w:lvl>
    <w:lvl w:ilvl="5">
      <w:start w:val="1"/>
      <w:numFmt w:val="lowerRoman"/>
      <w:lvlText w:val="%6."/>
      <w:lvlJc w:val="right"/>
      <w:pPr>
        <w:ind w:left="-722" w:hanging="480"/>
      </w:pPr>
    </w:lvl>
    <w:lvl w:ilvl="6">
      <w:start w:val="1"/>
      <w:numFmt w:val="decimal"/>
      <w:lvlText w:val="%7."/>
      <w:lvlJc w:val="left"/>
      <w:pPr>
        <w:ind w:left="-242" w:hanging="480"/>
      </w:pPr>
    </w:lvl>
    <w:lvl w:ilvl="7">
      <w:start w:val="1"/>
      <w:numFmt w:val="decimal"/>
      <w:lvlText w:val="%8、"/>
      <w:lvlJc w:val="left"/>
      <w:pPr>
        <w:ind w:left="238" w:hanging="480"/>
      </w:pPr>
    </w:lvl>
    <w:lvl w:ilvl="8">
      <w:start w:val="1"/>
      <w:numFmt w:val="lowerRoman"/>
      <w:lvlText w:val="%9."/>
      <w:lvlJc w:val="right"/>
      <w:pPr>
        <w:ind w:left="718" w:hanging="480"/>
      </w:pPr>
    </w:lvl>
  </w:abstractNum>
  <w:abstractNum w:abstractNumId="12" w15:restartNumberingAfterBreak="0">
    <w:nsid w:val="14122F07"/>
    <w:multiLevelType w:val="multilevel"/>
    <w:tmpl w:val="C90A377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55F2113"/>
    <w:multiLevelType w:val="multilevel"/>
    <w:tmpl w:val="37BEDACC"/>
    <w:lvl w:ilvl="0">
      <w:start w:val="1"/>
      <w:numFmt w:val="decimal"/>
      <w:lvlText w:val="%1."/>
      <w:lvlJc w:val="left"/>
      <w:pPr>
        <w:ind w:left="1756" w:hanging="480"/>
      </w:pPr>
    </w:lvl>
    <w:lvl w:ilvl="1">
      <w:start w:val="1"/>
      <w:numFmt w:val="decim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2323" w:hanging="480"/>
      </w:pPr>
    </w:lvl>
    <w:lvl w:ilvl="4">
      <w:start w:val="1"/>
      <w:numFmt w:val="decim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decimal"/>
      <w:lvlText w:val="%8、"/>
      <w:lvlJc w:val="left"/>
      <w:pPr>
        <w:ind w:left="5116" w:hanging="480"/>
      </w:pPr>
    </w:lvl>
    <w:lvl w:ilvl="8">
      <w:start w:val="1"/>
      <w:numFmt w:val="lowerRoman"/>
      <w:lvlText w:val="%9."/>
      <w:lvlJc w:val="right"/>
      <w:pPr>
        <w:ind w:left="5596" w:hanging="480"/>
      </w:pPr>
    </w:lvl>
  </w:abstractNum>
  <w:abstractNum w:abstractNumId="14" w15:restartNumberingAfterBreak="0">
    <w:nsid w:val="174971E4"/>
    <w:multiLevelType w:val="multilevel"/>
    <w:tmpl w:val="F67A44F4"/>
    <w:lvl w:ilvl="0">
      <w:start w:val="1"/>
      <w:numFmt w:val="decimal"/>
      <w:lvlText w:val="%1."/>
      <w:lvlJc w:val="left"/>
      <w:pPr>
        <w:ind w:left="240" w:hanging="240"/>
      </w:pPr>
      <w:rPr>
        <w:rFonts w:ascii="Times New Roman" w:eastAsia="Times New Roman" w:hAnsi="Times New Roman" w:cs="Times New Roman"/>
        <w:b w:val="0"/>
        <w:i w:val="0"/>
        <w:sz w:val="24"/>
        <w:szCs w:val="24"/>
        <w:u w:val="none"/>
      </w:r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15" w15:restartNumberingAfterBreak="0">
    <w:nsid w:val="18C86FF8"/>
    <w:multiLevelType w:val="multilevel"/>
    <w:tmpl w:val="A5FE8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EEE546A"/>
    <w:multiLevelType w:val="multilevel"/>
    <w:tmpl w:val="79563908"/>
    <w:lvl w:ilvl="0">
      <w:start w:val="1"/>
      <w:numFmt w:val="decimal"/>
      <w:lvlText w:val="%1."/>
      <w:lvlJc w:val="left"/>
      <w:pPr>
        <w:ind w:left="1898" w:hanging="480"/>
      </w:pPr>
      <w:rPr>
        <w:rFonts w:ascii="Times New Roman" w:eastAsia="Times New Roman" w:hAnsi="Times New Roman" w:cs="Times New Roman"/>
      </w:rPr>
    </w:lvl>
    <w:lvl w:ilvl="1">
      <w:start w:val="1"/>
      <w:numFmt w:val="decimal"/>
      <w:lvlText w:val="%2、"/>
      <w:lvlJc w:val="left"/>
      <w:pPr>
        <w:ind w:left="763" w:hanging="480"/>
      </w:pPr>
    </w:lvl>
    <w:lvl w:ilvl="2">
      <w:start w:val="1"/>
      <w:numFmt w:val="lowerRoman"/>
      <w:lvlText w:val="%3."/>
      <w:lvlJc w:val="right"/>
      <w:pPr>
        <w:ind w:left="1243" w:hanging="480"/>
      </w:pPr>
    </w:lvl>
    <w:lvl w:ilvl="3">
      <w:start w:val="1"/>
      <w:numFmt w:val="decimal"/>
      <w:lvlText w:val="%4."/>
      <w:lvlJc w:val="left"/>
      <w:pPr>
        <w:ind w:left="1723" w:hanging="480"/>
      </w:pPr>
    </w:lvl>
    <w:lvl w:ilvl="4">
      <w:start w:val="1"/>
      <w:numFmt w:val="decimal"/>
      <w:lvlText w:val="%5、"/>
      <w:lvlJc w:val="left"/>
      <w:pPr>
        <w:ind w:left="2203" w:hanging="480"/>
      </w:pPr>
    </w:lvl>
    <w:lvl w:ilvl="5">
      <w:start w:val="1"/>
      <w:numFmt w:val="lowerRoman"/>
      <w:lvlText w:val="%6."/>
      <w:lvlJc w:val="right"/>
      <w:pPr>
        <w:ind w:left="2683" w:hanging="480"/>
      </w:pPr>
    </w:lvl>
    <w:lvl w:ilvl="6">
      <w:start w:val="1"/>
      <w:numFmt w:val="decimal"/>
      <w:lvlText w:val="%7."/>
      <w:lvlJc w:val="left"/>
      <w:pPr>
        <w:ind w:left="3163" w:hanging="480"/>
      </w:pPr>
    </w:lvl>
    <w:lvl w:ilvl="7">
      <w:start w:val="1"/>
      <w:numFmt w:val="decimal"/>
      <w:lvlText w:val="%8、"/>
      <w:lvlJc w:val="left"/>
      <w:pPr>
        <w:ind w:left="3643" w:hanging="480"/>
      </w:pPr>
    </w:lvl>
    <w:lvl w:ilvl="8">
      <w:start w:val="1"/>
      <w:numFmt w:val="lowerRoman"/>
      <w:lvlText w:val="%9."/>
      <w:lvlJc w:val="right"/>
      <w:pPr>
        <w:ind w:left="4123" w:hanging="480"/>
      </w:pPr>
    </w:lvl>
  </w:abstractNum>
  <w:abstractNum w:abstractNumId="17" w15:restartNumberingAfterBreak="0">
    <w:nsid w:val="206C7712"/>
    <w:multiLevelType w:val="multilevel"/>
    <w:tmpl w:val="7B92EF52"/>
    <w:lvl w:ilvl="0">
      <w:start w:val="6"/>
      <w:numFmt w:val="decimal"/>
      <w:lvlText w:val="%1."/>
      <w:lvlJc w:val="left"/>
      <w:pPr>
        <w:ind w:left="810" w:hanging="810"/>
      </w:pPr>
    </w:lvl>
    <w:lvl w:ilvl="1">
      <w:start w:val="5"/>
      <w:numFmt w:val="decimal"/>
      <w:lvlText w:val="（%2）"/>
      <w:lvlJc w:val="left"/>
      <w:pPr>
        <w:ind w:left="960" w:hanging="480"/>
      </w:pPr>
      <w:rPr>
        <w:rFonts w:ascii="Times New Roman" w:eastAsia="Times New Roman" w:hAnsi="Times New Roman" w:cs="Times New Roman"/>
      </w:rPr>
    </w:lvl>
    <w:lvl w:ilvl="2">
      <w:start w:val="2"/>
      <w:numFmt w:val="decimal"/>
      <w:lvlText w:val="%3．"/>
      <w:lvlJc w:val="left"/>
      <w:pPr>
        <w:ind w:left="1635" w:hanging="360"/>
      </w:pPr>
      <w:rPr>
        <w:rFonts w:ascii="Times New Roman" w:eastAsia="Times New Roman" w:hAnsi="Times New Roman" w:cs="Times New Roman"/>
      </w:rPr>
    </w:lvl>
    <w:lvl w:ilvl="3">
      <w:start w:val="1"/>
      <w:numFmt w:val="decimal"/>
      <w:lvlText w:val="(%4)"/>
      <w:lvlJc w:val="left"/>
      <w:pPr>
        <w:ind w:left="2181"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23C04FA"/>
    <w:multiLevelType w:val="multilevel"/>
    <w:tmpl w:val="58EE1E28"/>
    <w:lvl w:ilvl="0">
      <w:start w:val="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5770DD0"/>
    <w:multiLevelType w:val="multilevel"/>
    <w:tmpl w:val="0B6EF38C"/>
    <w:lvl w:ilvl="0">
      <w:start w:val="1"/>
      <w:numFmt w:val="decimal"/>
      <w:lvlText w:val="%1."/>
      <w:lvlJc w:val="left"/>
      <w:pPr>
        <w:ind w:left="480" w:hanging="480"/>
      </w:pPr>
    </w:lvl>
    <w:lvl w:ilvl="1">
      <w:start w:val="4"/>
      <w:numFmt w:val="decimal"/>
      <w:lvlText w:val="(%2)"/>
      <w:lvlJc w:val="left"/>
      <w:pPr>
        <w:ind w:left="1110" w:hanging="630"/>
      </w:pPr>
    </w:lvl>
    <w:lvl w:ilvl="2">
      <w:start w:val="2"/>
      <w:numFmt w:val="decimal"/>
      <w:lvlText w:val="（%3）"/>
      <w:lvlJc w:val="left"/>
      <w:pPr>
        <w:ind w:left="1145" w:hanging="720"/>
      </w:pPr>
    </w:lvl>
    <w:lvl w:ilvl="3">
      <w:start w:val="3"/>
      <w:numFmt w:val="decimal"/>
      <w:lvlText w:val="（%4）"/>
      <w:lvlJc w:val="left"/>
      <w:pPr>
        <w:ind w:left="2160" w:hanging="72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5A27209"/>
    <w:multiLevelType w:val="multilevel"/>
    <w:tmpl w:val="1B9A5F8A"/>
    <w:lvl w:ilvl="0">
      <w:start w:val="1"/>
      <w:numFmt w:val="decimal"/>
      <w:lvlText w:val="%1."/>
      <w:lvlJc w:val="left"/>
      <w:pPr>
        <w:ind w:left="906" w:hanging="480"/>
      </w:pPr>
      <w:rPr>
        <w:color w:val="00000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21" w15:restartNumberingAfterBreak="0">
    <w:nsid w:val="27A804EE"/>
    <w:multiLevelType w:val="multilevel"/>
    <w:tmpl w:val="B48A86D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2181"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AFD66D5"/>
    <w:multiLevelType w:val="multilevel"/>
    <w:tmpl w:val="8B108500"/>
    <w:lvl w:ilvl="0">
      <w:start w:val="1"/>
      <w:numFmt w:val="decimal"/>
      <w:lvlText w:val="(%1)"/>
      <w:lvlJc w:val="left"/>
      <w:pPr>
        <w:ind w:left="1615" w:hanging="480"/>
      </w:pPr>
      <w:rPr>
        <w:b w:val="0"/>
        <w:sz w:val="24"/>
        <w:szCs w:val="24"/>
      </w:rPr>
    </w:lvl>
    <w:lvl w:ilvl="1">
      <w:start w:val="1"/>
      <w:numFmt w:val="decimal"/>
      <w:lvlText w:val="%2."/>
      <w:lvlJc w:val="left"/>
      <w:pPr>
        <w:ind w:left="2095" w:hanging="480"/>
      </w:pPr>
      <w:rPr>
        <w:rFonts w:ascii="Times New Roman" w:eastAsia="Times New Roman" w:hAnsi="Times New Roman" w:cs="Times New Roman"/>
      </w:rPr>
    </w:lvl>
    <w:lvl w:ilvl="2">
      <w:start w:val="1"/>
      <w:numFmt w:val="lowerRoman"/>
      <w:lvlText w:val="%3."/>
      <w:lvlJc w:val="right"/>
      <w:pPr>
        <w:ind w:left="2575" w:hanging="480"/>
      </w:pPr>
    </w:lvl>
    <w:lvl w:ilvl="3">
      <w:start w:val="1"/>
      <w:numFmt w:val="decimal"/>
      <w:lvlText w:val="(%4)"/>
      <w:lvlJc w:val="left"/>
      <w:pPr>
        <w:ind w:left="3100" w:hanging="525"/>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5215" w:hanging="360"/>
      </w:pPr>
    </w:lvl>
    <w:lvl w:ilvl="7">
      <w:start w:val="1"/>
      <w:numFmt w:val="decimal"/>
      <w:lvlText w:val="%8."/>
      <w:lvlJc w:val="left"/>
      <w:pPr>
        <w:ind w:left="5935" w:hanging="360"/>
      </w:pPr>
    </w:lvl>
    <w:lvl w:ilvl="8">
      <w:start w:val="1"/>
      <w:numFmt w:val="decimal"/>
      <w:lvlText w:val="%9."/>
      <w:lvlJc w:val="left"/>
      <w:pPr>
        <w:ind w:left="6655" w:hanging="360"/>
      </w:pPr>
    </w:lvl>
  </w:abstractNum>
  <w:abstractNum w:abstractNumId="23" w15:restartNumberingAfterBreak="0">
    <w:nsid w:val="2C532B91"/>
    <w:multiLevelType w:val="multilevel"/>
    <w:tmpl w:val="25E29F22"/>
    <w:lvl w:ilvl="0">
      <w:start w:val="1"/>
      <w:numFmt w:val="decimal"/>
      <w:lvlText w:val="%1."/>
      <w:lvlJc w:val="left"/>
      <w:pPr>
        <w:ind w:left="1095" w:hanging="811"/>
      </w:pPr>
    </w:lvl>
    <w:lvl w:ilvl="1">
      <w:start w:val="1"/>
      <w:numFmt w:val="decimal"/>
      <w:lvlText w:val="%2、"/>
      <w:lvlJc w:val="left"/>
      <w:pPr>
        <w:ind w:left="1095" w:hanging="811"/>
      </w:pPr>
    </w:lvl>
    <w:lvl w:ilvl="2">
      <w:start w:val="1"/>
      <w:numFmt w:val="decimal"/>
      <w:lvlText w:val="%3."/>
      <w:lvlJc w:val="left"/>
      <w:pPr>
        <w:ind w:left="2126" w:hanging="566"/>
      </w:pPr>
      <w:rPr>
        <w:b w:val="0"/>
        <w:sz w:val="24"/>
        <w:szCs w:val="24"/>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24" w15:restartNumberingAfterBreak="0">
    <w:nsid w:val="2D194D0A"/>
    <w:multiLevelType w:val="multilevel"/>
    <w:tmpl w:val="73C85CC6"/>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F7147F4"/>
    <w:multiLevelType w:val="multilevel"/>
    <w:tmpl w:val="18F6156A"/>
    <w:lvl w:ilvl="0">
      <w:start w:val="1"/>
      <w:numFmt w:val="decimal"/>
      <w:lvlText w:val="%1."/>
      <w:lvlJc w:val="left"/>
      <w:pPr>
        <w:ind w:left="1095" w:hanging="811"/>
      </w:pPr>
    </w:lvl>
    <w:lvl w:ilvl="1">
      <w:start w:val="1"/>
      <w:numFmt w:val="decimal"/>
      <w:lvlText w:val="%2、"/>
      <w:lvlJc w:val="left"/>
      <w:pPr>
        <w:ind w:left="1095" w:hanging="811"/>
      </w:pPr>
    </w:lvl>
    <w:lvl w:ilvl="2">
      <w:start w:val="1"/>
      <w:numFmt w:val="decimal"/>
      <w:lvlText w:val="%3."/>
      <w:lvlJc w:val="left"/>
      <w:pPr>
        <w:ind w:left="2126" w:hanging="566"/>
      </w:pPr>
      <w:rPr>
        <w:b w:val="0"/>
        <w:sz w:val="24"/>
        <w:szCs w:val="24"/>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26" w15:restartNumberingAfterBreak="0">
    <w:nsid w:val="2F994CE0"/>
    <w:multiLevelType w:val="multilevel"/>
    <w:tmpl w:val="FB9E7750"/>
    <w:lvl w:ilvl="0">
      <w:start w:val="1"/>
      <w:numFmt w:val="decimal"/>
      <w:lvlText w:val="(%1)"/>
      <w:lvlJc w:val="left"/>
      <w:pPr>
        <w:ind w:left="927" w:hanging="36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7" w15:restartNumberingAfterBreak="0">
    <w:nsid w:val="3158484B"/>
    <w:multiLevelType w:val="multilevel"/>
    <w:tmpl w:val="4E58136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1BE0D95"/>
    <w:multiLevelType w:val="multilevel"/>
    <w:tmpl w:val="77C06F52"/>
    <w:lvl w:ilvl="0">
      <w:start w:val="1"/>
      <w:numFmt w:val="decimal"/>
      <w:lvlText w:val="%1、"/>
      <w:lvlJc w:val="left"/>
      <w:pPr>
        <w:ind w:left="810" w:hanging="810"/>
      </w:pPr>
    </w:lvl>
    <w:lvl w:ilvl="1">
      <w:start w:val="1"/>
      <w:numFmt w:val="decimal"/>
      <w:lvlText w:val="（%2）"/>
      <w:lvlJc w:val="left"/>
      <w:pPr>
        <w:ind w:left="960" w:hanging="480"/>
      </w:pPr>
    </w:lvl>
    <w:lvl w:ilvl="2">
      <w:start w:val="1"/>
      <w:numFmt w:val="decimal"/>
      <w:lvlText w:val="%3."/>
      <w:lvlJc w:val="left"/>
      <w:pPr>
        <w:ind w:left="1320" w:hanging="360"/>
      </w:pPr>
    </w:lvl>
    <w:lvl w:ilvl="3">
      <w:start w:val="1"/>
      <w:numFmt w:val="lowerLetter"/>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241139B"/>
    <w:multiLevelType w:val="multilevel"/>
    <w:tmpl w:val="AE625FE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27F7D0E"/>
    <w:multiLevelType w:val="multilevel"/>
    <w:tmpl w:val="BCF6D864"/>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2E9411D"/>
    <w:multiLevelType w:val="multilevel"/>
    <w:tmpl w:val="5A62B386"/>
    <w:lvl w:ilvl="0">
      <w:start w:val="2"/>
      <w:numFmt w:val="decimal"/>
      <w:lvlText w:val="%1."/>
      <w:lvlJc w:val="left"/>
      <w:pPr>
        <w:ind w:left="1756"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3393FDA"/>
    <w:multiLevelType w:val="multilevel"/>
    <w:tmpl w:val="A77605D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34D3F27"/>
    <w:multiLevelType w:val="multilevel"/>
    <w:tmpl w:val="EEDAA770"/>
    <w:lvl w:ilvl="0">
      <w:start w:val="3"/>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3DD7583"/>
    <w:multiLevelType w:val="multilevel"/>
    <w:tmpl w:val="D21297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7D52E16"/>
    <w:multiLevelType w:val="multilevel"/>
    <w:tmpl w:val="9DBA9508"/>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9372688"/>
    <w:multiLevelType w:val="multilevel"/>
    <w:tmpl w:val="B1800066"/>
    <w:lvl w:ilvl="0">
      <w:start w:val="1"/>
      <w:numFmt w:val="decimal"/>
      <w:lvlText w:val="%1."/>
      <w:lvlJc w:val="left"/>
      <w:pPr>
        <w:ind w:left="452"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37" w15:restartNumberingAfterBreak="0">
    <w:nsid w:val="3A0E5F79"/>
    <w:multiLevelType w:val="multilevel"/>
    <w:tmpl w:val="EC727076"/>
    <w:lvl w:ilvl="0">
      <w:start w:val="1"/>
      <w:numFmt w:val="decimal"/>
      <w:lvlText w:val="%1."/>
      <w:lvlJc w:val="left"/>
      <w:pPr>
        <w:ind w:left="355" w:hanging="240"/>
      </w:pPr>
      <w:rPr>
        <w:rFonts w:ascii="Times New Roman" w:eastAsia="Times New Roman" w:hAnsi="Times New Roman" w:cs="Times New Roman"/>
        <w:b w:val="0"/>
        <w:i w:val="0"/>
        <w:sz w:val="24"/>
        <w:szCs w:val="24"/>
        <w:u w:val="none"/>
      </w:rPr>
    </w:lvl>
    <w:lvl w:ilvl="1">
      <w:start w:val="1"/>
      <w:numFmt w:val="decim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decim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decimal"/>
      <w:lvlText w:val="%8、"/>
      <w:lvlJc w:val="left"/>
      <w:pPr>
        <w:ind w:left="3955" w:hanging="480"/>
      </w:pPr>
    </w:lvl>
    <w:lvl w:ilvl="8">
      <w:start w:val="1"/>
      <w:numFmt w:val="lowerRoman"/>
      <w:lvlText w:val="%9."/>
      <w:lvlJc w:val="right"/>
      <w:pPr>
        <w:ind w:left="4435" w:hanging="480"/>
      </w:pPr>
    </w:lvl>
  </w:abstractNum>
  <w:abstractNum w:abstractNumId="38" w15:restartNumberingAfterBreak="0">
    <w:nsid w:val="3A1D2549"/>
    <w:multiLevelType w:val="multilevel"/>
    <w:tmpl w:val="3BC8ED48"/>
    <w:lvl w:ilvl="0">
      <w:start w:val="1"/>
      <w:numFmt w:val="decimal"/>
      <w:lvlText w:val="%1."/>
      <w:lvlJc w:val="left"/>
      <w:pPr>
        <w:ind w:left="1095" w:hanging="811"/>
      </w:pPr>
    </w:lvl>
    <w:lvl w:ilvl="1">
      <w:start w:val="1"/>
      <w:numFmt w:val="decimal"/>
      <w:lvlText w:val="（%2）"/>
      <w:lvlJc w:val="left"/>
      <w:pPr>
        <w:ind w:left="992" w:hanging="567"/>
      </w:pPr>
    </w:lvl>
    <w:lvl w:ilvl="2">
      <w:start w:val="1"/>
      <w:numFmt w:val="decimal"/>
      <w:lvlText w:val="%3."/>
      <w:lvlJc w:val="left"/>
      <w:pPr>
        <w:ind w:left="1842" w:hanging="566"/>
      </w:pPr>
      <w:rPr>
        <w:b w:val="0"/>
        <w:sz w:val="24"/>
        <w:szCs w:val="24"/>
      </w:rPr>
    </w:lvl>
    <w:lvl w:ilvl="3">
      <w:start w:val="1"/>
      <w:numFmt w:val="decimal"/>
      <w:lvlText w:val="(%4)"/>
      <w:lvlJc w:val="left"/>
      <w:pPr>
        <w:ind w:left="2653" w:hanging="810"/>
      </w:p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1758" w:hanging="482"/>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39" w15:restartNumberingAfterBreak="0">
    <w:nsid w:val="3AAA45B6"/>
    <w:multiLevelType w:val="multilevel"/>
    <w:tmpl w:val="17740904"/>
    <w:lvl w:ilvl="0">
      <w:start w:val="1"/>
      <w:numFmt w:val="decimal"/>
      <w:lvlText w:val="%1."/>
      <w:lvlJc w:val="left"/>
      <w:pPr>
        <w:ind w:left="763" w:hanging="480"/>
      </w:pPr>
      <w:rPr>
        <w:rFonts w:ascii="Times New Roman" w:eastAsia="Times New Roman" w:hAnsi="Times New Roman" w:cs="Times New Roman"/>
      </w:rPr>
    </w:lvl>
    <w:lvl w:ilvl="1">
      <w:start w:val="1"/>
      <w:numFmt w:val="decimal"/>
      <w:lvlText w:val="%2、"/>
      <w:lvlJc w:val="left"/>
      <w:pPr>
        <w:ind w:left="-372" w:hanging="480"/>
      </w:pPr>
    </w:lvl>
    <w:lvl w:ilvl="2">
      <w:start w:val="1"/>
      <w:numFmt w:val="lowerRoman"/>
      <w:lvlText w:val="%3."/>
      <w:lvlJc w:val="right"/>
      <w:pPr>
        <w:ind w:left="108" w:hanging="480"/>
      </w:pPr>
    </w:lvl>
    <w:lvl w:ilvl="3">
      <w:start w:val="1"/>
      <w:numFmt w:val="decimal"/>
      <w:lvlText w:val="%4."/>
      <w:lvlJc w:val="left"/>
      <w:pPr>
        <w:ind w:left="588" w:hanging="480"/>
      </w:pPr>
    </w:lvl>
    <w:lvl w:ilvl="4">
      <w:start w:val="1"/>
      <w:numFmt w:val="decimal"/>
      <w:lvlText w:val="%5、"/>
      <w:lvlJc w:val="left"/>
      <w:pPr>
        <w:ind w:left="1068" w:hanging="480"/>
      </w:pPr>
    </w:lvl>
    <w:lvl w:ilvl="5">
      <w:start w:val="1"/>
      <w:numFmt w:val="lowerRoman"/>
      <w:lvlText w:val="%6."/>
      <w:lvlJc w:val="right"/>
      <w:pPr>
        <w:ind w:left="1548" w:hanging="480"/>
      </w:pPr>
    </w:lvl>
    <w:lvl w:ilvl="6">
      <w:start w:val="1"/>
      <w:numFmt w:val="decimal"/>
      <w:lvlText w:val="%7."/>
      <w:lvlJc w:val="left"/>
      <w:pPr>
        <w:ind w:left="2028" w:hanging="480"/>
      </w:pPr>
    </w:lvl>
    <w:lvl w:ilvl="7">
      <w:start w:val="1"/>
      <w:numFmt w:val="decimal"/>
      <w:lvlText w:val="%8、"/>
      <w:lvlJc w:val="left"/>
      <w:pPr>
        <w:ind w:left="2508" w:hanging="480"/>
      </w:pPr>
    </w:lvl>
    <w:lvl w:ilvl="8">
      <w:start w:val="1"/>
      <w:numFmt w:val="lowerRoman"/>
      <w:lvlText w:val="%9."/>
      <w:lvlJc w:val="right"/>
      <w:pPr>
        <w:ind w:left="2988" w:hanging="480"/>
      </w:pPr>
    </w:lvl>
  </w:abstractNum>
  <w:abstractNum w:abstractNumId="40" w15:restartNumberingAfterBreak="0">
    <w:nsid w:val="3CC108C2"/>
    <w:multiLevelType w:val="multilevel"/>
    <w:tmpl w:val="3AD0A1E4"/>
    <w:lvl w:ilvl="0">
      <w:start w:val="1"/>
      <w:numFmt w:val="decimal"/>
      <w:lvlText w:val="（%1）"/>
      <w:lvlJc w:val="left"/>
      <w:pPr>
        <w:ind w:left="905" w:hanging="480"/>
      </w:p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41" w15:restartNumberingAfterBreak="0">
    <w:nsid w:val="3D081D8B"/>
    <w:multiLevelType w:val="multilevel"/>
    <w:tmpl w:val="3462DA60"/>
    <w:lvl w:ilvl="0">
      <w:start w:val="1"/>
      <w:numFmt w:val="decimal"/>
      <w:lvlText w:val="%1."/>
      <w:lvlJc w:val="left"/>
      <w:pPr>
        <w:ind w:left="1095" w:hanging="811"/>
      </w:pPr>
    </w:lvl>
    <w:lvl w:ilvl="1">
      <w:start w:val="1"/>
      <w:numFmt w:val="decimal"/>
      <w:lvlText w:val="（%2）"/>
      <w:lvlJc w:val="left"/>
      <w:pPr>
        <w:ind w:left="992" w:hanging="567"/>
      </w:pPr>
    </w:lvl>
    <w:lvl w:ilvl="2">
      <w:start w:val="1"/>
      <w:numFmt w:val="decimal"/>
      <w:lvlText w:val="%3."/>
      <w:lvlJc w:val="left"/>
      <w:pPr>
        <w:ind w:left="1842" w:hanging="566"/>
      </w:pPr>
      <w:rPr>
        <w:b w:val="0"/>
        <w:sz w:val="24"/>
        <w:szCs w:val="24"/>
      </w:rPr>
    </w:lvl>
    <w:lvl w:ilvl="3">
      <w:start w:val="1"/>
      <w:numFmt w:val="decimal"/>
      <w:lvlText w:val="(%4)"/>
      <w:lvlJc w:val="left"/>
      <w:pPr>
        <w:ind w:left="2653" w:hanging="810"/>
      </w:p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1758" w:hanging="482"/>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42" w15:restartNumberingAfterBreak="0">
    <w:nsid w:val="41AD563B"/>
    <w:multiLevelType w:val="multilevel"/>
    <w:tmpl w:val="DCEAC164"/>
    <w:lvl w:ilvl="0">
      <w:start w:val="1"/>
      <w:numFmt w:val="decimal"/>
      <w:lvlText w:val="%1."/>
      <w:lvlJc w:val="left"/>
      <w:pPr>
        <w:ind w:left="811" w:hanging="811"/>
      </w:pPr>
    </w:lvl>
    <w:lvl w:ilvl="1">
      <w:start w:val="1"/>
      <w:numFmt w:val="decimal"/>
      <w:lvlText w:val="%2、"/>
      <w:lvlJc w:val="left"/>
      <w:pPr>
        <w:ind w:left="1095" w:hanging="811"/>
      </w:pPr>
    </w:lvl>
    <w:lvl w:ilvl="2">
      <w:start w:val="1"/>
      <w:numFmt w:val="decimal"/>
      <w:lvlText w:val="%3．"/>
      <w:lvlJc w:val="left"/>
      <w:pPr>
        <w:ind w:left="1700" w:hanging="566"/>
      </w:pPr>
      <w:rPr>
        <w:rFonts w:ascii="Times New Roman" w:eastAsia="Times New Roman" w:hAnsi="Times New Roman" w:cs="Times New Roman"/>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43" w15:restartNumberingAfterBreak="0">
    <w:nsid w:val="430D0AFE"/>
    <w:multiLevelType w:val="multilevel"/>
    <w:tmpl w:val="A7029CCC"/>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6B603B9"/>
    <w:multiLevelType w:val="multilevel"/>
    <w:tmpl w:val="F9D28EF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6C376BB"/>
    <w:multiLevelType w:val="multilevel"/>
    <w:tmpl w:val="8FC4F5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1755"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471B27A3"/>
    <w:multiLevelType w:val="multilevel"/>
    <w:tmpl w:val="B85AC3EC"/>
    <w:lvl w:ilvl="0">
      <w:start w:val="1"/>
      <w:numFmt w:val="decimal"/>
      <w:lvlText w:val="%1."/>
      <w:lvlJc w:val="left"/>
      <w:pPr>
        <w:ind w:left="360" w:hanging="360"/>
      </w:pPr>
    </w:lvl>
    <w:lvl w:ilvl="1">
      <w:start w:val="1"/>
      <w:numFmt w:val="decimal"/>
      <w:lvlText w:val="%2."/>
      <w:lvlJc w:val="left"/>
      <w:pPr>
        <w:ind w:left="480" w:hanging="480"/>
      </w:pPr>
    </w:lvl>
    <w:lvl w:ilvl="2">
      <w:start w:val="5"/>
      <w:numFmt w:val="decimal"/>
      <w:lvlText w:val="%3、"/>
      <w:lvlJc w:val="left"/>
      <w:pPr>
        <w:ind w:left="1460" w:hanging="500"/>
      </w:pPr>
      <w:rPr>
        <w:b w:val="0"/>
      </w:rPr>
    </w:lvl>
    <w:lvl w:ilvl="3">
      <w:start w:val="1"/>
      <w:numFmt w:val="decimal"/>
      <w:lvlText w:val="(%4)"/>
      <w:lvlJc w:val="left"/>
      <w:pPr>
        <w:ind w:left="1840" w:hanging="400"/>
      </w:pPr>
    </w:lvl>
    <w:lvl w:ilvl="4">
      <w:start w:val="1"/>
      <w:numFmt w:val="decimal"/>
      <w:lvlText w:val="（%5）"/>
      <w:lvlJc w:val="left"/>
      <w:pPr>
        <w:ind w:left="2640" w:hanging="72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48D83B03"/>
    <w:multiLevelType w:val="multilevel"/>
    <w:tmpl w:val="2872EEA8"/>
    <w:lvl w:ilvl="0">
      <w:start w:val="1"/>
      <w:numFmt w:val="decimal"/>
      <w:lvlText w:val="%1."/>
      <w:lvlJc w:val="left"/>
      <w:pPr>
        <w:ind w:left="-3777" w:hanging="480"/>
      </w:pPr>
      <w:rPr>
        <w:rFonts w:ascii="Times New Roman" w:eastAsia="Times New Roman" w:hAnsi="Times New Roman" w:cs="Times New Roman"/>
      </w:rPr>
    </w:lvl>
    <w:lvl w:ilvl="1">
      <w:start w:val="1"/>
      <w:numFmt w:val="decimal"/>
      <w:lvlText w:val="%2、"/>
      <w:lvlJc w:val="left"/>
      <w:pPr>
        <w:ind w:left="-4912" w:hanging="480"/>
      </w:pPr>
    </w:lvl>
    <w:lvl w:ilvl="2">
      <w:start w:val="1"/>
      <w:numFmt w:val="lowerRoman"/>
      <w:lvlText w:val="%3."/>
      <w:lvlJc w:val="right"/>
      <w:pPr>
        <w:ind w:left="-4432" w:hanging="480"/>
      </w:pPr>
    </w:lvl>
    <w:lvl w:ilvl="3">
      <w:start w:val="1"/>
      <w:numFmt w:val="decimal"/>
      <w:lvlText w:val="%4."/>
      <w:lvlJc w:val="left"/>
      <w:pPr>
        <w:ind w:left="-3952" w:hanging="480"/>
      </w:pPr>
    </w:lvl>
    <w:lvl w:ilvl="4">
      <w:start w:val="1"/>
      <w:numFmt w:val="decimal"/>
      <w:lvlText w:val="%5、"/>
      <w:lvlJc w:val="left"/>
      <w:pPr>
        <w:ind w:left="-3472" w:hanging="480"/>
      </w:pPr>
    </w:lvl>
    <w:lvl w:ilvl="5">
      <w:start w:val="1"/>
      <w:numFmt w:val="lowerRoman"/>
      <w:lvlText w:val="%6."/>
      <w:lvlJc w:val="right"/>
      <w:pPr>
        <w:ind w:left="-2992" w:hanging="480"/>
      </w:pPr>
    </w:lvl>
    <w:lvl w:ilvl="6">
      <w:start w:val="1"/>
      <w:numFmt w:val="decimal"/>
      <w:lvlText w:val="%7."/>
      <w:lvlJc w:val="left"/>
      <w:pPr>
        <w:ind w:left="-2512" w:hanging="480"/>
      </w:pPr>
    </w:lvl>
    <w:lvl w:ilvl="7">
      <w:start w:val="1"/>
      <w:numFmt w:val="decimal"/>
      <w:lvlText w:val="%8、"/>
      <w:lvlJc w:val="left"/>
      <w:pPr>
        <w:ind w:left="-2032" w:hanging="480"/>
      </w:pPr>
    </w:lvl>
    <w:lvl w:ilvl="8">
      <w:start w:val="1"/>
      <w:numFmt w:val="lowerRoman"/>
      <w:lvlText w:val="%9."/>
      <w:lvlJc w:val="right"/>
      <w:pPr>
        <w:ind w:left="-1552" w:hanging="480"/>
      </w:pPr>
    </w:lvl>
  </w:abstractNum>
  <w:abstractNum w:abstractNumId="48" w15:restartNumberingAfterBreak="0">
    <w:nsid w:val="4A281E8B"/>
    <w:multiLevelType w:val="multilevel"/>
    <w:tmpl w:val="FB32753C"/>
    <w:lvl w:ilvl="0">
      <w:start w:val="1"/>
      <w:numFmt w:val="decimal"/>
      <w:lvlText w:val="(%1)"/>
      <w:lvlJc w:val="right"/>
      <w:pPr>
        <w:ind w:left="480" w:hanging="480"/>
      </w:pPr>
      <w:rPr>
        <w:rFonts w:ascii="Times New Roman" w:eastAsia="Times New Roman" w:hAnsi="Times New Roman" w:cs="Times New Roman"/>
      </w:rPr>
    </w:lvl>
    <w:lvl w:ilvl="1">
      <w:start w:val="1"/>
      <w:numFmt w:val="decimal"/>
      <w:lvlText w:val="(%2)"/>
      <w:lvlJc w:val="right"/>
      <w:pPr>
        <w:ind w:left="1614" w:hanging="480"/>
      </w:pPr>
      <w:rPr>
        <w:rFonts w:ascii="Times New Roman" w:eastAsia="Times New Roman" w:hAnsi="Times New Roman" w:cs="Times New Roman"/>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4A7D55C6"/>
    <w:multiLevelType w:val="multilevel"/>
    <w:tmpl w:val="B33468C4"/>
    <w:lvl w:ilvl="0">
      <w:start w:val="1"/>
      <w:numFmt w:val="decimal"/>
      <w:lvlText w:val="%1."/>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50" w15:restartNumberingAfterBreak="0">
    <w:nsid w:val="4D0337F2"/>
    <w:multiLevelType w:val="multilevel"/>
    <w:tmpl w:val="06961B6C"/>
    <w:lvl w:ilvl="0">
      <w:start w:val="1"/>
      <w:numFmt w:val="decimal"/>
      <w:lvlText w:val="%1."/>
      <w:lvlJc w:val="left"/>
      <w:pPr>
        <w:ind w:left="2040" w:hanging="480"/>
      </w:pPr>
      <w:rPr>
        <w:rFonts w:ascii="Times New Roman" w:eastAsia="Times New Roman" w:hAnsi="Times New Roman" w:cs="Times New Roman"/>
        <w:b w:val="0"/>
        <w:i w:val="0"/>
        <w:sz w:val="24"/>
        <w:szCs w:val="24"/>
        <w:u w:val="none"/>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51" w15:restartNumberingAfterBreak="0">
    <w:nsid w:val="4D5A34D1"/>
    <w:multiLevelType w:val="multilevel"/>
    <w:tmpl w:val="D21E4A7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4FC04AC2"/>
    <w:multiLevelType w:val="multilevel"/>
    <w:tmpl w:val="57EA4644"/>
    <w:lvl w:ilvl="0">
      <w:start w:val="1"/>
      <w:numFmt w:val="decimal"/>
      <w:lvlText w:val="%1."/>
      <w:lvlJc w:val="left"/>
      <w:pPr>
        <w:ind w:left="595" w:hanging="480"/>
      </w:pPr>
    </w:lvl>
    <w:lvl w:ilvl="1">
      <w:start w:val="1"/>
      <w:numFmt w:val="decim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decim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decimal"/>
      <w:lvlText w:val="%8、"/>
      <w:lvlJc w:val="left"/>
      <w:pPr>
        <w:ind w:left="3955" w:hanging="480"/>
      </w:pPr>
    </w:lvl>
    <w:lvl w:ilvl="8">
      <w:start w:val="1"/>
      <w:numFmt w:val="lowerRoman"/>
      <w:lvlText w:val="%9."/>
      <w:lvlJc w:val="right"/>
      <w:pPr>
        <w:ind w:left="4435" w:hanging="480"/>
      </w:pPr>
    </w:lvl>
  </w:abstractNum>
  <w:abstractNum w:abstractNumId="53" w15:restartNumberingAfterBreak="0">
    <w:nsid w:val="509D4C1B"/>
    <w:multiLevelType w:val="multilevel"/>
    <w:tmpl w:val="EAAC4A4E"/>
    <w:lvl w:ilvl="0">
      <w:start w:val="1"/>
      <w:numFmt w:val="decimal"/>
      <w:lvlText w:val="%1."/>
      <w:lvlJc w:val="left"/>
      <w:pPr>
        <w:ind w:left="360" w:hanging="360"/>
      </w:pPr>
    </w:lvl>
    <w:lvl w:ilvl="1">
      <w:start w:val="1"/>
      <w:numFmt w:val="decimal"/>
      <w:lvlText w:val="%2."/>
      <w:lvlJc w:val="left"/>
      <w:pPr>
        <w:ind w:left="720" w:hanging="240"/>
      </w:pPr>
      <w:rPr>
        <w:rFonts w:ascii="標楷體" w:eastAsia="標楷體" w:hAnsi="標楷體" w:cs="標楷體"/>
        <w:b w:val="0"/>
        <w:i w:val="0"/>
        <w:sz w:val="24"/>
        <w:szCs w:val="24"/>
        <w:u w:val="none"/>
      </w:rPr>
    </w:lvl>
    <w:lvl w:ilvl="2">
      <w:start w:val="7"/>
      <w:numFmt w:val="decimal"/>
      <w:lvlText w:val="(%3)"/>
      <w:lvlJc w:val="left"/>
      <w:pPr>
        <w:ind w:left="1680" w:hanging="720"/>
      </w:pPr>
      <w:rPr>
        <w:rFonts w:ascii="細明體" w:eastAsia="細明體" w:hAnsi="細明體" w:cs="細明體"/>
      </w:rPr>
    </w:lvl>
    <w:lvl w:ilvl="3">
      <w:start w:val="2"/>
      <w:numFmt w:val="decimal"/>
      <w:lvlText w:val="（%4）"/>
      <w:lvlJc w:val="left"/>
      <w:pPr>
        <w:ind w:left="2160" w:hanging="720"/>
      </w:pPr>
      <w:rPr>
        <w:sz w:val="24"/>
        <w:szCs w:val="24"/>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516E3541"/>
    <w:multiLevelType w:val="multilevel"/>
    <w:tmpl w:val="89D6816E"/>
    <w:lvl w:ilvl="0">
      <w:start w:val="1"/>
      <w:numFmt w:val="decimal"/>
      <w:lvlText w:val="%1."/>
      <w:lvlJc w:val="left"/>
      <w:pPr>
        <w:ind w:left="240" w:hanging="240"/>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517B31E0"/>
    <w:multiLevelType w:val="multilevel"/>
    <w:tmpl w:val="1CF68066"/>
    <w:lvl w:ilvl="0">
      <w:start w:val="1"/>
      <w:numFmt w:val="decimal"/>
      <w:lvlText w:val="(%1)"/>
      <w:lvlJc w:val="right"/>
      <w:pPr>
        <w:ind w:left="480" w:hanging="480"/>
      </w:pPr>
      <w:rPr>
        <w:rFonts w:ascii="Times New Roman" w:eastAsia="Times New Roman" w:hAnsi="Times New Roman" w:cs="Times New Roman"/>
      </w:rPr>
    </w:lvl>
    <w:lvl w:ilvl="1">
      <w:start w:val="1"/>
      <w:numFmt w:val="decimal"/>
      <w:lvlText w:val="(%2)"/>
      <w:lvlJc w:val="right"/>
      <w:pPr>
        <w:ind w:left="1331" w:hanging="480"/>
      </w:pPr>
      <w:rPr>
        <w:rFonts w:ascii="Times New Roman" w:eastAsia="Times New Roman" w:hAnsi="Times New Roman" w:cs="Times New Roman"/>
      </w:rPr>
    </w:lvl>
    <w:lvl w:ilvl="2">
      <w:start w:val="2"/>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51806F45"/>
    <w:multiLevelType w:val="multilevel"/>
    <w:tmpl w:val="FAAE88B6"/>
    <w:lvl w:ilvl="0">
      <w:start w:val="1"/>
      <w:numFmt w:val="decimal"/>
      <w:lvlText w:val="%1."/>
      <w:lvlJc w:val="left"/>
      <w:pPr>
        <w:ind w:left="-2642" w:hanging="480"/>
      </w:pPr>
      <w:rPr>
        <w:rFonts w:ascii="Times New Roman" w:eastAsia="Times New Roman" w:hAnsi="Times New Roman" w:cs="Times New Roman"/>
      </w:rPr>
    </w:lvl>
    <w:lvl w:ilvl="1">
      <w:start w:val="1"/>
      <w:numFmt w:val="decimal"/>
      <w:lvlText w:val="%2、"/>
      <w:lvlJc w:val="left"/>
      <w:pPr>
        <w:ind w:left="-3777" w:hanging="480"/>
      </w:pPr>
    </w:lvl>
    <w:lvl w:ilvl="2">
      <w:start w:val="1"/>
      <w:numFmt w:val="lowerRoman"/>
      <w:lvlText w:val="%3."/>
      <w:lvlJc w:val="right"/>
      <w:pPr>
        <w:ind w:left="-3297" w:hanging="480"/>
      </w:pPr>
    </w:lvl>
    <w:lvl w:ilvl="3">
      <w:start w:val="1"/>
      <w:numFmt w:val="decimal"/>
      <w:lvlText w:val="%4."/>
      <w:lvlJc w:val="left"/>
      <w:pPr>
        <w:ind w:left="-2817" w:hanging="480"/>
      </w:pPr>
    </w:lvl>
    <w:lvl w:ilvl="4">
      <w:start w:val="1"/>
      <w:numFmt w:val="decimal"/>
      <w:lvlText w:val="%5、"/>
      <w:lvlJc w:val="left"/>
      <w:pPr>
        <w:ind w:left="-2337" w:hanging="480"/>
      </w:pPr>
    </w:lvl>
    <w:lvl w:ilvl="5">
      <w:start w:val="1"/>
      <w:numFmt w:val="lowerRoman"/>
      <w:lvlText w:val="%6."/>
      <w:lvlJc w:val="right"/>
      <w:pPr>
        <w:ind w:left="-1857" w:hanging="480"/>
      </w:pPr>
    </w:lvl>
    <w:lvl w:ilvl="6">
      <w:start w:val="1"/>
      <w:numFmt w:val="decimal"/>
      <w:lvlText w:val="%7."/>
      <w:lvlJc w:val="left"/>
      <w:pPr>
        <w:ind w:left="-1377" w:hanging="480"/>
      </w:pPr>
    </w:lvl>
    <w:lvl w:ilvl="7">
      <w:start w:val="1"/>
      <w:numFmt w:val="decimal"/>
      <w:lvlText w:val="%8、"/>
      <w:lvlJc w:val="left"/>
      <w:pPr>
        <w:ind w:left="-897" w:hanging="480"/>
      </w:pPr>
    </w:lvl>
    <w:lvl w:ilvl="8">
      <w:start w:val="1"/>
      <w:numFmt w:val="lowerRoman"/>
      <w:lvlText w:val="%9."/>
      <w:lvlJc w:val="right"/>
      <w:pPr>
        <w:ind w:left="-417" w:hanging="480"/>
      </w:pPr>
    </w:lvl>
  </w:abstractNum>
  <w:abstractNum w:abstractNumId="57" w15:restartNumberingAfterBreak="0">
    <w:nsid w:val="53423F99"/>
    <w:multiLevelType w:val="multilevel"/>
    <w:tmpl w:val="435CB550"/>
    <w:lvl w:ilvl="0">
      <w:start w:val="1"/>
      <w:numFmt w:val="decimal"/>
      <w:lvlText w:val="（%1）"/>
      <w:lvlJc w:val="left"/>
      <w:pPr>
        <w:ind w:left="960" w:hanging="480"/>
      </w:pPr>
    </w:lvl>
    <w:lvl w:ilvl="1">
      <w:start w:val="1"/>
      <w:numFmt w:val="decimal"/>
      <w:lvlText w:val="%2、"/>
      <w:lvlJc w:val="left"/>
      <w:pPr>
        <w:ind w:left="1440" w:hanging="480"/>
      </w:pPr>
    </w:lvl>
    <w:lvl w:ilvl="2">
      <w:start w:val="1"/>
      <w:numFmt w:val="decimal"/>
      <w:lvlText w:val="%3."/>
      <w:lvlJc w:val="left"/>
      <w:pPr>
        <w:ind w:left="1755"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1755"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8" w15:restartNumberingAfterBreak="0">
    <w:nsid w:val="53A767B9"/>
    <w:multiLevelType w:val="multilevel"/>
    <w:tmpl w:val="F35EE0AE"/>
    <w:lvl w:ilvl="0">
      <w:start w:val="1"/>
      <w:numFmt w:val="decimal"/>
      <w:lvlText w:val="(%1)"/>
      <w:lvlJc w:val="left"/>
      <w:pPr>
        <w:ind w:left="905" w:hanging="480"/>
      </w:pPr>
      <w:rPr>
        <w:rFonts w:ascii="Times New Roman" w:eastAsia="Times New Roman" w:hAnsi="Times New Roman" w:cs="Times New Roman"/>
      </w:rPr>
    </w:lvl>
    <w:lvl w:ilvl="1">
      <w:start w:val="1"/>
      <w:numFmt w:val="bullet"/>
      <w:lvlText w:val="■"/>
      <w:lvlJc w:val="left"/>
      <w:pPr>
        <w:ind w:left="1385" w:hanging="480"/>
      </w:pPr>
      <w:rPr>
        <w:rFonts w:ascii="Noto Sans Symbols" w:eastAsia="Noto Sans Symbols" w:hAnsi="Noto Sans Symbols" w:cs="Noto Sans Symbols"/>
      </w:rPr>
    </w:lvl>
    <w:lvl w:ilvl="2">
      <w:start w:val="1"/>
      <w:numFmt w:val="bullet"/>
      <w:lvlText w:val="◆"/>
      <w:lvlJc w:val="left"/>
      <w:pPr>
        <w:ind w:left="1865" w:hanging="480"/>
      </w:pPr>
      <w:rPr>
        <w:rFonts w:ascii="Noto Sans Symbols" w:eastAsia="Noto Sans Symbols" w:hAnsi="Noto Sans Symbols" w:cs="Noto Sans Symbols"/>
      </w:rPr>
    </w:lvl>
    <w:lvl w:ilvl="3">
      <w:start w:val="1"/>
      <w:numFmt w:val="bullet"/>
      <w:lvlText w:val="●"/>
      <w:lvlJc w:val="left"/>
      <w:pPr>
        <w:ind w:left="2345" w:hanging="480"/>
      </w:pPr>
      <w:rPr>
        <w:rFonts w:ascii="Noto Sans Symbols" w:eastAsia="Noto Sans Symbols" w:hAnsi="Noto Sans Symbols" w:cs="Noto Sans Symbols"/>
      </w:rPr>
    </w:lvl>
    <w:lvl w:ilvl="4">
      <w:start w:val="1"/>
      <w:numFmt w:val="bullet"/>
      <w:lvlText w:val="■"/>
      <w:lvlJc w:val="left"/>
      <w:pPr>
        <w:ind w:left="2825" w:hanging="480"/>
      </w:pPr>
      <w:rPr>
        <w:rFonts w:ascii="Noto Sans Symbols" w:eastAsia="Noto Sans Symbols" w:hAnsi="Noto Sans Symbols" w:cs="Noto Sans Symbols"/>
      </w:rPr>
    </w:lvl>
    <w:lvl w:ilvl="5">
      <w:start w:val="1"/>
      <w:numFmt w:val="bullet"/>
      <w:lvlText w:val="◆"/>
      <w:lvlJc w:val="left"/>
      <w:pPr>
        <w:ind w:left="3305" w:hanging="480"/>
      </w:pPr>
      <w:rPr>
        <w:rFonts w:ascii="Noto Sans Symbols" w:eastAsia="Noto Sans Symbols" w:hAnsi="Noto Sans Symbols" w:cs="Noto Sans Symbols"/>
      </w:rPr>
    </w:lvl>
    <w:lvl w:ilvl="6">
      <w:start w:val="1"/>
      <w:numFmt w:val="bullet"/>
      <w:lvlText w:val="●"/>
      <w:lvlJc w:val="left"/>
      <w:pPr>
        <w:ind w:left="3785" w:hanging="480"/>
      </w:pPr>
      <w:rPr>
        <w:rFonts w:ascii="Noto Sans Symbols" w:eastAsia="Noto Sans Symbols" w:hAnsi="Noto Sans Symbols" w:cs="Noto Sans Symbols"/>
      </w:rPr>
    </w:lvl>
    <w:lvl w:ilvl="7">
      <w:start w:val="1"/>
      <w:numFmt w:val="bullet"/>
      <w:lvlText w:val="■"/>
      <w:lvlJc w:val="left"/>
      <w:pPr>
        <w:ind w:left="4265" w:hanging="480"/>
      </w:pPr>
      <w:rPr>
        <w:rFonts w:ascii="Noto Sans Symbols" w:eastAsia="Noto Sans Symbols" w:hAnsi="Noto Sans Symbols" w:cs="Noto Sans Symbols"/>
      </w:rPr>
    </w:lvl>
    <w:lvl w:ilvl="8">
      <w:start w:val="1"/>
      <w:numFmt w:val="bullet"/>
      <w:lvlText w:val="◆"/>
      <w:lvlJc w:val="left"/>
      <w:pPr>
        <w:ind w:left="4745" w:hanging="480"/>
      </w:pPr>
      <w:rPr>
        <w:rFonts w:ascii="Noto Sans Symbols" w:eastAsia="Noto Sans Symbols" w:hAnsi="Noto Sans Symbols" w:cs="Noto Sans Symbols"/>
      </w:rPr>
    </w:lvl>
  </w:abstractNum>
  <w:abstractNum w:abstractNumId="59" w15:restartNumberingAfterBreak="0">
    <w:nsid w:val="54871038"/>
    <w:multiLevelType w:val="multilevel"/>
    <w:tmpl w:val="CFCAF12E"/>
    <w:lvl w:ilvl="0">
      <w:start w:val="1"/>
      <w:numFmt w:val="decimal"/>
      <w:lvlText w:val="%1."/>
      <w:lvlJc w:val="left"/>
      <w:pPr>
        <w:ind w:left="1898" w:hanging="480"/>
      </w:pPr>
      <w:rPr>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55E279F7"/>
    <w:multiLevelType w:val="multilevel"/>
    <w:tmpl w:val="9904BF0E"/>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5FD0C87"/>
    <w:multiLevelType w:val="multilevel"/>
    <w:tmpl w:val="8B26D8CA"/>
    <w:lvl w:ilvl="0">
      <w:start w:val="6"/>
      <w:numFmt w:val="decimal"/>
      <w:lvlText w:val="%1."/>
      <w:lvlJc w:val="left"/>
      <w:pPr>
        <w:ind w:left="810" w:hanging="810"/>
      </w:pPr>
    </w:lvl>
    <w:lvl w:ilvl="1">
      <w:start w:val="4"/>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5" w:hanging="360"/>
      </w:pPr>
    </w:lvl>
    <w:lvl w:ilvl="3">
      <w:start w:val="1"/>
      <w:numFmt w:val="decimal"/>
      <w:lvlText w:val="(%4)"/>
      <w:lvlJc w:val="left"/>
      <w:pPr>
        <w:ind w:left="1920" w:hanging="480"/>
      </w:pPr>
      <w:rPr>
        <w:rFonts w:ascii="Times New Roman" w:eastAsia="Times New Roman" w:hAnsi="Times New Roman" w:cs="Times New Roman"/>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57495050"/>
    <w:multiLevelType w:val="multilevel"/>
    <w:tmpl w:val="AA24CEA6"/>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rPr>
        <w:b w:val="0"/>
        <w:i w:val="0"/>
        <w:color w:val="00000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8075ED5"/>
    <w:multiLevelType w:val="multilevel"/>
    <w:tmpl w:val="D0B8A7D4"/>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5AC22106"/>
    <w:multiLevelType w:val="multilevel"/>
    <w:tmpl w:val="52141FD8"/>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5C1E3A02"/>
    <w:multiLevelType w:val="multilevel"/>
    <w:tmpl w:val="436257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601373E5"/>
    <w:multiLevelType w:val="multilevel"/>
    <w:tmpl w:val="E49CB2A4"/>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1898" w:hanging="480"/>
      </w:pPr>
      <w:rPr>
        <w:b w:val="0"/>
        <w:i w:val="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64A00BF1"/>
    <w:multiLevelType w:val="multilevel"/>
    <w:tmpl w:val="98E8AA8A"/>
    <w:lvl w:ilvl="0">
      <w:start w:val="1"/>
      <w:numFmt w:val="decimal"/>
      <w:lvlText w:val="%1."/>
      <w:lvlJc w:val="left"/>
      <w:pPr>
        <w:ind w:left="360" w:hanging="360"/>
      </w:pPr>
    </w:lvl>
    <w:lvl w:ilvl="1">
      <w:start w:val="1"/>
      <w:numFmt w:val="decimal"/>
      <w:lvlText w:val="%2."/>
      <w:lvlJc w:val="left"/>
      <w:pPr>
        <w:ind w:left="48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55A7D4B"/>
    <w:multiLevelType w:val="multilevel"/>
    <w:tmpl w:val="F2C63588"/>
    <w:lvl w:ilvl="0">
      <w:start w:val="1"/>
      <w:numFmt w:val="decimal"/>
      <w:lvlText w:val="%1."/>
      <w:lvlJc w:val="left"/>
      <w:pPr>
        <w:ind w:left="1047" w:hanging="480"/>
      </w:pPr>
      <w:rPr>
        <w:color w:val="000000"/>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69" w15:restartNumberingAfterBreak="0">
    <w:nsid w:val="671A29B3"/>
    <w:multiLevelType w:val="multilevel"/>
    <w:tmpl w:val="DE3C5E6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6A8005BC"/>
    <w:multiLevelType w:val="multilevel"/>
    <w:tmpl w:val="4F5ABA06"/>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6B1F5941"/>
    <w:multiLevelType w:val="multilevel"/>
    <w:tmpl w:val="CC6842F2"/>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CCF176C"/>
    <w:multiLevelType w:val="multilevel"/>
    <w:tmpl w:val="8CB6AE5C"/>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755"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6F043E08"/>
    <w:multiLevelType w:val="multilevel"/>
    <w:tmpl w:val="EC96D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70663D11"/>
    <w:multiLevelType w:val="multilevel"/>
    <w:tmpl w:val="029ECCE8"/>
    <w:lvl w:ilvl="0">
      <w:start w:val="1"/>
      <w:numFmt w:val="decimal"/>
      <w:lvlText w:val="%1."/>
      <w:lvlJc w:val="left"/>
      <w:pPr>
        <w:ind w:left="480" w:hanging="480"/>
      </w:pPr>
    </w:lvl>
    <w:lvl w:ilvl="1">
      <w:start w:val="1"/>
      <w:numFmt w:val="decimal"/>
      <w:lvlText w:val="%2、"/>
      <w:lvlJc w:val="left"/>
      <w:pPr>
        <w:ind w:left="-316" w:hanging="480"/>
      </w:pPr>
    </w:lvl>
    <w:lvl w:ilvl="2">
      <w:start w:val="1"/>
      <w:numFmt w:val="lowerRoman"/>
      <w:lvlText w:val="%3."/>
      <w:lvlJc w:val="right"/>
      <w:pPr>
        <w:ind w:left="164" w:hanging="480"/>
      </w:pPr>
    </w:lvl>
    <w:lvl w:ilvl="3">
      <w:start w:val="1"/>
      <w:numFmt w:val="decimal"/>
      <w:lvlText w:val="%4."/>
      <w:lvlJc w:val="left"/>
      <w:pPr>
        <w:ind w:left="644" w:hanging="479"/>
      </w:pPr>
    </w:lvl>
    <w:lvl w:ilvl="4">
      <w:start w:val="1"/>
      <w:numFmt w:val="decimal"/>
      <w:lvlText w:val="%5、"/>
      <w:lvlJc w:val="left"/>
      <w:pPr>
        <w:ind w:left="1124" w:hanging="480"/>
      </w:pPr>
    </w:lvl>
    <w:lvl w:ilvl="5">
      <w:start w:val="1"/>
      <w:numFmt w:val="lowerRoman"/>
      <w:lvlText w:val="%6."/>
      <w:lvlJc w:val="right"/>
      <w:pPr>
        <w:ind w:left="1604" w:hanging="480"/>
      </w:pPr>
    </w:lvl>
    <w:lvl w:ilvl="6">
      <w:start w:val="1"/>
      <w:numFmt w:val="decimal"/>
      <w:lvlText w:val="%7."/>
      <w:lvlJc w:val="left"/>
      <w:pPr>
        <w:ind w:left="2084" w:hanging="480"/>
      </w:pPr>
    </w:lvl>
    <w:lvl w:ilvl="7">
      <w:start w:val="1"/>
      <w:numFmt w:val="decimal"/>
      <w:lvlText w:val="%8、"/>
      <w:lvlJc w:val="left"/>
      <w:pPr>
        <w:ind w:left="2564" w:hanging="480"/>
      </w:pPr>
    </w:lvl>
    <w:lvl w:ilvl="8">
      <w:start w:val="1"/>
      <w:numFmt w:val="lowerRoman"/>
      <w:lvlText w:val="%9."/>
      <w:lvlJc w:val="right"/>
      <w:pPr>
        <w:ind w:left="3044" w:hanging="480"/>
      </w:pPr>
    </w:lvl>
  </w:abstractNum>
  <w:abstractNum w:abstractNumId="75" w15:restartNumberingAfterBreak="0">
    <w:nsid w:val="71FA44DC"/>
    <w:multiLevelType w:val="multilevel"/>
    <w:tmpl w:val="DB943AC0"/>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27960A5"/>
    <w:multiLevelType w:val="multilevel"/>
    <w:tmpl w:val="E1FAB4F6"/>
    <w:lvl w:ilvl="0">
      <w:start w:val="1"/>
      <w:numFmt w:val="decimal"/>
      <w:lvlText w:val="%1."/>
      <w:lvlJc w:val="left"/>
      <w:pPr>
        <w:ind w:left="-372" w:hanging="480"/>
      </w:pPr>
      <w:rPr>
        <w:rFonts w:ascii="Times New Roman" w:eastAsia="Times New Roman" w:hAnsi="Times New Roman" w:cs="Times New Roman"/>
      </w:rPr>
    </w:lvl>
    <w:lvl w:ilvl="1">
      <w:start w:val="1"/>
      <w:numFmt w:val="decimal"/>
      <w:lvlText w:val="%2、"/>
      <w:lvlJc w:val="left"/>
      <w:pPr>
        <w:ind w:left="-1507" w:hanging="480"/>
      </w:pPr>
    </w:lvl>
    <w:lvl w:ilvl="2">
      <w:start w:val="1"/>
      <w:numFmt w:val="lowerRoman"/>
      <w:lvlText w:val="%3."/>
      <w:lvlJc w:val="right"/>
      <w:pPr>
        <w:ind w:left="-1027" w:hanging="480"/>
      </w:pPr>
    </w:lvl>
    <w:lvl w:ilvl="3">
      <w:start w:val="1"/>
      <w:numFmt w:val="decimal"/>
      <w:lvlText w:val="%4."/>
      <w:lvlJc w:val="left"/>
      <w:pPr>
        <w:ind w:left="-547" w:hanging="480"/>
      </w:pPr>
    </w:lvl>
    <w:lvl w:ilvl="4">
      <w:start w:val="1"/>
      <w:numFmt w:val="decimal"/>
      <w:lvlText w:val="%5、"/>
      <w:lvlJc w:val="left"/>
      <w:pPr>
        <w:ind w:left="-67" w:hanging="480"/>
      </w:pPr>
    </w:lvl>
    <w:lvl w:ilvl="5">
      <w:start w:val="1"/>
      <w:numFmt w:val="lowerRoman"/>
      <w:lvlText w:val="%6."/>
      <w:lvlJc w:val="right"/>
      <w:pPr>
        <w:ind w:left="413" w:hanging="480"/>
      </w:pPr>
    </w:lvl>
    <w:lvl w:ilvl="6">
      <w:start w:val="1"/>
      <w:numFmt w:val="decimal"/>
      <w:lvlText w:val="%7."/>
      <w:lvlJc w:val="left"/>
      <w:pPr>
        <w:ind w:left="893" w:hanging="480"/>
      </w:pPr>
    </w:lvl>
    <w:lvl w:ilvl="7">
      <w:start w:val="1"/>
      <w:numFmt w:val="decimal"/>
      <w:lvlText w:val="%8、"/>
      <w:lvlJc w:val="left"/>
      <w:pPr>
        <w:ind w:left="1373" w:hanging="479"/>
      </w:pPr>
    </w:lvl>
    <w:lvl w:ilvl="8">
      <w:start w:val="1"/>
      <w:numFmt w:val="lowerRoman"/>
      <w:lvlText w:val="%9."/>
      <w:lvlJc w:val="right"/>
      <w:pPr>
        <w:ind w:left="1853" w:hanging="480"/>
      </w:pPr>
    </w:lvl>
  </w:abstractNum>
  <w:abstractNum w:abstractNumId="77" w15:restartNumberingAfterBreak="0">
    <w:nsid w:val="737A676A"/>
    <w:multiLevelType w:val="multilevel"/>
    <w:tmpl w:val="427AA358"/>
    <w:lvl w:ilvl="0">
      <w:start w:val="1"/>
      <w:numFmt w:val="decimal"/>
      <w:lvlText w:val="%1."/>
      <w:lvlJc w:val="left"/>
      <w:pPr>
        <w:ind w:left="480" w:hanging="480"/>
      </w:pPr>
    </w:lvl>
    <w:lvl w:ilvl="1">
      <w:start w:val="1"/>
      <w:numFmt w:val="decimal"/>
      <w:lvlText w:val="%2、"/>
      <w:lvlJc w:val="left"/>
      <w:pPr>
        <w:ind w:left="-316" w:hanging="480"/>
      </w:pPr>
    </w:lvl>
    <w:lvl w:ilvl="2">
      <w:start w:val="1"/>
      <w:numFmt w:val="lowerRoman"/>
      <w:lvlText w:val="%3."/>
      <w:lvlJc w:val="right"/>
      <w:pPr>
        <w:ind w:left="164" w:hanging="480"/>
      </w:pPr>
    </w:lvl>
    <w:lvl w:ilvl="3">
      <w:start w:val="1"/>
      <w:numFmt w:val="decimal"/>
      <w:lvlText w:val="%4."/>
      <w:lvlJc w:val="left"/>
      <w:pPr>
        <w:ind w:left="644" w:hanging="479"/>
      </w:pPr>
    </w:lvl>
    <w:lvl w:ilvl="4">
      <w:start w:val="1"/>
      <w:numFmt w:val="decimal"/>
      <w:lvlText w:val="%5、"/>
      <w:lvlJc w:val="left"/>
      <w:pPr>
        <w:ind w:left="1124" w:hanging="480"/>
      </w:pPr>
    </w:lvl>
    <w:lvl w:ilvl="5">
      <w:start w:val="1"/>
      <w:numFmt w:val="lowerRoman"/>
      <w:lvlText w:val="%6."/>
      <w:lvlJc w:val="right"/>
      <w:pPr>
        <w:ind w:left="1604" w:hanging="480"/>
      </w:pPr>
    </w:lvl>
    <w:lvl w:ilvl="6">
      <w:start w:val="1"/>
      <w:numFmt w:val="decimal"/>
      <w:lvlText w:val="%7."/>
      <w:lvlJc w:val="left"/>
      <w:pPr>
        <w:ind w:left="2084" w:hanging="480"/>
      </w:pPr>
    </w:lvl>
    <w:lvl w:ilvl="7">
      <w:start w:val="1"/>
      <w:numFmt w:val="decimal"/>
      <w:lvlText w:val="%8、"/>
      <w:lvlJc w:val="left"/>
      <w:pPr>
        <w:ind w:left="2564" w:hanging="480"/>
      </w:pPr>
    </w:lvl>
    <w:lvl w:ilvl="8">
      <w:start w:val="1"/>
      <w:numFmt w:val="lowerRoman"/>
      <w:lvlText w:val="%9."/>
      <w:lvlJc w:val="right"/>
      <w:pPr>
        <w:ind w:left="3044" w:hanging="480"/>
      </w:pPr>
    </w:lvl>
  </w:abstractNum>
  <w:abstractNum w:abstractNumId="78" w15:restartNumberingAfterBreak="0">
    <w:nsid w:val="779D1250"/>
    <w:multiLevelType w:val="multilevel"/>
    <w:tmpl w:val="500430F4"/>
    <w:lvl w:ilvl="0">
      <w:start w:val="1"/>
      <w:numFmt w:val="decimal"/>
      <w:lvlText w:val="(%1)"/>
      <w:lvlJc w:val="right"/>
      <w:pPr>
        <w:ind w:left="1331" w:hanging="480"/>
      </w:pPr>
      <w:rPr>
        <w:rFonts w:ascii="Times New Roman" w:eastAsia="Times New Roman" w:hAnsi="Times New Roman" w:cs="Times New Roman"/>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79" w15:restartNumberingAfterBreak="0">
    <w:nsid w:val="77C16A65"/>
    <w:multiLevelType w:val="multilevel"/>
    <w:tmpl w:val="F872AF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7CCB4CD3"/>
    <w:multiLevelType w:val="multilevel"/>
    <w:tmpl w:val="0F8CE344"/>
    <w:lvl w:ilvl="0">
      <w:start w:val="1"/>
      <w:numFmt w:val="decimal"/>
      <w:lvlText w:val="(%1)"/>
      <w:lvlJc w:val="left"/>
      <w:pPr>
        <w:ind w:left="1615" w:hanging="480"/>
      </w:pPr>
      <w:rPr>
        <w:b w:val="0"/>
        <w:sz w:val="24"/>
        <w:szCs w:val="24"/>
      </w:rPr>
    </w:lvl>
    <w:lvl w:ilvl="1">
      <w:start w:val="1"/>
      <w:numFmt w:val="decimal"/>
      <w:lvlText w:val="%2、"/>
      <w:lvlJc w:val="left"/>
      <w:pPr>
        <w:ind w:left="2095" w:hanging="480"/>
      </w:pPr>
    </w:lvl>
    <w:lvl w:ilvl="2">
      <w:start w:val="1"/>
      <w:numFmt w:val="decimal"/>
      <w:lvlText w:val="(%3)"/>
      <w:lvlJc w:val="right"/>
      <w:pPr>
        <w:ind w:left="1331" w:hanging="480"/>
      </w:pPr>
      <w:rPr>
        <w:rFonts w:ascii="Times New Roman" w:eastAsia="Times New Roman" w:hAnsi="Times New Roman" w:cs="Times New Roman"/>
      </w:rPr>
    </w:lvl>
    <w:lvl w:ilvl="3">
      <w:start w:val="1"/>
      <w:numFmt w:val="decimal"/>
      <w:lvlText w:val="%4."/>
      <w:lvlJc w:val="left"/>
      <w:pPr>
        <w:ind w:left="1898"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81" w15:restartNumberingAfterBreak="0">
    <w:nsid w:val="7EAB343B"/>
    <w:multiLevelType w:val="multilevel"/>
    <w:tmpl w:val="DB9CB21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6"/>
  </w:num>
  <w:num w:numId="2">
    <w:abstractNumId w:val="77"/>
  </w:num>
  <w:num w:numId="3">
    <w:abstractNumId w:val="47"/>
  </w:num>
  <w:num w:numId="4">
    <w:abstractNumId w:val="73"/>
  </w:num>
  <w:num w:numId="5">
    <w:abstractNumId w:val="5"/>
  </w:num>
  <w:num w:numId="6">
    <w:abstractNumId w:val="67"/>
  </w:num>
  <w:num w:numId="7">
    <w:abstractNumId w:val="36"/>
  </w:num>
  <w:num w:numId="8">
    <w:abstractNumId w:val="46"/>
  </w:num>
  <w:num w:numId="9">
    <w:abstractNumId w:val="74"/>
  </w:num>
  <w:num w:numId="10">
    <w:abstractNumId w:val="53"/>
  </w:num>
  <w:num w:numId="11">
    <w:abstractNumId w:val="80"/>
  </w:num>
  <w:num w:numId="12">
    <w:abstractNumId w:val="3"/>
  </w:num>
  <w:num w:numId="13">
    <w:abstractNumId w:val="68"/>
  </w:num>
  <w:num w:numId="14">
    <w:abstractNumId w:val="19"/>
  </w:num>
  <w:num w:numId="15">
    <w:abstractNumId w:val="52"/>
  </w:num>
  <w:num w:numId="16">
    <w:abstractNumId w:val="10"/>
  </w:num>
  <w:num w:numId="17">
    <w:abstractNumId w:val="43"/>
  </w:num>
  <w:num w:numId="18">
    <w:abstractNumId w:val="1"/>
  </w:num>
  <w:num w:numId="19">
    <w:abstractNumId w:val="25"/>
  </w:num>
  <w:num w:numId="20">
    <w:abstractNumId w:val="2"/>
  </w:num>
  <w:num w:numId="21">
    <w:abstractNumId w:val="39"/>
  </w:num>
  <w:num w:numId="22">
    <w:abstractNumId w:val="59"/>
  </w:num>
  <w:num w:numId="23">
    <w:abstractNumId w:val="76"/>
  </w:num>
  <w:num w:numId="24">
    <w:abstractNumId w:val="42"/>
  </w:num>
  <w:num w:numId="25">
    <w:abstractNumId w:val="11"/>
  </w:num>
  <w:num w:numId="26">
    <w:abstractNumId w:val="54"/>
  </w:num>
  <w:num w:numId="27">
    <w:abstractNumId w:val="24"/>
  </w:num>
  <w:num w:numId="28">
    <w:abstractNumId w:val="14"/>
  </w:num>
  <w:num w:numId="29">
    <w:abstractNumId w:val="70"/>
  </w:num>
  <w:num w:numId="30">
    <w:abstractNumId w:val="37"/>
  </w:num>
  <w:num w:numId="31">
    <w:abstractNumId w:val="6"/>
  </w:num>
  <w:num w:numId="32">
    <w:abstractNumId w:val="48"/>
  </w:num>
  <w:num w:numId="33">
    <w:abstractNumId w:val="23"/>
  </w:num>
  <w:num w:numId="34">
    <w:abstractNumId w:val="20"/>
  </w:num>
  <w:num w:numId="35">
    <w:abstractNumId w:val="49"/>
  </w:num>
  <w:num w:numId="36">
    <w:abstractNumId w:val="40"/>
  </w:num>
  <w:num w:numId="37">
    <w:abstractNumId w:val="13"/>
  </w:num>
  <w:num w:numId="38">
    <w:abstractNumId w:val="30"/>
  </w:num>
  <w:num w:numId="39">
    <w:abstractNumId w:val="58"/>
  </w:num>
  <w:num w:numId="40">
    <w:abstractNumId w:val="33"/>
  </w:num>
  <w:num w:numId="41">
    <w:abstractNumId w:val="18"/>
  </w:num>
  <w:num w:numId="42">
    <w:abstractNumId w:val="50"/>
  </w:num>
  <w:num w:numId="43">
    <w:abstractNumId w:val="41"/>
  </w:num>
  <w:num w:numId="44">
    <w:abstractNumId w:val="81"/>
  </w:num>
  <w:num w:numId="45">
    <w:abstractNumId w:val="72"/>
  </w:num>
  <w:num w:numId="46">
    <w:abstractNumId w:val="45"/>
  </w:num>
  <w:num w:numId="47">
    <w:abstractNumId w:val="21"/>
  </w:num>
  <w:num w:numId="48">
    <w:abstractNumId w:val="12"/>
  </w:num>
  <w:num w:numId="49">
    <w:abstractNumId w:val="34"/>
  </w:num>
  <w:num w:numId="50">
    <w:abstractNumId w:val="55"/>
  </w:num>
  <w:num w:numId="51">
    <w:abstractNumId w:val="28"/>
  </w:num>
  <w:num w:numId="52">
    <w:abstractNumId w:val="9"/>
  </w:num>
  <w:num w:numId="53">
    <w:abstractNumId w:val="29"/>
  </w:num>
  <w:num w:numId="54">
    <w:abstractNumId w:val="22"/>
  </w:num>
  <w:num w:numId="55">
    <w:abstractNumId w:val="66"/>
  </w:num>
  <w:num w:numId="56">
    <w:abstractNumId w:val="78"/>
  </w:num>
  <w:num w:numId="57">
    <w:abstractNumId w:val="27"/>
  </w:num>
  <w:num w:numId="58">
    <w:abstractNumId w:val="57"/>
  </w:num>
  <w:num w:numId="59">
    <w:abstractNumId w:val="4"/>
  </w:num>
  <w:num w:numId="60">
    <w:abstractNumId w:val="31"/>
  </w:num>
  <w:num w:numId="61">
    <w:abstractNumId w:val="64"/>
  </w:num>
  <w:num w:numId="62">
    <w:abstractNumId w:val="0"/>
  </w:num>
  <w:num w:numId="63">
    <w:abstractNumId w:val="32"/>
  </w:num>
  <w:num w:numId="64">
    <w:abstractNumId w:val="62"/>
  </w:num>
  <w:num w:numId="65">
    <w:abstractNumId w:val="79"/>
  </w:num>
  <w:num w:numId="66">
    <w:abstractNumId w:val="35"/>
  </w:num>
  <w:num w:numId="67">
    <w:abstractNumId w:val="26"/>
  </w:num>
  <w:num w:numId="68">
    <w:abstractNumId w:val="60"/>
  </w:num>
  <w:num w:numId="69">
    <w:abstractNumId w:val="71"/>
  </w:num>
  <w:num w:numId="70">
    <w:abstractNumId w:val="75"/>
  </w:num>
  <w:num w:numId="71">
    <w:abstractNumId w:val="38"/>
  </w:num>
  <w:num w:numId="72">
    <w:abstractNumId w:val="61"/>
  </w:num>
  <w:num w:numId="73">
    <w:abstractNumId w:val="16"/>
  </w:num>
  <w:num w:numId="74">
    <w:abstractNumId w:val="17"/>
  </w:num>
  <w:num w:numId="75">
    <w:abstractNumId w:val="51"/>
  </w:num>
  <w:num w:numId="76">
    <w:abstractNumId w:val="65"/>
  </w:num>
  <w:num w:numId="77">
    <w:abstractNumId w:val="44"/>
  </w:num>
  <w:num w:numId="78">
    <w:abstractNumId w:val="63"/>
  </w:num>
  <w:num w:numId="79">
    <w:abstractNumId w:val="8"/>
  </w:num>
  <w:num w:numId="80">
    <w:abstractNumId w:val="69"/>
  </w:num>
  <w:num w:numId="81">
    <w:abstractNumId w:val="7"/>
  </w:num>
  <w:num w:numId="82">
    <w:abstractNumId w:val="1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27"/>
    <w:rsid w:val="00020F08"/>
    <w:rsid w:val="00071EE0"/>
    <w:rsid w:val="00142F5D"/>
    <w:rsid w:val="00151020"/>
    <w:rsid w:val="00156DCD"/>
    <w:rsid w:val="001D418C"/>
    <w:rsid w:val="002004CA"/>
    <w:rsid w:val="00237ADD"/>
    <w:rsid w:val="002F3766"/>
    <w:rsid w:val="00344ECA"/>
    <w:rsid w:val="003A08CE"/>
    <w:rsid w:val="004128F4"/>
    <w:rsid w:val="004233F9"/>
    <w:rsid w:val="00476F6C"/>
    <w:rsid w:val="0049505A"/>
    <w:rsid w:val="004A2E27"/>
    <w:rsid w:val="004B48CC"/>
    <w:rsid w:val="004B669F"/>
    <w:rsid w:val="005F511C"/>
    <w:rsid w:val="00631E6B"/>
    <w:rsid w:val="00650DCB"/>
    <w:rsid w:val="006E48E5"/>
    <w:rsid w:val="00767D19"/>
    <w:rsid w:val="0089790E"/>
    <w:rsid w:val="009B7EAE"/>
    <w:rsid w:val="009D7465"/>
    <w:rsid w:val="00B73774"/>
    <w:rsid w:val="00CF6546"/>
    <w:rsid w:val="00D01225"/>
    <w:rsid w:val="00D03C01"/>
    <w:rsid w:val="00E87D9C"/>
    <w:rsid w:val="00ED2E7C"/>
    <w:rsid w:val="00F60341"/>
    <w:rsid w:val="00F96076"/>
    <w:rsid w:val="00FD09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C0EE4"/>
  <w15:docId w15:val="{CEDB476B-0A8C-47B7-B4C9-1AF62DE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A91"/>
    <w:pPr>
      <w:adjustRightInd w:val="0"/>
      <w:spacing w:line="360" w:lineRule="atLeast"/>
      <w:textAlignment w:val="baseline"/>
    </w:pPr>
  </w:style>
  <w:style w:type="paragraph" w:styleId="1">
    <w:name w:val="heading 1"/>
    <w:basedOn w:val="a"/>
    <w:next w:val="a"/>
    <w:uiPriority w:val="9"/>
    <w:qFormat/>
    <w:rsid w:val="00E36A91"/>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uiPriority w:val="9"/>
    <w:unhideWhenUsed/>
    <w:qFormat/>
    <w:rsid w:val="00E36A91"/>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uiPriority w:val="9"/>
    <w:unhideWhenUsed/>
    <w:qFormat/>
    <w:rsid w:val="00E36A91"/>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sid w:val="00E36A91"/>
    <w:pPr>
      <w:tabs>
        <w:tab w:val="center" w:pos="4153"/>
        <w:tab w:val="right" w:pos="8306"/>
      </w:tabs>
    </w:pPr>
    <w:rPr>
      <w:sz w:val="20"/>
    </w:rPr>
  </w:style>
  <w:style w:type="character" w:styleId="a5">
    <w:name w:val="page number"/>
    <w:basedOn w:val="a0"/>
    <w:rsid w:val="00E36A91"/>
  </w:style>
  <w:style w:type="paragraph" w:styleId="a6">
    <w:name w:val="header"/>
    <w:basedOn w:val="a"/>
    <w:rsid w:val="00E36A91"/>
    <w:pPr>
      <w:tabs>
        <w:tab w:val="center" w:pos="4153"/>
        <w:tab w:val="right" w:pos="8306"/>
      </w:tabs>
    </w:pPr>
    <w:rPr>
      <w:sz w:val="20"/>
    </w:rPr>
  </w:style>
  <w:style w:type="paragraph" w:styleId="a7">
    <w:name w:val="annotation text"/>
    <w:basedOn w:val="a"/>
    <w:link w:val="a8"/>
    <w:semiHidden/>
    <w:rsid w:val="00E36A91"/>
    <w:pPr>
      <w:adjustRightInd/>
      <w:spacing w:line="240" w:lineRule="auto"/>
      <w:textAlignment w:val="auto"/>
    </w:pPr>
    <w:rPr>
      <w:kern w:val="2"/>
    </w:rPr>
  </w:style>
  <w:style w:type="character" w:styleId="a9">
    <w:name w:val="Hyperlink"/>
    <w:rsid w:val="00E36A91"/>
    <w:rPr>
      <w:color w:val="0000FF"/>
      <w:u w:val="single"/>
    </w:rPr>
  </w:style>
  <w:style w:type="paragraph" w:styleId="20">
    <w:name w:val="List 2"/>
    <w:basedOn w:val="a"/>
    <w:rsid w:val="00E36A91"/>
    <w:pPr>
      <w:adjustRightInd/>
      <w:spacing w:line="240" w:lineRule="auto"/>
      <w:ind w:leftChars="400" w:left="100" w:hangingChars="200" w:hanging="200"/>
      <w:textAlignment w:val="auto"/>
    </w:pPr>
    <w:rPr>
      <w:kern w:val="2"/>
    </w:rPr>
  </w:style>
  <w:style w:type="paragraph" w:styleId="40">
    <w:name w:val="List 4"/>
    <w:basedOn w:val="a"/>
    <w:rsid w:val="00E36A91"/>
    <w:pPr>
      <w:ind w:leftChars="800" w:left="100" w:hangingChars="200" w:hanging="200"/>
    </w:pPr>
  </w:style>
  <w:style w:type="paragraph" w:styleId="21">
    <w:name w:val="List Continue 2"/>
    <w:basedOn w:val="a"/>
    <w:rsid w:val="00E36A91"/>
    <w:pPr>
      <w:spacing w:after="120"/>
      <w:ind w:leftChars="400" w:left="960"/>
    </w:pPr>
  </w:style>
  <w:style w:type="paragraph" w:styleId="Web">
    <w:name w:val="Normal (Web)"/>
    <w:basedOn w:val="a"/>
    <w:rsid w:val="00E36A91"/>
    <w:pPr>
      <w:widowControl/>
      <w:adjustRightInd/>
      <w:spacing w:before="100" w:beforeAutospacing="1" w:after="100" w:afterAutospacing="1" w:line="240" w:lineRule="auto"/>
      <w:textAlignment w:val="auto"/>
    </w:pPr>
    <w:rPr>
      <w:rFonts w:ascii="新細明體" w:hAnsi="新細明體"/>
    </w:rPr>
  </w:style>
  <w:style w:type="character" w:styleId="aa">
    <w:name w:val="Strong"/>
    <w:qFormat/>
    <w:rsid w:val="00E36A91"/>
    <w:rPr>
      <w:b/>
      <w:bCs/>
    </w:rPr>
  </w:style>
  <w:style w:type="paragraph" w:styleId="ab">
    <w:name w:val="Balloon Text"/>
    <w:basedOn w:val="a"/>
    <w:semiHidden/>
    <w:rsid w:val="00E36A91"/>
    <w:rPr>
      <w:rFonts w:ascii="Arial" w:hAnsi="Arial"/>
      <w:sz w:val="18"/>
      <w:szCs w:val="18"/>
    </w:rPr>
  </w:style>
  <w:style w:type="paragraph" w:customStyle="1" w:styleId="10">
    <w:name w:val="(1)"/>
    <w:basedOn w:val="a"/>
    <w:next w:val="a"/>
    <w:rsid w:val="00E36A91"/>
    <w:pPr>
      <w:snapToGrid w:val="0"/>
      <w:spacing w:line="300" w:lineRule="auto"/>
      <w:ind w:leftChars="640" w:left="1836" w:hangingChars="125" w:hanging="300"/>
      <w:jc w:val="both"/>
      <w:textAlignment w:val="auto"/>
    </w:pPr>
    <w:rPr>
      <w:rFonts w:eastAsia="標楷體"/>
      <w:color w:val="000000"/>
      <w:kern w:val="2"/>
    </w:rPr>
  </w:style>
  <w:style w:type="paragraph" w:customStyle="1" w:styleId="11">
    <w:name w:val="1."/>
    <w:basedOn w:val="a"/>
    <w:rsid w:val="00E36A91"/>
    <w:pPr>
      <w:widowControl/>
      <w:snapToGrid w:val="0"/>
      <w:spacing w:line="300" w:lineRule="auto"/>
      <w:ind w:leftChars="565" w:left="1536" w:hangingChars="75" w:hanging="180"/>
      <w:textAlignment w:val="auto"/>
    </w:pPr>
    <w:rPr>
      <w:rFonts w:eastAsia="標楷體"/>
      <w:color w:val="000000"/>
      <w:kern w:val="2"/>
    </w:rPr>
  </w:style>
  <w:style w:type="character" w:styleId="ac">
    <w:name w:val="FollowedHyperlink"/>
    <w:rsid w:val="00E36A91"/>
    <w:rPr>
      <w:color w:val="800080"/>
      <w:u w:val="single"/>
    </w:rPr>
  </w:style>
  <w:style w:type="table" w:styleId="ad">
    <w:name w:val="Table Grid"/>
    <w:basedOn w:val="a1"/>
    <w:rsid w:val="00F11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A2571F"/>
    <w:pPr>
      <w:adjustRightInd/>
      <w:spacing w:line="240" w:lineRule="auto"/>
      <w:textAlignment w:val="auto"/>
    </w:pPr>
    <w:rPr>
      <w:rFonts w:ascii="標楷體" w:eastAsia="標楷體"/>
      <w:kern w:val="2"/>
      <w:sz w:val="28"/>
    </w:rPr>
  </w:style>
  <w:style w:type="paragraph" w:styleId="af">
    <w:name w:val="List Bullet"/>
    <w:basedOn w:val="a"/>
    <w:rsid w:val="00473BE1"/>
    <w:pPr>
      <w:ind w:left="425" w:hanging="425"/>
    </w:pPr>
    <w:rPr>
      <w:rFonts w:eastAsia="細明體"/>
      <w:spacing w:val="24"/>
    </w:rPr>
  </w:style>
  <w:style w:type="paragraph" w:styleId="af0">
    <w:name w:val="Block Text"/>
    <w:basedOn w:val="a"/>
    <w:rsid w:val="004A69A2"/>
    <w:pPr>
      <w:adjustRightInd/>
      <w:spacing w:line="440" w:lineRule="exact"/>
      <w:ind w:left="2247" w:right="567" w:hanging="1680"/>
      <w:jc w:val="both"/>
      <w:textAlignment w:val="auto"/>
    </w:pPr>
    <w:rPr>
      <w:rFonts w:ascii="標楷體" w:eastAsia="標楷體" w:hAnsi="標楷體"/>
      <w:kern w:val="2"/>
    </w:rPr>
  </w:style>
  <w:style w:type="paragraph" w:styleId="af1">
    <w:name w:val="List Paragraph"/>
    <w:basedOn w:val="a"/>
    <w:uiPriority w:val="34"/>
    <w:qFormat/>
    <w:rsid w:val="0041052F"/>
    <w:pPr>
      <w:ind w:leftChars="200" w:left="480"/>
    </w:pPr>
  </w:style>
  <w:style w:type="character" w:styleId="af2">
    <w:name w:val="annotation reference"/>
    <w:basedOn w:val="a0"/>
    <w:semiHidden/>
    <w:unhideWhenUsed/>
    <w:rsid w:val="00E42940"/>
    <w:rPr>
      <w:sz w:val="18"/>
      <w:szCs w:val="18"/>
    </w:rPr>
  </w:style>
  <w:style w:type="paragraph" w:styleId="af3">
    <w:name w:val="annotation subject"/>
    <w:basedOn w:val="a7"/>
    <w:next w:val="a7"/>
    <w:link w:val="af4"/>
    <w:semiHidden/>
    <w:unhideWhenUsed/>
    <w:rsid w:val="00E42940"/>
    <w:pPr>
      <w:adjustRightInd w:val="0"/>
      <w:spacing w:line="360" w:lineRule="atLeast"/>
      <w:textAlignment w:val="baseline"/>
    </w:pPr>
    <w:rPr>
      <w:b/>
      <w:bCs/>
      <w:kern w:val="0"/>
    </w:rPr>
  </w:style>
  <w:style w:type="character" w:customStyle="1" w:styleId="a8">
    <w:name w:val="註解文字 字元"/>
    <w:basedOn w:val="a0"/>
    <w:link w:val="a7"/>
    <w:semiHidden/>
    <w:rsid w:val="00E42940"/>
    <w:rPr>
      <w:kern w:val="2"/>
      <w:sz w:val="24"/>
    </w:rPr>
  </w:style>
  <w:style w:type="character" w:customStyle="1" w:styleId="af4">
    <w:name w:val="註解主旨 字元"/>
    <w:basedOn w:val="a8"/>
    <w:link w:val="af3"/>
    <w:semiHidden/>
    <w:rsid w:val="00E42940"/>
    <w:rPr>
      <w:b/>
      <w:bCs/>
      <w:kern w:val="2"/>
      <w:sz w:val="24"/>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28" w:type="dxa"/>
        <w:right w:w="2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 w:type="table" w:customStyle="1" w:styleId="aff2">
    <w:basedOn w:val="TableNormal"/>
    <w:tblPr>
      <w:tblStyleRowBandSize w:val="1"/>
      <w:tblStyleColBandSize w:val="1"/>
      <w:tblCellMar>
        <w:left w:w="28" w:type="dxa"/>
        <w:right w:w="28"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28" w:type="dxa"/>
        <w:right w:w="28" w:type="dxa"/>
      </w:tblCellMar>
    </w:tblPr>
  </w:style>
  <w:style w:type="table" w:customStyle="1" w:styleId="aff5">
    <w:basedOn w:val="TableNormal"/>
    <w:tblPr>
      <w:tblStyleRowBandSize w:val="1"/>
      <w:tblStyleColBandSize w:val="1"/>
      <w:tblCellMar>
        <w:left w:w="28" w:type="dxa"/>
        <w:right w:w="28" w:type="dxa"/>
      </w:tblCellMar>
    </w:tblPr>
  </w:style>
  <w:style w:type="table" w:customStyle="1" w:styleId="aff6">
    <w:basedOn w:val="TableNormal"/>
    <w:tblPr>
      <w:tblStyleRowBandSize w:val="1"/>
      <w:tblStyleColBandSize w:val="1"/>
      <w:tblCellMar>
        <w:left w:w="28" w:type="dxa"/>
        <w:right w:w="2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28" w:type="dxa"/>
        <w:right w:w="28" w:type="dxa"/>
      </w:tblCellMar>
    </w:tblPr>
  </w:style>
  <w:style w:type="table" w:customStyle="1" w:styleId="aff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UH5XIPo9jtAnyPoD76OYia5jw==">CgMxLjAyCGguZ2pkZ3hzMgloLjMwajB6bGwyCWguMWZvYjl0ZTgAciExVVhRWkd6c29xelNfY1VJM0xJZDRHZWN6ZjZPYjUyN0k=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2152</Words>
  <Characters>12267</Characters>
  <Application>Microsoft Office Word</Application>
  <DocSecurity>0</DocSecurity>
  <Lines>102</Lines>
  <Paragraphs>28</Paragraphs>
  <ScaleCrop>false</ScaleCrop>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康寧護專</dc:creator>
  <cp:lastModifiedBy>凃昱綾</cp:lastModifiedBy>
  <cp:revision>10</cp:revision>
  <dcterms:created xsi:type="dcterms:W3CDTF">2024-05-20T12:13:00Z</dcterms:created>
  <dcterms:modified xsi:type="dcterms:W3CDTF">2024-07-02T08:45:00Z</dcterms:modified>
</cp:coreProperties>
</file>