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58060" w14:textId="77777777" w:rsidR="004A2E27" w:rsidRDefault="00071EE0">
      <w:pPr>
        <w:jc w:val="center"/>
        <w:rPr>
          <w:rFonts w:ascii="標楷體" w:eastAsia="標楷體" w:hAnsi="標楷體" w:cs="標楷體"/>
          <w:color w:val="000000"/>
          <w:sz w:val="56"/>
          <w:szCs w:val="56"/>
        </w:rPr>
      </w:pPr>
      <w:r>
        <w:rPr>
          <w:rFonts w:ascii="標楷體" w:eastAsia="標楷體" w:hAnsi="標楷體" w:cs="標楷體"/>
          <w:color w:val="000000"/>
          <w:sz w:val="56"/>
          <w:szCs w:val="56"/>
        </w:rPr>
        <w:t>康寧學校財團法人康寧大學</w:t>
      </w:r>
    </w:p>
    <w:p w14:paraId="099AB1EE" w14:textId="5D2EAF2D" w:rsidR="004A2E27" w:rsidRDefault="00071EE0">
      <w:pPr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bookmarkStart w:id="0" w:name="_Hlk182921344"/>
      <w:r>
        <w:rPr>
          <w:rFonts w:ascii="標楷體" w:eastAsia="標楷體" w:hAnsi="標楷體" w:cs="標楷體"/>
          <w:color w:val="000000"/>
          <w:sz w:val="28"/>
          <w:szCs w:val="28"/>
        </w:rPr>
        <w:t>University of Kang</w:t>
      </w:r>
      <w:r w:rsidR="006E026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Ning</w:t>
      </w:r>
    </w:p>
    <w:bookmarkEnd w:id="0"/>
    <w:p w14:paraId="0EA89CC7" w14:textId="77777777" w:rsidR="004A2E27" w:rsidRDefault="004A2E27">
      <w:pPr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593434D" w14:textId="77777777" w:rsidR="004A2E27" w:rsidRDefault="00071EE0">
      <w:pPr>
        <w:jc w:val="center"/>
        <w:rPr>
          <w:rFonts w:ascii="標楷體" w:eastAsia="標楷體" w:hAnsi="標楷體" w:cs="標楷體"/>
          <w:color w:val="000000"/>
          <w:sz w:val="56"/>
          <w:szCs w:val="56"/>
        </w:rPr>
      </w:pPr>
      <w:r>
        <w:rPr>
          <w:rFonts w:ascii="標楷體" w:eastAsia="標楷體" w:hAnsi="標楷體" w:cs="標楷體"/>
          <w:color w:val="000000"/>
          <w:sz w:val="56"/>
          <w:szCs w:val="56"/>
        </w:rPr>
        <w:t>護理科</w:t>
      </w:r>
    </w:p>
    <w:p w14:paraId="2D89C5FA" w14:textId="77777777" w:rsidR="004A2E27" w:rsidRDefault="00071EE0">
      <w:pPr>
        <w:jc w:val="center"/>
        <w:rPr>
          <w:rFonts w:ascii="標楷體" w:eastAsia="標楷體" w:hAnsi="標楷體" w:cs="標楷體"/>
          <w:color w:val="000000"/>
          <w:sz w:val="56"/>
          <w:szCs w:val="56"/>
        </w:rPr>
      </w:pPr>
      <w:r>
        <w:rPr>
          <w:rFonts w:ascii="標楷體" w:eastAsia="標楷體" w:hAnsi="標楷體" w:cs="標楷體"/>
          <w:color w:val="000000"/>
          <w:sz w:val="56"/>
          <w:szCs w:val="56"/>
        </w:rPr>
        <w:t>社區衛生護理學實習計畫</w:t>
      </w:r>
    </w:p>
    <w:p w14:paraId="197CDBF8" w14:textId="77777777" w:rsidR="004A2E27" w:rsidRDefault="004A2E27">
      <w:pPr>
        <w:jc w:val="center"/>
        <w:rPr>
          <w:rFonts w:ascii="標楷體" w:eastAsia="標楷體" w:hAnsi="標楷體" w:cs="標楷體"/>
          <w:color w:val="000000"/>
          <w:sz w:val="44"/>
          <w:szCs w:val="44"/>
        </w:rPr>
      </w:pPr>
    </w:p>
    <w:p w14:paraId="660F6BE5" w14:textId="77777777" w:rsidR="004A2E27" w:rsidRDefault="00071EE0">
      <w:pPr>
        <w:jc w:val="center"/>
        <w:rPr>
          <w:rFonts w:ascii="標楷體" w:eastAsia="標楷體" w:hAnsi="標楷體" w:cs="標楷體"/>
          <w:color w:val="000000"/>
          <w:sz w:val="72"/>
          <w:szCs w:val="72"/>
        </w:rPr>
      </w:pPr>
      <w:r>
        <w:rPr>
          <w:rFonts w:ascii="標楷體" w:eastAsia="標楷體" w:hAnsi="標楷體" w:cs="標楷體"/>
          <w:noProof/>
          <w:color w:val="000000"/>
          <w:sz w:val="44"/>
          <w:szCs w:val="44"/>
        </w:rPr>
        <w:drawing>
          <wp:inline distT="0" distB="0" distL="0" distR="0" wp14:anchorId="0ECEA0E7" wp14:editId="27FF7225">
            <wp:extent cx="2400300" cy="2667000"/>
            <wp:effectExtent l="0" t="0" r="0" b="0"/>
            <wp:docPr id="4" name="image1.jpg" descr="ukn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kn_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66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AB0FDF" w14:textId="77777777" w:rsidR="004A2E27" w:rsidRDefault="00071EE0">
      <w:pPr>
        <w:rPr>
          <w:rFonts w:ascii="標楷體" w:eastAsia="標楷體" w:hAnsi="標楷體" w:cs="標楷體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DCAC013" wp14:editId="36374915">
            <wp:simplePos x="0" y="0"/>
            <wp:positionH relativeFrom="column">
              <wp:posOffset>4232333</wp:posOffset>
            </wp:positionH>
            <wp:positionV relativeFrom="paragraph">
              <wp:posOffset>365875</wp:posOffset>
            </wp:positionV>
            <wp:extent cx="1433830" cy="1066800"/>
            <wp:effectExtent l="0" t="0" r="0" b="0"/>
            <wp:wrapSquare wrapText="bothSides" distT="0" distB="0" distL="114300" distR="114300"/>
            <wp:docPr id="3" name="image2.jpg" descr="護理科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護理科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8CDC7D" w14:textId="77777777" w:rsidR="004A2E27" w:rsidRDefault="004A2E27">
      <w:pPr>
        <w:rPr>
          <w:rFonts w:ascii="標楷體" w:eastAsia="標楷體" w:hAnsi="標楷體" w:cs="標楷體"/>
          <w:color w:val="000000"/>
          <w:sz w:val="72"/>
          <w:szCs w:val="72"/>
        </w:rPr>
      </w:pPr>
    </w:p>
    <w:p w14:paraId="17F398A1" w14:textId="77777777" w:rsidR="004A2E27" w:rsidRDefault="004A2E27">
      <w:pPr>
        <w:jc w:val="right"/>
        <w:rPr>
          <w:rFonts w:ascii="標楷體" w:eastAsia="標楷體" w:hAnsi="標楷體" w:cs="標楷體"/>
          <w:color w:val="000000"/>
          <w:sz w:val="44"/>
          <w:szCs w:val="44"/>
        </w:rPr>
      </w:pPr>
    </w:p>
    <w:p w14:paraId="77331D92" w14:textId="77777777" w:rsidR="004A2E27" w:rsidRDefault="004A2E27">
      <w:pPr>
        <w:jc w:val="right"/>
        <w:rPr>
          <w:rFonts w:ascii="標楷體" w:eastAsia="標楷體" w:hAnsi="標楷體" w:cs="標楷體"/>
          <w:color w:val="000000"/>
          <w:sz w:val="44"/>
          <w:szCs w:val="44"/>
        </w:rPr>
      </w:pPr>
    </w:p>
    <w:p w14:paraId="7F025602" w14:textId="77777777" w:rsidR="004A2E27" w:rsidRDefault="004A2E27">
      <w:pPr>
        <w:rPr>
          <w:rFonts w:ascii="標楷體" w:eastAsia="標楷體" w:hAnsi="標楷體" w:cs="標楷體"/>
          <w:color w:val="000000"/>
          <w:sz w:val="44"/>
          <w:szCs w:val="44"/>
        </w:rPr>
      </w:pPr>
    </w:p>
    <w:p w14:paraId="17AA8131" w14:textId="77777777" w:rsidR="004A2E27" w:rsidRPr="00650DCB" w:rsidRDefault="004A2E27">
      <w:pPr>
        <w:rPr>
          <w:rFonts w:ascii="標楷體" w:eastAsia="標楷體" w:hAnsi="標楷體" w:cs="標楷體"/>
          <w:color w:val="000000" w:themeColor="text1"/>
          <w:sz w:val="44"/>
          <w:szCs w:val="44"/>
        </w:rPr>
      </w:pPr>
    </w:p>
    <w:p w14:paraId="032AEF06" w14:textId="49DB5C69" w:rsidR="004A2E27" w:rsidRPr="00E94308" w:rsidRDefault="00071EE0">
      <w:pPr>
        <w:jc w:val="center"/>
        <w:rPr>
          <w:rFonts w:ascii="標楷體" w:eastAsia="標楷體" w:hAnsi="標楷體" w:cs="標楷體"/>
          <w:color w:val="000000" w:themeColor="text1"/>
          <w:sz w:val="44"/>
          <w:szCs w:val="44"/>
        </w:rPr>
      </w:pPr>
      <w:r w:rsidRPr="00E94308">
        <w:rPr>
          <w:rFonts w:ascii="標楷體" w:eastAsia="標楷體" w:hAnsi="標楷體" w:cs="標楷體"/>
          <w:color w:val="000000" w:themeColor="text1"/>
          <w:sz w:val="44"/>
          <w:szCs w:val="44"/>
        </w:rPr>
        <w:t>11</w:t>
      </w:r>
      <w:r w:rsidR="00D01225" w:rsidRPr="00E94308">
        <w:rPr>
          <w:rFonts w:ascii="標楷體" w:eastAsia="標楷體" w:hAnsi="標楷體" w:cs="標楷體" w:hint="eastAsia"/>
          <w:color w:val="000000" w:themeColor="text1"/>
          <w:sz w:val="44"/>
          <w:szCs w:val="44"/>
        </w:rPr>
        <w:t>3</w:t>
      </w:r>
      <w:r w:rsidRPr="00E94308">
        <w:rPr>
          <w:rFonts w:ascii="標楷體" w:eastAsia="標楷體" w:hAnsi="標楷體" w:cs="標楷體"/>
          <w:color w:val="000000" w:themeColor="text1"/>
          <w:sz w:val="44"/>
          <w:szCs w:val="44"/>
        </w:rPr>
        <w:t>學年度第學</w:t>
      </w:r>
      <w:r w:rsidR="00221B51" w:rsidRPr="00E94308">
        <w:rPr>
          <w:rFonts w:ascii="標楷體" w:eastAsia="標楷體" w:hAnsi="標楷體" w:cs="標楷體" w:hint="eastAsia"/>
          <w:color w:val="000000" w:themeColor="text1"/>
          <w:sz w:val="44"/>
          <w:szCs w:val="44"/>
        </w:rPr>
        <w:t>2</w:t>
      </w:r>
      <w:r w:rsidRPr="00E94308">
        <w:rPr>
          <w:rFonts w:ascii="標楷體" w:eastAsia="標楷體" w:hAnsi="標楷體" w:cs="標楷體"/>
          <w:color w:val="000000" w:themeColor="text1"/>
          <w:sz w:val="44"/>
          <w:szCs w:val="44"/>
        </w:rPr>
        <w:t>期</w:t>
      </w:r>
    </w:p>
    <w:p w14:paraId="6CC2D127" w14:textId="55FB1601" w:rsidR="00B17901" w:rsidRPr="00E94308" w:rsidRDefault="00071EE0" w:rsidP="00B17901">
      <w:pPr>
        <w:spacing w:line="0" w:lineRule="atLeast"/>
        <w:jc w:val="center"/>
        <w:textAlignment w:val="auto"/>
        <w:rPr>
          <w:rFonts w:ascii="標楷體" w:eastAsia="標楷體" w:hAnsi="標楷體"/>
          <w:bCs/>
          <w:color w:val="000000"/>
          <w:kern w:val="2"/>
          <w:sz w:val="28"/>
        </w:rPr>
      </w:pPr>
      <w:r w:rsidRPr="00E94308">
        <w:rPr>
          <w:color w:val="000000" w:themeColor="text1"/>
        </w:rPr>
        <w:br w:type="page"/>
      </w:r>
      <w:r w:rsidR="00B17901" w:rsidRPr="00E94308">
        <w:rPr>
          <w:rFonts w:ascii="標楷體" w:eastAsia="標楷體" w:hAnsi="標楷體" w:hint="eastAsia"/>
          <w:bCs/>
          <w:color w:val="000000"/>
          <w:kern w:val="2"/>
          <w:sz w:val="48"/>
        </w:rPr>
        <w:lastRenderedPageBreak/>
        <w:t>康寧學校財團法人康寧大學</w:t>
      </w:r>
      <w:r w:rsidR="005029CB" w:rsidRPr="00E94308">
        <w:rPr>
          <w:rFonts w:ascii="標楷體" w:eastAsia="標楷體" w:hAnsi="標楷體" w:hint="eastAsia"/>
          <w:bCs/>
          <w:color w:val="000000"/>
          <w:kern w:val="2"/>
          <w:sz w:val="48"/>
        </w:rPr>
        <w:t>護理科</w:t>
      </w:r>
    </w:p>
    <w:p w14:paraId="74BB91C7" w14:textId="0E3B1A64" w:rsidR="004A2E27" w:rsidRPr="00E94308" w:rsidRDefault="005029CB" w:rsidP="00B17901">
      <w:pPr>
        <w:spacing w:line="360" w:lineRule="auto"/>
        <w:jc w:val="center"/>
        <w:rPr>
          <w:rFonts w:ascii="標楷體" w:eastAsia="標楷體" w:hAnsi="標楷體" w:cs="標楷體"/>
          <w:b/>
          <w:color w:val="000000" w:themeColor="text1"/>
          <w:sz w:val="36"/>
          <w:szCs w:val="36"/>
        </w:rPr>
      </w:pPr>
      <w:r w:rsidRPr="00E94308">
        <w:rPr>
          <w:rFonts w:ascii="標楷體" w:eastAsia="標楷體" w:hAnsi="標楷體" w:hint="eastAsia"/>
          <w:bCs/>
          <w:color w:val="000000"/>
          <w:kern w:val="2"/>
          <w:sz w:val="40"/>
        </w:rPr>
        <w:t>社區衛生護理學實習</w:t>
      </w:r>
      <w:r w:rsidR="00B17901" w:rsidRPr="00E94308">
        <w:rPr>
          <w:rFonts w:ascii="標楷體" w:eastAsia="標楷體" w:hAnsi="標楷體" w:hint="eastAsia"/>
          <w:bCs/>
          <w:color w:val="000000"/>
          <w:kern w:val="2"/>
          <w:sz w:val="40"/>
        </w:rPr>
        <w:t>計畫</w:t>
      </w:r>
    </w:p>
    <w:p w14:paraId="0363A50A" w14:textId="4D2B70CF" w:rsidR="00650DCB" w:rsidRPr="00E94308" w:rsidRDefault="00650DCB" w:rsidP="00650DCB">
      <w:pPr>
        <w:pBdr>
          <w:top w:val="nil"/>
          <w:left w:val="nil"/>
          <w:bottom w:val="nil"/>
          <w:right w:val="nil"/>
          <w:between w:val="nil"/>
        </w:pBdr>
        <w:ind w:hanging="2"/>
        <w:contextualSpacing/>
        <w:jc w:val="right"/>
        <w:rPr>
          <w:rFonts w:ascii="標楷體" w:eastAsia="標楷體" w:hAnsi="標楷體" w:cs="標楷體"/>
          <w:color w:val="000000" w:themeColor="text1"/>
        </w:rPr>
      </w:pPr>
      <w:bookmarkStart w:id="1" w:name="_heading=h.gjdgxs" w:colFirst="0" w:colLast="0"/>
      <w:bookmarkEnd w:id="1"/>
      <w:r w:rsidRPr="00E94308">
        <w:rPr>
          <w:rFonts w:ascii="標楷體" w:eastAsia="標楷體" w:hAnsi="標楷體" w:cs="標楷體" w:hint="eastAsia"/>
          <w:color w:val="000000" w:themeColor="text1"/>
        </w:rPr>
        <w:t xml:space="preserve">                                    </w:t>
      </w:r>
      <w:bookmarkStart w:id="2" w:name="_Hlk122449508"/>
      <w:r w:rsidRPr="00E94308">
        <w:rPr>
          <w:rFonts w:ascii="標楷體" w:eastAsia="標楷體" w:hAnsi="標楷體" w:cs="標楷體" w:hint="eastAsia"/>
          <w:color w:val="000000" w:themeColor="text1"/>
        </w:rPr>
        <w:t xml:space="preserve">                             </w:t>
      </w:r>
      <w:bookmarkEnd w:id="2"/>
      <w:r w:rsidR="00E94308" w:rsidRPr="00E94308">
        <w:rPr>
          <w:rFonts w:ascii="標楷體" w:eastAsia="標楷體" w:hAnsi="標楷體" w:cs="標楷體" w:hint="eastAsia"/>
          <w:color w:val="000000" w:themeColor="text1"/>
          <w:sz w:val="18"/>
          <w:szCs w:val="18"/>
        </w:rPr>
        <w:t>113.11.26</w:t>
      </w:r>
      <w:r w:rsidR="00B17901" w:rsidRPr="00E94308">
        <w:rPr>
          <w:rFonts w:ascii="標楷體" w:eastAsia="標楷體" w:hAnsi="標楷體" w:cs="標楷體" w:hint="eastAsia"/>
          <w:color w:val="000000" w:themeColor="text1"/>
          <w:sz w:val="18"/>
          <w:szCs w:val="18"/>
        </w:rPr>
        <w:t xml:space="preserve"> </w:t>
      </w:r>
      <w:r w:rsidR="00B17901" w:rsidRPr="00E94308">
        <w:rPr>
          <w:rFonts w:ascii="標楷體" w:eastAsia="標楷體" w:hAnsi="標楷體" w:cs="標楷體"/>
          <w:color w:val="000000" w:themeColor="text1"/>
          <w:sz w:val="18"/>
          <w:szCs w:val="18"/>
        </w:rPr>
        <w:t>科</w:t>
      </w:r>
      <w:proofErr w:type="gramStart"/>
      <w:r w:rsidR="00B17901" w:rsidRPr="00E94308">
        <w:rPr>
          <w:rFonts w:ascii="標楷體" w:eastAsia="標楷體" w:hAnsi="標楷體" w:cs="標楷體"/>
          <w:color w:val="000000" w:themeColor="text1"/>
          <w:sz w:val="18"/>
          <w:szCs w:val="18"/>
        </w:rPr>
        <w:t>務</w:t>
      </w:r>
      <w:proofErr w:type="gramEnd"/>
      <w:r w:rsidR="00B17901" w:rsidRPr="00E94308">
        <w:rPr>
          <w:rFonts w:ascii="標楷體" w:eastAsia="標楷體" w:hAnsi="標楷體" w:cs="標楷體"/>
          <w:color w:val="000000" w:themeColor="text1"/>
          <w:sz w:val="18"/>
          <w:szCs w:val="18"/>
        </w:rPr>
        <w:t>會議通過</w:t>
      </w:r>
    </w:p>
    <w:p w14:paraId="262EB13F" w14:textId="77777777" w:rsidR="004A2E27" w:rsidRPr="00E94308" w:rsidRDefault="00071EE0">
      <w:pPr>
        <w:spacing w:line="360" w:lineRule="auto"/>
        <w:ind w:right="567"/>
        <w:jc w:val="both"/>
        <w:rPr>
          <w:rFonts w:ascii="標楷體" w:eastAsia="標楷體" w:hAnsi="標楷體" w:cs="標楷體"/>
          <w:color w:val="000000" w:themeColor="text1"/>
        </w:rPr>
      </w:pPr>
      <w:r w:rsidRPr="00E94308">
        <w:rPr>
          <w:rFonts w:ascii="標楷體" w:eastAsia="標楷體" w:hAnsi="標楷體" w:cs="標楷體"/>
          <w:color w:val="000000" w:themeColor="text1"/>
        </w:rPr>
        <w:t>一、科    目：社區衛生護理學實習</w:t>
      </w:r>
    </w:p>
    <w:p w14:paraId="6852849E" w14:textId="77777777" w:rsidR="004A2E27" w:rsidRPr="00E94308" w:rsidRDefault="00071EE0">
      <w:pPr>
        <w:spacing w:line="360" w:lineRule="auto"/>
        <w:ind w:right="567"/>
        <w:jc w:val="both"/>
        <w:rPr>
          <w:rFonts w:ascii="標楷體" w:eastAsia="標楷體" w:hAnsi="標楷體" w:cs="標楷體"/>
          <w:color w:val="000000" w:themeColor="text1"/>
        </w:rPr>
      </w:pPr>
      <w:r w:rsidRPr="00E94308">
        <w:rPr>
          <w:rFonts w:ascii="標楷體" w:eastAsia="標楷體" w:hAnsi="標楷體" w:cs="標楷體"/>
          <w:color w:val="000000" w:themeColor="text1"/>
        </w:rPr>
        <w:t xml:space="preserve">二、學    分：三學分 </w:t>
      </w:r>
    </w:p>
    <w:p w14:paraId="40B68D38" w14:textId="41DDF0D3" w:rsidR="004A2E27" w:rsidRPr="00E94308" w:rsidRDefault="00071EE0">
      <w:pPr>
        <w:tabs>
          <w:tab w:val="left" w:pos="7635"/>
        </w:tabs>
        <w:spacing w:line="360" w:lineRule="auto"/>
        <w:ind w:left="2880" w:right="567" w:hanging="2880"/>
        <w:jc w:val="both"/>
        <w:rPr>
          <w:rFonts w:ascii="標楷體" w:eastAsia="標楷體" w:hAnsi="標楷體" w:cs="標楷體"/>
          <w:color w:val="FF0000"/>
        </w:rPr>
      </w:pPr>
      <w:r w:rsidRPr="00E94308">
        <w:rPr>
          <w:rFonts w:ascii="標楷體" w:eastAsia="標楷體" w:hAnsi="標楷體" w:cs="標楷體"/>
          <w:color w:val="000000" w:themeColor="text1"/>
        </w:rPr>
        <w:t>三、時    數：</w:t>
      </w:r>
      <w:r w:rsidR="00B17901" w:rsidRPr="00E94308">
        <w:rPr>
          <w:rFonts w:ascii="標楷體" w:eastAsia="標楷體" w:hAnsi="標楷體" w:hint="eastAsia"/>
        </w:rPr>
        <w:t>144小時 (136</w:t>
      </w:r>
      <w:r w:rsidR="00B17901" w:rsidRPr="00E94308">
        <w:rPr>
          <w:rFonts w:ascii="標楷體" w:eastAsia="標楷體" w:hAnsi="標楷體"/>
        </w:rPr>
        <w:t>小時臨床實習</w:t>
      </w:r>
      <w:r w:rsidR="00B17901" w:rsidRPr="00E94308">
        <w:rPr>
          <w:rFonts w:ascii="標楷體" w:eastAsia="標楷體" w:hAnsi="標楷體" w:hint="eastAsia"/>
        </w:rPr>
        <w:t>，8小時實習前說明會及實習評值會)</w:t>
      </w:r>
    </w:p>
    <w:p w14:paraId="365485CB" w14:textId="72796D0E" w:rsidR="004A2E27" w:rsidRPr="00E94308" w:rsidRDefault="00071EE0">
      <w:pPr>
        <w:tabs>
          <w:tab w:val="left" w:pos="7635"/>
        </w:tabs>
        <w:spacing w:line="360" w:lineRule="auto"/>
        <w:ind w:left="2880" w:right="567" w:hanging="2880"/>
        <w:jc w:val="both"/>
        <w:rPr>
          <w:rFonts w:ascii="標楷體" w:eastAsia="標楷體" w:hAnsi="標楷體" w:cs="標楷體"/>
          <w:color w:val="000000" w:themeColor="text1"/>
        </w:rPr>
      </w:pPr>
      <w:r w:rsidRPr="00E94308">
        <w:rPr>
          <w:rFonts w:ascii="標楷體" w:eastAsia="標楷體" w:hAnsi="標楷體" w:cs="標楷體"/>
          <w:color w:val="000000" w:themeColor="text1"/>
        </w:rPr>
        <w:t>四、實習學生：</w:t>
      </w:r>
      <w:r w:rsidR="00B17901" w:rsidRPr="00E94308">
        <w:rPr>
          <w:rFonts w:ascii="標楷體" w:eastAsia="標楷體" w:hAnsi="標楷體" w:hint="eastAsia"/>
        </w:rPr>
        <w:t>護理科五專部四、五年級以上學生（另見名冊）</w:t>
      </w:r>
    </w:p>
    <w:p w14:paraId="639D9E87" w14:textId="77777777" w:rsidR="004A2E27" w:rsidRPr="00E94308" w:rsidRDefault="00071EE0">
      <w:pPr>
        <w:spacing w:line="360" w:lineRule="auto"/>
        <w:jc w:val="both"/>
        <w:rPr>
          <w:rFonts w:ascii="標楷體" w:eastAsia="標楷體" w:hAnsi="標楷體" w:cs="標楷體"/>
          <w:color w:val="000000" w:themeColor="text1"/>
        </w:rPr>
      </w:pPr>
      <w:r w:rsidRPr="00E94308">
        <w:rPr>
          <w:rFonts w:ascii="標楷體" w:eastAsia="標楷體" w:hAnsi="標楷體" w:cs="標楷體"/>
          <w:color w:val="000000" w:themeColor="text1"/>
        </w:rPr>
        <w:t>五、負責教師</w:t>
      </w:r>
    </w:p>
    <w:p w14:paraId="30D77C75" w14:textId="52DF9047" w:rsidR="004A2E27" w:rsidRPr="00E94308" w:rsidRDefault="00071EE0" w:rsidP="00EE1FAB">
      <w:pPr>
        <w:pStyle w:val="af1"/>
        <w:numPr>
          <w:ilvl w:val="1"/>
          <w:numId w:val="103"/>
        </w:numPr>
        <w:spacing w:line="360" w:lineRule="auto"/>
        <w:ind w:leftChars="0"/>
        <w:jc w:val="both"/>
        <w:rPr>
          <w:rFonts w:ascii="標楷體" w:eastAsia="標楷體" w:hAnsi="標楷體" w:cs="標楷體"/>
          <w:color w:val="000000" w:themeColor="text1"/>
        </w:rPr>
      </w:pPr>
      <w:r w:rsidRPr="00E94308">
        <w:rPr>
          <w:rFonts w:ascii="標楷體" w:eastAsia="標楷體" w:hAnsi="標楷體" w:cs="標楷體"/>
          <w:color w:val="000000" w:themeColor="text1"/>
        </w:rPr>
        <w:t>課程負責教師：呂莉婷、林宛萱</w:t>
      </w:r>
    </w:p>
    <w:p w14:paraId="55CE5F0E" w14:textId="1BF444F2" w:rsidR="004A2E27" w:rsidRPr="00E94308" w:rsidRDefault="00071EE0" w:rsidP="00EE1FAB">
      <w:pPr>
        <w:pStyle w:val="af1"/>
        <w:numPr>
          <w:ilvl w:val="1"/>
          <w:numId w:val="103"/>
        </w:numPr>
        <w:spacing w:line="360" w:lineRule="auto"/>
        <w:ind w:leftChars="0" w:right="281"/>
        <w:jc w:val="both"/>
        <w:rPr>
          <w:rFonts w:ascii="標楷體" w:eastAsia="標楷體" w:hAnsi="標楷體" w:cs="標楷體"/>
          <w:color w:val="000000" w:themeColor="text1"/>
        </w:rPr>
      </w:pPr>
      <w:r w:rsidRPr="00E94308">
        <w:rPr>
          <w:rFonts w:ascii="標楷體" w:eastAsia="標楷體" w:hAnsi="標楷體" w:cs="標楷體"/>
          <w:color w:val="000000" w:themeColor="text1"/>
        </w:rPr>
        <w:t>實習指導老師：黃宜貞、</w:t>
      </w:r>
      <w:r w:rsidR="00D01225" w:rsidRPr="00E94308">
        <w:rPr>
          <w:rFonts w:ascii="標楷體" w:eastAsia="標楷體" w:hAnsi="標楷體" w:cs="標楷體" w:hint="eastAsia"/>
        </w:rPr>
        <w:t>黃郁晴</w:t>
      </w:r>
      <w:r w:rsidR="00B17901" w:rsidRPr="00E94308">
        <w:rPr>
          <w:rFonts w:ascii="標楷體" w:eastAsia="標楷體" w:hAnsi="標楷體" w:cs="標楷體" w:hint="eastAsia"/>
        </w:rPr>
        <w:t>、藍美玉、曾碧珠、陳愛婕等</w:t>
      </w:r>
      <w:r w:rsidRPr="00E94308">
        <w:rPr>
          <w:rFonts w:ascii="標楷體" w:eastAsia="標楷體" w:hAnsi="標楷體" w:cs="標楷體"/>
        </w:rPr>
        <w:t>護</w:t>
      </w:r>
      <w:r w:rsidRPr="00E94308">
        <w:rPr>
          <w:rFonts w:ascii="標楷體" w:eastAsia="標楷體" w:hAnsi="標楷體" w:cs="標楷體"/>
          <w:color w:val="000000" w:themeColor="text1"/>
        </w:rPr>
        <w:t>理專業學群教師</w:t>
      </w:r>
    </w:p>
    <w:p w14:paraId="69219205" w14:textId="587D97A5" w:rsidR="004A2E27" w:rsidRPr="00E94308" w:rsidRDefault="00071EE0">
      <w:pPr>
        <w:spacing w:line="360" w:lineRule="auto"/>
        <w:ind w:right="567"/>
        <w:jc w:val="both"/>
        <w:rPr>
          <w:rFonts w:ascii="標楷體" w:eastAsia="標楷體" w:hAnsi="標楷體" w:cs="標楷體"/>
          <w:color w:val="000000" w:themeColor="text1"/>
        </w:rPr>
      </w:pPr>
      <w:r w:rsidRPr="00E94308">
        <w:rPr>
          <w:rFonts w:ascii="標楷體" w:eastAsia="標楷體" w:hAnsi="標楷體" w:cs="標楷體"/>
          <w:color w:val="000000" w:themeColor="text1"/>
        </w:rPr>
        <w:t>六、實習時間：</w:t>
      </w:r>
      <w:r w:rsidR="00B17901" w:rsidRPr="00E94308">
        <w:rPr>
          <w:rFonts w:ascii="標楷體" w:eastAsia="標楷體" w:hAnsi="標楷體" w:cs="標楷體" w:hint="eastAsia"/>
          <w:color w:val="000000" w:themeColor="text1"/>
        </w:rPr>
        <w:t>114年02月至114年07月</w:t>
      </w:r>
    </w:p>
    <w:p w14:paraId="47EBC646" w14:textId="56D20D0D" w:rsidR="004A2E27" w:rsidRDefault="00071EE0">
      <w:pPr>
        <w:spacing w:line="360" w:lineRule="auto"/>
        <w:ind w:left="1560" w:hanging="1560"/>
        <w:jc w:val="both"/>
        <w:rPr>
          <w:rFonts w:ascii="標楷體" w:eastAsia="標楷體" w:hAnsi="標楷體" w:cs="標楷體"/>
          <w:color w:val="000000"/>
        </w:rPr>
      </w:pPr>
      <w:r w:rsidRPr="00E94308">
        <w:rPr>
          <w:rFonts w:ascii="標楷體" w:eastAsia="標楷體" w:hAnsi="標楷體" w:cs="標楷體"/>
          <w:color w:val="000000" w:themeColor="text1"/>
        </w:rPr>
        <w:t>七、實習單位：新北市汐止衛生所、新光醫療財團法人新光吳火獅紀念醫院</w:t>
      </w:r>
      <w:r w:rsidRPr="00650DCB">
        <w:rPr>
          <w:rFonts w:ascii="標楷體" w:eastAsia="標楷體" w:hAnsi="標楷體" w:cs="標楷體"/>
          <w:color w:val="000000" w:themeColor="text1"/>
        </w:rPr>
        <w:t>、臺北市內湖區健康服務中心、臺北市信義區</w:t>
      </w:r>
      <w:r>
        <w:rPr>
          <w:rFonts w:ascii="標楷體" w:eastAsia="標楷體" w:hAnsi="標楷體" w:cs="標楷體"/>
          <w:color w:val="000000"/>
        </w:rPr>
        <w:t>健康服務中心、臺北市南港區健康服務中心</w:t>
      </w:r>
      <w:r w:rsidR="005029CB">
        <w:rPr>
          <w:rFonts w:ascii="標楷體" w:eastAsia="標楷體" w:hAnsi="標楷體" w:cs="標楷體" w:hint="eastAsia"/>
          <w:color w:val="000000"/>
        </w:rPr>
        <w:t>。</w:t>
      </w:r>
    </w:p>
    <w:p w14:paraId="3B2239F5" w14:textId="77777777" w:rsidR="004A2E27" w:rsidRDefault="00071E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67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八、實習方式</w:t>
      </w:r>
    </w:p>
    <w:p w14:paraId="2B162D45" w14:textId="77777777" w:rsidR="004A2E27" w:rsidRDefault="00071EE0" w:rsidP="00EE1FAB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2" w:hanging="48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由臨床實習教師採1：7方式指導學生實習臨床照護。</w:t>
      </w:r>
    </w:p>
    <w:p w14:paraId="0CD36B90" w14:textId="0D338E26" w:rsidR="004A2E27" w:rsidRDefault="00071EE0" w:rsidP="00EE1FAB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2" w:hanging="48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採「與社區為伙伴關係」以社區為中心的護理方式，由社區實習教師指導學生針對家庭</w:t>
      </w:r>
      <w:r w:rsidR="003B2032">
        <w:rPr>
          <w:rFonts w:ascii="標楷體" w:eastAsia="標楷體" w:hAnsi="標楷體" w:cs="標楷體" w:hint="eastAsia"/>
          <w:color w:val="000000"/>
        </w:rPr>
        <w:t>護理</w:t>
      </w:r>
      <w:r>
        <w:rPr>
          <w:rFonts w:ascii="標楷體" w:eastAsia="標楷體" w:hAnsi="標楷體" w:cs="標楷體"/>
          <w:color w:val="000000"/>
        </w:rPr>
        <w:t>及社區</w:t>
      </w:r>
      <w:r w:rsidR="003B2032">
        <w:rPr>
          <w:rFonts w:ascii="標楷體" w:eastAsia="標楷體" w:hAnsi="標楷體" w:cs="標楷體" w:hint="eastAsia"/>
          <w:color w:val="000000"/>
        </w:rPr>
        <w:t>護理</w:t>
      </w:r>
      <w:r>
        <w:rPr>
          <w:rFonts w:ascii="標楷體" w:eastAsia="標楷體" w:hAnsi="標楷體" w:cs="標楷體"/>
          <w:color w:val="000000"/>
        </w:rPr>
        <w:t>的健康問題需求與動機評估，擬定計畫並執行，使社區健康促進與健康營造達到永續經營的目標。</w:t>
      </w:r>
    </w:p>
    <w:p w14:paraId="25D22F55" w14:textId="77777777" w:rsidR="004A2E27" w:rsidRDefault="00071EE0" w:rsidP="00EE1FAB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2" w:hanging="48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學生提供家庭及社區整體性評估照顧，並依實習計畫規定之時間繳交實習作業。</w:t>
      </w:r>
    </w:p>
    <w:p w14:paraId="0B6E9651" w14:textId="77777777" w:rsidR="004A2E27" w:rsidRDefault="00071EE0" w:rsidP="00EE1FAB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2" w:hanging="48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學生於實習期間，因行為偏差或特殊原因導致影響實習，均依實習異常學生輔導程序規定予以輔導。</w:t>
      </w:r>
    </w:p>
    <w:p w14:paraId="2C894B03" w14:textId="77777777" w:rsidR="004A2E27" w:rsidRDefault="00071EE0">
      <w:pPr>
        <w:spacing w:line="360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九、社區護理實習課程可達成本校及本科核心能力培育之說明</w:t>
      </w:r>
    </w:p>
    <w:tbl>
      <w:tblPr>
        <w:tblStyle w:val="af6"/>
        <w:tblW w:w="99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101"/>
        <w:gridCol w:w="825"/>
        <w:gridCol w:w="665"/>
        <w:gridCol w:w="997"/>
        <w:gridCol w:w="665"/>
        <w:gridCol w:w="708"/>
        <w:gridCol w:w="851"/>
        <w:gridCol w:w="709"/>
        <w:gridCol w:w="992"/>
        <w:gridCol w:w="709"/>
      </w:tblGrid>
      <w:tr w:rsidR="004A2E27" w14:paraId="511391A4" w14:textId="77777777">
        <w:trPr>
          <w:trHeight w:val="697"/>
          <w:jc w:val="center"/>
        </w:trPr>
        <w:tc>
          <w:tcPr>
            <w:tcW w:w="170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2A0F84AA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校核心能力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306127AE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人文</w:t>
            </w:r>
          </w:p>
          <w:p w14:paraId="1A3C0159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素養</w:t>
            </w:r>
          </w:p>
          <w:p w14:paraId="0B0C8395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7A20B335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專業</w:t>
            </w:r>
          </w:p>
          <w:p w14:paraId="5387EE6A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實務</w:t>
            </w:r>
          </w:p>
          <w:p w14:paraId="20D24395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</w:t>
            </w:r>
          </w:p>
        </w:tc>
        <w:tc>
          <w:tcPr>
            <w:tcW w:w="997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3D777442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多元</w:t>
            </w:r>
          </w:p>
          <w:p w14:paraId="2AB3EC9B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</w:t>
            </w:r>
          </w:p>
          <w:p w14:paraId="5388CDF9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</w:t>
            </w:r>
          </w:p>
        </w:tc>
        <w:tc>
          <w:tcPr>
            <w:tcW w:w="2224" w:type="dxa"/>
            <w:gridSpan w:val="3"/>
            <w:tcBorders>
              <w:top w:val="single" w:sz="4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4252B73A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敬業</w:t>
            </w:r>
          </w:p>
          <w:p w14:paraId="7A4C09E1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樂群</w:t>
            </w:r>
          </w:p>
          <w:p w14:paraId="5223E676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464D2218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創新</w:t>
            </w:r>
          </w:p>
          <w:p w14:paraId="1821DBC5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服務</w:t>
            </w:r>
          </w:p>
          <w:p w14:paraId="65F8E15E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17EAB3F5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問題</w:t>
            </w:r>
          </w:p>
          <w:p w14:paraId="22068B8F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解決</w:t>
            </w:r>
          </w:p>
          <w:p w14:paraId="7024A059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F3F3F3"/>
            <w:vAlign w:val="center"/>
          </w:tcPr>
          <w:p w14:paraId="48286766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總和</w:t>
            </w:r>
          </w:p>
        </w:tc>
      </w:tr>
      <w:tr w:rsidR="004A2E27" w14:paraId="66215122" w14:textId="77777777">
        <w:trPr>
          <w:trHeight w:val="324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76C71565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科(中心)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核心能力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E8CB535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關愛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710934A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一般臨床護理技能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21EF39FA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基礎生物醫學科學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18FF938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終身學習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3B58CB89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克盡</w:t>
            </w:r>
          </w:p>
          <w:p w14:paraId="588519B7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職責性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385E3F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溝通與合作</w:t>
            </w:r>
          </w:p>
        </w:tc>
        <w:tc>
          <w:tcPr>
            <w:tcW w:w="851" w:type="dxa"/>
            <w:vAlign w:val="center"/>
          </w:tcPr>
          <w:p w14:paraId="5E84456A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倫理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素養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67EBFF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創新</w:t>
            </w:r>
          </w:p>
          <w:p w14:paraId="14D54C1D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服務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5AA08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批判性</w:t>
            </w:r>
          </w:p>
          <w:p w14:paraId="00E8E946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思考能力</w:t>
            </w:r>
          </w:p>
        </w:tc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F3F3F3"/>
            <w:vAlign w:val="center"/>
          </w:tcPr>
          <w:p w14:paraId="0249D948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1A475279" w14:textId="77777777">
        <w:trPr>
          <w:trHeight w:val="324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2732709C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科(中心)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核心能力編號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516E770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501A1</w:t>
            </w:r>
          </w:p>
        </w:tc>
        <w:tc>
          <w:tcPr>
            <w:tcW w:w="82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AB99A90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501B1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D6B6F36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501B2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D964FD8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501C1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A81FA99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501D1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776CFE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501D2</w:t>
            </w:r>
          </w:p>
        </w:tc>
        <w:tc>
          <w:tcPr>
            <w:tcW w:w="851" w:type="dxa"/>
            <w:vAlign w:val="center"/>
          </w:tcPr>
          <w:p w14:paraId="0B9D029A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501D3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797582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501E1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DD278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501F1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A0220F" w14:textId="77777777" w:rsidR="004A2E27" w:rsidRDefault="004A2E27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4A787D72" w14:textId="77777777">
        <w:trPr>
          <w:trHeight w:val="532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D33A833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權重百分比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1C8935F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A4F6C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50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A55A6A6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2E6F28E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50F40E62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D8B133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3D12C513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1F31B0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1E0DE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DC5368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100</w:t>
            </w:r>
          </w:p>
        </w:tc>
      </w:tr>
    </w:tbl>
    <w:p w14:paraId="2BE8E56A" w14:textId="77777777" w:rsidR="006106DD" w:rsidRDefault="00071EE0">
      <w:pPr>
        <w:spacing w:line="360" w:lineRule="auto"/>
        <w:jc w:val="center"/>
      </w:pPr>
      <w:r>
        <w:br w:type="page"/>
      </w:r>
    </w:p>
    <w:p w14:paraId="458E9ECF" w14:textId="77777777" w:rsidR="006106DD" w:rsidRDefault="006106DD" w:rsidP="006106DD">
      <w:pPr>
        <w:spacing w:line="240" w:lineRule="auto"/>
        <w:jc w:val="center"/>
        <w:rPr>
          <w:rFonts w:ascii="標楷體" w:eastAsia="標楷體" w:hAnsi="標楷體" w:cs="標楷體"/>
          <w:b/>
          <w:color w:val="000000"/>
          <w:sz w:val="40"/>
          <w:szCs w:val="40"/>
        </w:rPr>
      </w:pPr>
      <w:bookmarkStart w:id="3" w:name="_Hlk182921385"/>
      <w:r w:rsidRPr="006106DD">
        <w:rPr>
          <w:rFonts w:ascii="標楷體" w:eastAsia="標楷體" w:hAnsi="標楷體" w:cs="標楷體" w:hint="eastAsia"/>
          <w:b/>
          <w:color w:val="000000"/>
          <w:sz w:val="40"/>
          <w:szCs w:val="40"/>
        </w:rPr>
        <w:lastRenderedPageBreak/>
        <w:t>康寧學校財團法人康寧大學護理科</w:t>
      </w:r>
      <w:bookmarkEnd w:id="3"/>
    </w:p>
    <w:p w14:paraId="0B714EE4" w14:textId="58DA30CA" w:rsidR="004A2E27" w:rsidRDefault="00071EE0" w:rsidP="006106DD">
      <w:pPr>
        <w:spacing w:line="240" w:lineRule="auto"/>
        <w:jc w:val="center"/>
        <w:rPr>
          <w:rFonts w:ascii="標楷體" w:eastAsia="標楷體" w:hAnsi="標楷體" w:cs="標楷體"/>
          <w:b/>
          <w:color w:val="000000"/>
          <w:sz w:val="40"/>
          <w:szCs w:val="40"/>
        </w:rPr>
      </w:pPr>
      <w:bookmarkStart w:id="4" w:name="_Hlk183103367"/>
      <w:r>
        <w:rPr>
          <w:rFonts w:ascii="標楷體" w:eastAsia="標楷體" w:hAnsi="標楷體" w:cs="標楷體"/>
          <w:b/>
          <w:color w:val="000000"/>
          <w:sz w:val="40"/>
          <w:szCs w:val="40"/>
        </w:rPr>
        <w:t>社區衛生護理學實習</w:t>
      </w:r>
      <w:bookmarkEnd w:id="4"/>
    </w:p>
    <w:p w14:paraId="14EC3774" w14:textId="77777777" w:rsidR="004A2E27" w:rsidRDefault="00071EE0">
      <w:pPr>
        <w:spacing w:line="360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一、實習目標</w:t>
      </w:r>
    </w:p>
    <w:p w14:paraId="45182093" w14:textId="68DBB615" w:rsidR="004A2E27" w:rsidRDefault="00071EE0" w:rsidP="00EE1FAB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能依據家庭</w:t>
      </w:r>
      <w:r w:rsidR="003B2032">
        <w:rPr>
          <w:rFonts w:ascii="標楷體" w:eastAsia="標楷體" w:hAnsi="標楷體" w:cs="標楷體" w:hint="eastAsia"/>
          <w:color w:val="000000"/>
        </w:rPr>
        <w:t>護理</w:t>
      </w:r>
      <w:r>
        <w:rPr>
          <w:rFonts w:ascii="標楷體" w:eastAsia="標楷體" w:hAnsi="標楷體" w:cs="標楷體"/>
          <w:color w:val="000000"/>
        </w:rPr>
        <w:t>及社區</w:t>
      </w:r>
      <w:r w:rsidR="003B2032">
        <w:rPr>
          <w:rFonts w:ascii="標楷體" w:eastAsia="標楷體" w:hAnsi="標楷體" w:cs="標楷體" w:hint="eastAsia"/>
          <w:color w:val="000000"/>
        </w:rPr>
        <w:t>護理</w:t>
      </w:r>
      <w:r>
        <w:rPr>
          <w:rFonts w:ascii="標楷體" w:eastAsia="標楷體" w:hAnsi="標楷體" w:cs="標楷體"/>
          <w:color w:val="000000"/>
        </w:rPr>
        <w:t>評估結果，確立健康需求，提供社區各年齡層身、心、社會發展及需求，並依照其需求的優先順序，提供以家庭為中心的護理過程，執行適當之家庭照護與社區健康促進計畫（501A1、501D32、501B1、501B2、501D2、501D2、501E、501F)。</w:t>
      </w:r>
    </w:p>
    <w:p w14:paraId="49A69386" w14:textId="77777777" w:rsidR="004A2E27" w:rsidRDefault="00071EE0" w:rsidP="00EE1FAB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能運用專業知識技能，確立服務對象現存或潛在的健康問題（501A1、501B1、501D2、501F1）。</w:t>
      </w:r>
    </w:p>
    <w:p w14:paraId="167659A5" w14:textId="77777777" w:rsidR="004A2E27" w:rsidRDefault="00071EE0" w:rsidP="00EE1FAB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能運用專業性觀察、溝通技能，與社區重要人物及個案家屬建立良好的專業性人際關係（501A1、501A2、501D2）。</w:t>
      </w:r>
    </w:p>
    <w:p w14:paraId="5559B9E0" w14:textId="77777777" w:rsidR="004A2E27" w:rsidRDefault="00071EE0" w:rsidP="00EE1FAB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能具備同理心並能關懷社區弱勢族群及尊重生命（501A1、501A2）。</w:t>
      </w:r>
    </w:p>
    <w:p w14:paraId="6E3CA349" w14:textId="77777777" w:rsidR="004A2E27" w:rsidRDefault="00071EE0" w:rsidP="00EE1FAB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能利用各種資源繼續充實自我以改善照護的知識與技能（501C1、501E1）。</w:t>
      </w:r>
    </w:p>
    <w:p w14:paraId="27510A5A" w14:textId="1A3C9AB2" w:rsidR="004A2E27" w:rsidRDefault="00221B51" w:rsidP="00221B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二、</w:t>
      </w:r>
      <w:r w:rsidR="00071EE0">
        <w:rPr>
          <w:rFonts w:ascii="標楷體" w:eastAsia="標楷體" w:hAnsi="標楷體" w:cs="標楷體"/>
          <w:color w:val="000000"/>
        </w:rPr>
        <w:t>本科目實習目標與校、科核心能力達成之操作行為對應說明</w:t>
      </w:r>
    </w:p>
    <w:p w14:paraId="6B06E8A6" w14:textId="77777777" w:rsidR="004A2E27" w:rsidRDefault="00071EE0">
      <w:pPr>
        <w:numPr>
          <w:ilvl w:val="3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關愛</w:t>
      </w:r>
      <w:r>
        <w:rPr>
          <w:rFonts w:ascii="標楷體" w:eastAsia="標楷體" w:hAnsi="標楷體" w:cs="標楷體"/>
          <w:color w:val="000000"/>
          <w:sz w:val="20"/>
          <w:szCs w:val="20"/>
        </w:rPr>
        <w:t>(501A1)</w:t>
      </w:r>
    </w:p>
    <w:p w14:paraId="03180CDD" w14:textId="77777777" w:rsidR="004A2E27" w:rsidRDefault="00071EE0" w:rsidP="00EE1FAB">
      <w:pPr>
        <w:numPr>
          <w:ilvl w:val="1"/>
          <w:numId w:val="10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表現同理、關懷於家庭訪視及社區健康促進護理活動中。</w:t>
      </w:r>
    </w:p>
    <w:p w14:paraId="4CB224C5" w14:textId="77777777" w:rsidR="004A2E27" w:rsidRDefault="00071EE0" w:rsidP="00EE1FAB">
      <w:pPr>
        <w:numPr>
          <w:ilvl w:val="1"/>
          <w:numId w:val="10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表現尊重、平等對待社區弱勢的照護態度及樂於助人的精神。</w:t>
      </w:r>
    </w:p>
    <w:p w14:paraId="69397308" w14:textId="77777777" w:rsidR="004A2E27" w:rsidRDefault="00071EE0" w:rsidP="00EE1FAB">
      <w:pPr>
        <w:numPr>
          <w:ilvl w:val="1"/>
          <w:numId w:val="10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重視個案隱私、居家及社區安全等人權照護。</w:t>
      </w:r>
    </w:p>
    <w:p w14:paraId="5BFEE61A" w14:textId="77777777" w:rsidR="004A2E27" w:rsidRDefault="00071EE0" w:rsidP="00EE1FAB">
      <w:pPr>
        <w:numPr>
          <w:ilvl w:val="1"/>
          <w:numId w:val="10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能依社區問題的輕重緩急訂定符合社區需求之照護計畫。</w:t>
      </w:r>
    </w:p>
    <w:p w14:paraId="5CCE585F" w14:textId="77777777" w:rsidR="004A2E27" w:rsidRDefault="00071EE0">
      <w:pPr>
        <w:numPr>
          <w:ilvl w:val="3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一般臨床護理技能</w:t>
      </w:r>
      <w:r>
        <w:rPr>
          <w:rFonts w:ascii="標楷體" w:eastAsia="標楷體" w:hAnsi="標楷體" w:cs="標楷體"/>
          <w:color w:val="000000"/>
          <w:sz w:val="20"/>
          <w:szCs w:val="20"/>
        </w:rPr>
        <w:t>(501B1)</w:t>
      </w:r>
    </w:p>
    <w:p w14:paraId="7321280C" w14:textId="77777777" w:rsidR="004A2E27" w:rsidRDefault="00071EE0" w:rsidP="00EE1FAB">
      <w:pPr>
        <w:numPr>
          <w:ilvl w:val="6"/>
          <w:numId w:val="10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整合社區護理、醫學的相關知識與技能於社區康促進實務中。</w:t>
      </w:r>
    </w:p>
    <w:p w14:paraId="5A0A5802" w14:textId="77777777" w:rsidR="004A2E27" w:rsidRDefault="00071EE0" w:rsidP="00EE1FAB">
      <w:pPr>
        <w:numPr>
          <w:ilvl w:val="6"/>
          <w:numId w:val="10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具備家庭訪視及時間管理能力、運用家庭評估方法確立案家及社區現存或潛在的健康問題。</w:t>
      </w:r>
    </w:p>
    <w:p w14:paraId="59DF241C" w14:textId="77777777" w:rsidR="004A2E27" w:rsidRDefault="00071EE0" w:rsidP="00EE1FAB">
      <w:pPr>
        <w:numPr>
          <w:ilvl w:val="6"/>
          <w:numId w:val="10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依據家庭及社區評估結果執行家庭及社區護理計畫、正確執行各項護理技術、並完成訪視後各項紀錄。</w:t>
      </w:r>
    </w:p>
    <w:p w14:paraId="607928C7" w14:textId="77777777" w:rsidR="004A2E27" w:rsidRDefault="00071EE0" w:rsidP="00EE1FAB">
      <w:pPr>
        <w:numPr>
          <w:ilvl w:val="6"/>
          <w:numId w:val="10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能敏感察覺及發現病患個別照護問題，與服務對象建立專業關係，建立治療性人際關係。</w:t>
      </w:r>
    </w:p>
    <w:p w14:paraId="231E35A2" w14:textId="77777777" w:rsidR="004A2E27" w:rsidRDefault="00071EE0">
      <w:pPr>
        <w:numPr>
          <w:ilvl w:val="3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基礎生物醫學科學</w:t>
      </w:r>
      <w:r>
        <w:rPr>
          <w:rFonts w:ascii="標楷體" w:eastAsia="標楷體" w:hAnsi="標楷體" w:cs="標楷體"/>
          <w:color w:val="000000"/>
          <w:sz w:val="20"/>
          <w:szCs w:val="20"/>
        </w:rPr>
        <w:t>(501B2)</w:t>
      </w:r>
    </w:p>
    <w:p w14:paraId="58FC4B70" w14:textId="77777777" w:rsidR="004A2E27" w:rsidRDefault="00071EE0" w:rsidP="00EE1FAB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應用基礎醫學知識於個案社區健康篩檢結果之判讀與分析。</w:t>
      </w:r>
    </w:p>
    <w:p w14:paraId="61E6DB61" w14:textId="77777777" w:rsidR="004A2E27" w:rsidRDefault="00071EE0" w:rsidP="00EE1FAB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能運用解剖、生理、病理、藥理及生物統計等基礎醫學知識於社區傳染病及慢性病之防治。</w:t>
      </w:r>
    </w:p>
    <w:p w14:paraId="707B1451" w14:textId="77777777" w:rsidR="004A2E27" w:rsidRDefault="00071EE0">
      <w:pPr>
        <w:numPr>
          <w:ilvl w:val="3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終身學習</w:t>
      </w:r>
      <w:r>
        <w:rPr>
          <w:rFonts w:ascii="標楷體" w:eastAsia="標楷體" w:hAnsi="標楷體" w:cs="標楷體"/>
          <w:color w:val="000000"/>
          <w:sz w:val="20"/>
          <w:szCs w:val="20"/>
        </w:rPr>
        <w:t>(501C1)</w:t>
      </w:r>
    </w:p>
    <w:p w14:paraId="3CC75FD6" w14:textId="77777777" w:rsidR="004A2E27" w:rsidRDefault="00071EE0" w:rsidP="00EE1FAB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自我覺察及評值工作效能。</w:t>
      </w:r>
    </w:p>
    <w:p w14:paraId="47B46AAF" w14:textId="77777777" w:rsidR="004A2E27" w:rsidRDefault="00071EE0" w:rsidP="00EE1FAB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善用資源持續充實、提升自我照護技能，改善社區照護。</w:t>
      </w:r>
    </w:p>
    <w:p w14:paraId="6F6DA286" w14:textId="77777777" w:rsidR="004A2E27" w:rsidRDefault="00071EE0" w:rsidP="00EE1FAB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具備接受新知、願意改變、終身學習的學習態度。</w:t>
      </w:r>
    </w:p>
    <w:p w14:paraId="5C00DE8C" w14:textId="77777777" w:rsidR="004A2E27" w:rsidRDefault="00071EE0">
      <w:pPr>
        <w:numPr>
          <w:ilvl w:val="3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克盡職責性</w:t>
      </w:r>
      <w:r>
        <w:rPr>
          <w:rFonts w:ascii="標楷體" w:eastAsia="標楷體" w:hAnsi="標楷體" w:cs="標楷體"/>
          <w:color w:val="000000"/>
          <w:sz w:val="20"/>
          <w:szCs w:val="20"/>
        </w:rPr>
        <w:t>(501D1)</w:t>
      </w:r>
    </w:p>
    <w:p w14:paraId="2866820B" w14:textId="77777777" w:rsidR="004A2E27" w:rsidRDefault="00071EE0" w:rsidP="00EE1FAB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表現專業精神忠於職守：扮演護生角色與承擔責任。</w:t>
      </w:r>
    </w:p>
    <w:p w14:paraId="7F97AA06" w14:textId="77777777" w:rsidR="004A2E27" w:rsidRDefault="00071EE0" w:rsidP="00EE1FAB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認同社區護理專業角色的重要性：服儀整潔、態度有禮及準時上下班。</w:t>
      </w:r>
    </w:p>
    <w:p w14:paraId="786293B3" w14:textId="77777777" w:rsidR="004A2E27" w:rsidRDefault="00071EE0" w:rsidP="00EE1FAB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能培養社區自主管理能力、健康促進及照護能力、並自我評價工作效能。</w:t>
      </w:r>
    </w:p>
    <w:p w14:paraId="78C92D0A" w14:textId="77777777" w:rsidR="004A2E27" w:rsidRDefault="00071EE0">
      <w:pPr>
        <w:numPr>
          <w:ilvl w:val="3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溝通與合作</w:t>
      </w:r>
      <w:r>
        <w:rPr>
          <w:rFonts w:ascii="標楷體" w:eastAsia="標楷體" w:hAnsi="標楷體" w:cs="標楷體"/>
          <w:color w:val="000000"/>
          <w:sz w:val="20"/>
          <w:szCs w:val="20"/>
        </w:rPr>
        <w:t>(501D2)</w:t>
      </w:r>
    </w:p>
    <w:p w14:paraId="58D1D1F1" w14:textId="77777777" w:rsidR="004A2E27" w:rsidRDefault="00071EE0" w:rsidP="00EE1FAB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能運用言語(方言)與非語言的溝通技巧於社區實務工作中。</w:t>
      </w:r>
    </w:p>
    <w:p w14:paraId="046FE764" w14:textId="77777777" w:rsidR="004A2E27" w:rsidRDefault="00071EE0" w:rsidP="00EE1FAB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運用專業性觀察、溝通技能，健康相關照護之文獻及資源，訂定符合服務對象需求之照護計劃。</w:t>
      </w:r>
    </w:p>
    <w:p w14:paraId="540C9CD3" w14:textId="23562128" w:rsidR="004A2E27" w:rsidRDefault="00071EE0" w:rsidP="00EE1FAB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能與相關醫療團隊及同學建立良好合作關係，能執行案家或團體衛生教育活動。</w:t>
      </w:r>
    </w:p>
    <w:p w14:paraId="02E93F05" w14:textId="77777777" w:rsidR="004A2E27" w:rsidRDefault="00071EE0" w:rsidP="00EE1FAB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能評值案家照護成效，適時調整照護計畫。</w:t>
      </w:r>
    </w:p>
    <w:p w14:paraId="492359AA" w14:textId="77777777" w:rsidR="004A2E27" w:rsidRDefault="00071EE0">
      <w:pPr>
        <w:numPr>
          <w:ilvl w:val="3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倫理素養</w:t>
      </w:r>
      <w:r>
        <w:rPr>
          <w:rFonts w:ascii="標楷體" w:eastAsia="標楷體" w:hAnsi="標楷體" w:cs="標楷體"/>
          <w:color w:val="000000"/>
          <w:sz w:val="20"/>
          <w:szCs w:val="20"/>
        </w:rPr>
        <w:t>(501D3)</w:t>
      </w:r>
    </w:p>
    <w:p w14:paraId="6C33A719" w14:textId="77777777" w:rsidR="004A2E27" w:rsidRDefault="00071EE0" w:rsidP="00EE1FAB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表現倫理素養於社區健康促進活動中。</w:t>
      </w:r>
    </w:p>
    <w:p w14:paraId="149E60D9" w14:textId="77777777" w:rsidR="004A2E27" w:rsidRDefault="00071EE0" w:rsidP="00EE1FAB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遵守相關法律於社區護理業務中。</w:t>
      </w:r>
    </w:p>
    <w:p w14:paraId="1AF61490" w14:textId="188F6B27" w:rsidR="004A2E27" w:rsidRDefault="00071EE0" w:rsidP="00EE1FAB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執行家庭訪視及社區</w:t>
      </w:r>
      <w:r w:rsidR="003B2032">
        <w:rPr>
          <w:rFonts w:ascii="標楷體" w:eastAsia="標楷體" w:hAnsi="標楷體" w:cs="標楷體" w:hint="eastAsia"/>
          <w:color w:val="000000"/>
        </w:rPr>
        <w:t>護理</w:t>
      </w:r>
      <w:r>
        <w:rPr>
          <w:rFonts w:ascii="標楷體" w:eastAsia="標楷體" w:hAnsi="標楷體" w:cs="標楷體"/>
          <w:color w:val="000000"/>
        </w:rPr>
        <w:t>評估時能考量個別、文化差異等照護理念。</w:t>
      </w:r>
    </w:p>
    <w:p w14:paraId="6D7FA6D6" w14:textId="77777777" w:rsidR="004A2E27" w:rsidRDefault="00071EE0">
      <w:pPr>
        <w:numPr>
          <w:ilvl w:val="3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創新服務</w:t>
      </w:r>
      <w:r>
        <w:rPr>
          <w:rFonts w:ascii="標楷體" w:eastAsia="標楷體" w:hAnsi="標楷體" w:cs="標楷體"/>
          <w:color w:val="000000"/>
          <w:sz w:val="20"/>
          <w:szCs w:val="20"/>
        </w:rPr>
        <w:t>(501E)</w:t>
      </w:r>
    </w:p>
    <w:p w14:paraId="5530475E" w14:textId="5487BA80" w:rsidR="004A2E27" w:rsidRDefault="00071EE0" w:rsidP="00221B51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透過家庭</w:t>
      </w:r>
      <w:r w:rsidR="003B2032">
        <w:rPr>
          <w:rFonts w:ascii="標楷體" w:eastAsia="標楷體" w:hAnsi="標楷體" w:cs="標楷體" w:hint="eastAsia"/>
          <w:color w:val="000000"/>
        </w:rPr>
        <w:t>護理</w:t>
      </w:r>
      <w:r>
        <w:rPr>
          <w:rFonts w:ascii="標楷體" w:eastAsia="標楷體" w:hAnsi="標楷體" w:cs="標楷體"/>
          <w:color w:val="000000"/>
        </w:rPr>
        <w:t>評估分析，確立問題與個案及家屬討論，擬定個別照護計畫與服務。</w:t>
      </w:r>
    </w:p>
    <w:p w14:paraId="382EC315" w14:textId="77777777" w:rsidR="004A2E27" w:rsidRDefault="00071EE0" w:rsidP="00221B51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透過團隊合作的社區評估，確立影響社區健康的問題，與社區重要人物研商社區改善辦法，依據輕重緩急與健康服務中心共同處理。</w:t>
      </w:r>
    </w:p>
    <w:p w14:paraId="74FEBF9D" w14:textId="77777777" w:rsidR="004A2E27" w:rsidRDefault="00071EE0" w:rsidP="00221B51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將創新服務的概念應用於社區照護中，提升社區照護品質。</w:t>
      </w:r>
    </w:p>
    <w:p w14:paraId="6C09D2B5" w14:textId="77777777" w:rsidR="004A2E27" w:rsidRDefault="00071EE0">
      <w:pPr>
        <w:numPr>
          <w:ilvl w:val="3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批判性思考能力</w:t>
      </w:r>
      <w:r>
        <w:rPr>
          <w:rFonts w:ascii="標楷體" w:eastAsia="標楷體" w:hAnsi="標楷體" w:cs="標楷體"/>
          <w:color w:val="000000"/>
          <w:sz w:val="20"/>
          <w:szCs w:val="20"/>
        </w:rPr>
        <w:t>(501F)</w:t>
      </w:r>
    </w:p>
    <w:p w14:paraId="4FE56084" w14:textId="77777777" w:rsidR="004A2E27" w:rsidRPr="00221B51" w:rsidRDefault="00071EE0" w:rsidP="00221B51">
      <w:pPr>
        <w:numPr>
          <w:ilvl w:val="1"/>
          <w:numId w:val="10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標楷體" w:eastAsia="標楷體" w:hAnsi="標楷體" w:cs="標楷體"/>
          <w:color w:val="000000"/>
        </w:rPr>
      </w:pPr>
      <w:r w:rsidRPr="00221B51">
        <w:rPr>
          <w:rFonts w:ascii="標楷體" w:eastAsia="標楷體" w:hAnsi="標楷體" w:cs="標楷體"/>
          <w:color w:val="000000"/>
        </w:rPr>
        <w:t>了解實習單位所屬社區組織結構及特性。</w:t>
      </w:r>
    </w:p>
    <w:p w14:paraId="2DB47E0C" w14:textId="77777777" w:rsidR="004A2E27" w:rsidRPr="00221B51" w:rsidRDefault="00071EE0" w:rsidP="00221B51">
      <w:pPr>
        <w:numPr>
          <w:ilvl w:val="1"/>
          <w:numId w:val="10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jc w:val="both"/>
        <w:rPr>
          <w:rFonts w:ascii="標楷體" w:eastAsia="標楷體" w:hAnsi="標楷體" w:cs="標楷體"/>
          <w:color w:val="000000"/>
        </w:rPr>
      </w:pPr>
      <w:r w:rsidRPr="00221B51">
        <w:rPr>
          <w:rFonts w:ascii="標楷體" w:eastAsia="標楷體" w:hAnsi="標楷體" w:cs="標楷體"/>
          <w:color w:val="000000"/>
        </w:rPr>
        <w:t>具備系統性、完整性資料收集能力。</w:t>
      </w:r>
    </w:p>
    <w:p w14:paraId="005460E3" w14:textId="77777777" w:rsidR="004A2E27" w:rsidRPr="00221B51" w:rsidRDefault="00071EE0" w:rsidP="00221B51">
      <w:pPr>
        <w:numPr>
          <w:ilvl w:val="1"/>
          <w:numId w:val="10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jc w:val="both"/>
        <w:rPr>
          <w:rFonts w:ascii="標楷體" w:eastAsia="標楷體" w:hAnsi="標楷體" w:cs="標楷體"/>
          <w:color w:val="000000"/>
        </w:rPr>
      </w:pPr>
      <w:r w:rsidRPr="00221B51">
        <w:rPr>
          <w:rFonts w:ascii="標楷體" w:eastAsia="標楷體" w:hAnsi="標楷體" w:cs="標楷體"/>
          <w:color w:val="000000"/>
        </w:rPr>
        <w:t>具備分析資料、推理辯證護理問題的能力。</w:t>
      </w:r>
    </w:p>
    <w:p w14:paraId="4015A5BA" w14:textId="77777777" w:rsidR="004A2E27" w:rsidRDefault="00071EE0" w:rsidP="00221B51">
      <w:pPr>
        <w:numPr>
          <w:ilvl w:val="1"/>
          <w:numId w:val="10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221B51">
        <w:rPr>
          <w:rFonts w:ascii="標楷體" w:eastAsia="標楷體" w:hAnsi="標楷體" w:cs="標楷體"/>
          <w:color w:val="000000"/>
        </w:rPr>
        <w:t>評估護理成效、滿足個案需</w:t>
      </w:r>
      <w:r>
        <w:rPr>
          <w:rFonts w:ascii="標楷體" w:eastAsia="標楷體" w:hAnsi="標楷體" w:cs="標楷體"/>
          <w:color w:val="000000"/>
        </w:rPr>
        <w:t>要或改善問題、並適時修改護理計畫的能力。</w:t>
      </w:r>
    </w:p>
    <w:p w14:paraId="1983B26E" w14:textId="77777777" w:rsidR="004A2E27" w:rsidRDefault="00071EE0">
      <w:pPr>
        <w:spacing w:line="360" w:lineRule="auto"/>
        <w:jc w:val="both"/>
        <w:rPr>
          <w:rFonts w:ascii="標楷體" w:eastAsia="標楷體" w:hAnsi="標楷體" w:cs="標楷體"/>
          <w:b/>
          <w:color w:val="000000"/>
        </w:rPr>
      </w:pPr>
      <w:r>
        <w:br w:type="page"/>
      </w:r>
      <w:r>
        <w:rPr>
          <w:rFonts w:ascii="標楷體" w:eastAsia="標楷體" w:hAnsi="標楷體" w:cs="標楷體"/>
          <w:b/>
          <w:color w:val="000000"/>
        </w:rPr>
        <w:lastRenderedPageBreak/>
        <w:t xml:space="preserve">三、實習進度及教學活動   </w:t>
      </w:r>
    </w:p>
    <w:p w14:paraId="62118566" w14:textId="55377FBB" w:rsidR="006106DD" w:rsidRDefault="006106DD" w:rsidP="006106DD">
      <w:pPr>
        <w:spacing w:line="240" w:lineRule="auto"/>
        <w:jc w:val="center"/>
        <w:rPr>
          <w:rFonts w:ascii="標楷體" w:eastAsia="標楷體" w:hAnsi="標楷體" w:cs="標楷體"/>
          <w:b/>
          <w:color w:val="000000"/>
        </w:rPr>
      </w:pPr>
      <w:r w:rsidRPr="006106DD">
        <w:rPr>
          <w:rFonts w:ascii="標楷體" w:eastAsia="標楷體" w:hAnsi="標楷體" w:cs="標楷體"/>
          <w:b/>
          <w:color w:val="000000"/>
          <w:sz w:val="28"/>
          <w:szCs w:val="28"/>
        </w:rPr>
        <w:t>康寧學校財團法人康寧大學護理科</w:t>
      </w:r>
    </w:p>
    <w:p w14:paraId="6C60F05D" w14:textId="77777777" w:rsidR="004A2E27" w:rsidRDefault="00071EE0" w:rsidP="006106DD">
      <w:pPr>
        <w:spacing w:line="240" w:lineRule="auto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社區衛生護理學實習進度表</w:t>
      </w:r>
    </w:p>
    <w:tbl>
      <w:tblPr>
        <w:tblStyle w:val="af7"/>
        <w:tblW w:w="1033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2962"/>
        <w:gridCol w:w="3374"/>
        <w:gridCol w:w="3402"/>
      </w:tblGrid>
      <w:tr w:rsidR="004A2E27" w14:paraId="170F7B11" w14:textId="77777777" w:rsidTr="002E19F4">
        <w:trPr>
          <w:trHeight w:val="260"/>
          <w:tblHeader/>
          <w:jc w:val="center"/>
        </w:trPr>
        <w:tc>
          <w:tcPr>
            <w:tcW w:w="595" w:type="dxa"/>
            <w:tcBorders>
              <w:bottom w:val="single" w:sz="6" w:space="0" w:color="000000"/>
            </w:tcBorders>
            <w:vAlign w:val="center"/>
          </w:tcPr>
          <w:p w14:paraId="5DF207C9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週數</w:t>
            </w:r>
          </w:p>
        </w:tc>
        <w:tc>
          <w:tcPr>
            <w:tcW w:w="2962" w:type="dxa"/>
            <w:tcBorders>
              <w:bottom w:val="single" w:sz="6" w:space="0" w:color="000000"/>
            </w:tcBorders>
            <w:vAlign w:val="center"/>
          </w:tcPr>
          <w:p w14:paraId="2921885B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進度內容</w:t>
            </w:r>
          </w:p>
        </w:tc>
        <w:tc>
          <w:tcPr>
            <w:tcW w:w="3374" w:type="dxa"/>
            <w:tcBorders>
              <w:bottom w:val="single" w:sz="6" w:space="0" w:color="000000"/>
            </w:tcBorders>
            <w:vAlign w:val="center"/>
          </w:tcPr>
          <w:p w14:paraId="0678D8D7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學習活動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  <w:vAlign w:val="center"/>
          </w:tcPr>
          <w:p w14:paraId="6523520C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實習作業</w:t>
            </w:r>
          </w:p>
        </w:tc>
      </w:tr>
      <w:tr w:rsidR="004A2E27" w14:paraId="1C7B056E" w14:textId="77777777" w:rsidTr="002E19F4">
        <w:trPr>
          <w:jc w:val="center"/>
        </w:trPr>
        <w:tc>
          <w:tcPr>
            <w:tcW w:w="595" w:type="dxa"/>
            <w:tcBorders>
              <w:top w:val="nil"/>
            </w:tcBorders>
            <w:vAlign w:val="center"/>
          </w:tcPr>
          <w:p w14:paraId="47F0F372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第</w:t>
            </w:r>
          </w:p>
          <w:p w14:paraId="01B84611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一</w:t>
            </w:r>
          </w:p>
          <w:p w14:paraId="1564B200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週</w:t>
            </w:r>
          </w:p>
        </w:tc>
        <w:tc>
          <w:tcPr>
            <w:tcW w:w="2962" w:type="dxa"/>
            <w:tcBorders>
              <w:top w:val="nil"/>
            </w:tcBorders>
          </w:tcPr>
          <w:p w14:paraId="530D69D7" w14:textId="77777777" w:rsidR="004A2E27" w:rsidRDefault="00071EE0">
            <w:pPr>
              <w:numPr>
                <w:ilvl w:val="0"/>
                <w:numId w:val="27"/>
              </w:numPr>
              <w:spacing w:line="240" w:lineRule="auto"/>
              <w:ind w:left="35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認識實習環境 。</w:t>
            </w:r>
          </w:p>
          <w:p w14:paraId="44A244A8" w14:textId="77777777" w:rsidR="004A2E27" w:rsidRDefault="00071EE0">
            <w:pPr>
              <w:numPr>
                <w:ilvl w:val="0"/>
                <w:numId w:val="27"/>
              </w:numPr>
              <w:spacing w:line="240" w:lineRule="auto"/>
              <w:ind w:left="35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社區個案常見疾病學理複習。</w:t>
            </w:r>
          </w:p>
          <w:p w14:paraId="2030BBEC" w14:textId="77777777" w:rsidR="004A2E27" w:rsidRDefault="00071EE0">
            <w:pPr>
              <w:numPr>
                <w:ilvl w:val="0"/>
                <w:numId w:val="27"/>
              </w:numPr>
              <w:spacing w:line="240" w:lineRule="auto"/>
              <w:ind w:left="35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認識實習單位所屬社區的結構、特色及資源。</w:t>
            </w:r>
          </w:p>
          <w:p w14:paraId="08A60CE0" w14:textId="77777777" w:rsidR="004A2E27" w:rsidRDefault="00071EE0">
            <w:pPr>
              <w:numPr>
                <w:ilvl w:val="0"/>
                <w:numId w:val="27"/>
              </w:numPr>
              <w:spacing w:line="240" w:lineRule="auto"/>
              <w:ind w:left="35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認識實習單位所屬社區</w:t>
            </w:r>
          </w:p>
          <w:p w14:paraId="6548B36E" w14:textId="77777777" w:rsidR="004A2E27" w:rsidRDefault="00071EE0">
            <w:pPr>
              <w:numPr>
                <w:ilvl w:val="0"/>
                <w:numId w:val="27"/>
              </w:numPr>
              <w:spacing w:line="240" w:lineRule="auto"/>
              <w:ind w:left="35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實習討論會。</w:t>
            </w:r>
          </w:p>
        </w:tc>
        <w:tc>
          <w:tcPr>
            <w:tcW w:w="3374" w:type="dxa"/>
            <w:tcBorders>
              <w:top w:val="nil"/>
            </w:tcBorders>
          </w:tcPr>
          <w:p w14:paraId="31187CCC" w14:textId="77777777" w:rsidR="004A2E27" w:rsidRDefault="00071EE0">
            <w:pPr>
              <w:numPr>
                <w:ilvl w:val="0"/>
                <w:numId w:val="29"/>
              </w:numPr>
              <w:spacing w:line="240" w:lineRule="auto"/>
              <w:ind w:left="337" w:hanging="33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實習單位業務簡介及環境熟悉：健康服務中心分組及業務內容與作業情形。</w:t>
            </w:r>
          </w:p>
          <w:p w14:paraId="13785EED" w14:textId="77777777" w:rsidR="004A2E27" w:rsidRDefault="00071EE0">
            <w:pPr>
              <w:numPr>
                <w:ilvl w:val="0"/>
                <w:numId w:val="29"/>
              </w:numPr>
              <w:spacing w:line="240" w:lineRule="auto"/>
              <w:ind w:left="337" w:hanging="33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進行讀書報告預習慢性病護理。</w:t>
            </w:r>
          </w:p>
          <w:p w14:paraId="0BDE6226" w14:textId="77777777" w:rsidR="004A2E27" w:rsidRDefault="00071EE0">
            <w:pPr>
              <w:numPr>
                <w:ilvl w:val="0"/>
                <w:numId w:val="29"/>
              </w:numPr>
              <w:spacing w:line="240" w:lineRule="auto"/>
              <w:ind w:left="337" w:hanging="33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實際至社區觀察收集社區特性、人口核心及八大社會系統資源。</w:t>
            </w:r>
          </w:p>
        </w:tc>
        <w:tc>
          <w:tcPr>
            <w:tcW w:w="3402" w:type="dxa"/>
            <w:tcBorders>
              <w:top w:val="nil"/>
            </w:tcBorders>
          </w:tcPr>
          <w:p w14:paraId="6D67FA2F" w14:textId="77777777" w:rsidR="004A2E27" w:rsidRDefault="00071EE0">
            <w:pPr>
              <w:spacing w:line="240" w:lineRule="auto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紙筆測驗</w:t>
            </w:r>
          </w:p>
          <w:p w14:paraId="48F5C79F" w14:textId="77777777" w:rsidR="004A2E27" w:rsidRDefault="00071EE0">
            <w:pPr>
              <w:numPr>
                <w:ilvl w:val="0"/>
                <w:numId w:val="2"/>
              </w:numPr>
              <w:spacing w:line="240" w:lineRule="auto"/>
              <w:ind w:left="257" w:hanging="25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慢性病護理相關知識及衛生指導事項。</w:t>
            </w:r>
          </w:p>
          <w:p w14:paraId="17F803FE" w14:textId="77777777" w:rsidR="004A2E27" w:rsidRDefault="00071EE0">
            <w:pPr>
              <w:spacing w:line="240" w:lineRule="auto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作業</w:t>
            </w:r>
          </w:p>
          <w:p w14:paraId="20BDE9F6" w14:textId="77777777" w:rsidR="004A2E27" w:rsidRPr="00380A2A" w:rsidRDefault="00071EE0" w:rsidP="00380A2A">
            <w:pPr>
              <w:pStyle w:val="af1"/>
              <w:numPr>
                <w:ilvl w:val="0"/>
                <w:numId w:val="90"/>
              </w:numPr>
              <w:spacing w:line="240" w:lineRule="auto"/>
              <w:ind w:leftChars="0"/>
              <w:rPr>
                <w:rFonts w:ascii="標楷體" w:eastAsia="標楷體" w:hAnsi="標楷體" w:cs="標楷體"/>
                <w:color w:val="000000"/>
              </w:rPr>
            </w:pPr>
            <w:r w:rsidRPr="00380A2A">
              <w:rPr>
                <w:rFonts w:ascii="標楷體" w:eastAsia="標楷體" w:hAnsi="標楷體" w:cs="標楷體"/>
                <w:color w:val="000000"/>
              </w:rPr>
              <w:t>實習週心得。</w:t>
            </w:r>
          </w:p>
          <w:p w14:paraId="30C54F2C" w14:textId="77777777" w:rsidR="004A2E27" w:rsidRPr="00380A2A" w:rsidRDefault="00071EE0" w:rsidP="00380A2A">
            <w:pPr>
              <w:pStyle w:val="af1"/>
              <w:numPr>
                <w:ilvl w:val="0"/>
                <w:numId w:val="90"/>
              </w:numPr>
              <w:spacing w:line="240" w:lineRule="auto"/>
              <w:ind w:leftChars="0"/>
              <w:rPr>
                <w:rFonts w:ascii="標楷體" w:eastAsia="標楷體" w:hAnsi="標楷體" w:cs="標楷體"/>
                <w:color w:val="000000"/>
              </w:rPr>
            </w:pPr>
            <w:r w:rsidRPr="00380A2A">
              <w:rPr>
                <w:rFonts w:ascii="標楷體" w:eastAsia="標楷體" w:hAnsi="標楷體" w:cs="標楷體"/>
                <w:color w:val="000000"/>
              </w:rPr>
              <w:t>認識社區-社區基本特性、人口群體及地理環境。</w:t>
            </w:r>
          </w:p>
        </w:tc>
      </w:tr>
      <w:tr w:rsidR="004A2E27" w14:paraId="491C6B54" w14:textId="77777777" w:rsidTr="002E19F4">
        <w:trPr>
          <w:jc w:val="center"/>
        </w:trPr>
        <w:tc>
          <w:tcPr>
            <w:tcW w:w="595" w:type="dxa"/>
            <w:vAlign w:val="center"/>
          </w:tcPr>
          <w:p w14:paraId="368C1A83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第</w:t>
            </w:r>
          </w:p>
          <w:p w14:paraId="37E1ED5B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二</w:t>
            </w:r>
          </w:p>
          <w:p w14:paraId="715B86C2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週</w:t>
            </w:r>
          </w:p>
        </w:tc>
        <w:tc>
          <w:tcPr>
            <w:tcW w:w="2962" w:type="dxa"/>
          </w:tcPr>
          <w:p w14:paraId="5F4DC459" w14:textId="77777777" w:rsidR="004A2E27" w:rsidRDefault="00071EE0">
            <w:pPr>
              <w:numPr>
                <w:ilvl w:val="0"/>
                <w:numId w:val="28"/>
              </w:numPr>
              <w:spacing w:line="240" w:lineRule="auto"/>
              <w:ind w:left="35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瞭解長照2.0相關單位。</w:t>
            </w:r>
          </w:p>
          <w:p w14:paraId="45727E8C" w14:textId="77777777" w:rsidR="004A2E27" w:rsidRDefault="00071EE0">
            <w:pPr>
              <w:numPr>
                <w:ilvl w:val="0"/>
                <w:numId w:val="28"/>
              </w:numPr>
              <w:spacing w:line="240" w:lineRule="auto"/>
              <w:ind w:left="35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家庭訪視。</w:t>
            </w:r>
          </w:p>
          <w:p w14:paraId="546D9022" w14:textId="77777777" w:rsidR="004A2E27" w:rsidRDefault="00071EE0">
            <w:pPr>
              <w:numPr>
                <w:ilvl w:val="0"/>
                <w:numId w:val="28"/>
              </w:numPr>
              <w:spacing w:line="240" w:lineRule="auto"/>
              <w:ind w:left="35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認識團衛活動前置作業</w:t>
            </w:r>
          </w:p>
          <w:p w14:paraId="0A3F48F0" w14:textId="77777777" w:rsidR="004A2E27" w:rsidRDefault="00071EE0">
            <w:pPr>
              <w:numPr>
                <w:ilvl w:val="0"/>
                <w:numId w:val="28"/>
              </w:numPr>
              <w:spacing w:line="240" w:lineRule="auto"/>
              <w:ind w:left="35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瞭解社區預防保健與篩檢服務。</w:t>
            </w:r>
          </w:p>
          <w:p w14:paraId="38DDD7D6" w14:textId="77777777" w:rsidR="004A2E27" w:rsidRDefault="00071EE0">
            <w:pPr>
              <w:numPr>
                <w:ilvl w:val="0"/>
                <w:numId w:val="28"/>
              </w:numPr>
              <w:spacing w:line="240" w:lineRule="auto"/>
              <w:ind w:left="35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認識社區問卷調查。</w:t>
            </w:r>
          </w:p>
          <w:p w14:paraId="31ADEC82" w14:textId="77777777" w:rsidR="004A2E27" w:rsidRDefault="00071EE0">
            <w:pPr>
              <w:numPr>
                <w:ilvl w:val="0"/>
                <w:numId w:val="28"/>
              </w:numPr>
              <w:spacing w:line="240" w:lineRule="auto"/>
              <w:ind w:left="35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瞭解社區健康問題及健康需求。</w:t>
            </w:r>
          </w:p>
          <w:p w14:paraId="785700CE" w14:textId="77777777" w:rsidR="004A2E27" w:rsidRDefault="00071EE0">
            <w:pPr>
              <w:numPr>
                <w:ilvl w:val="0"/>
                <w:numId w:val="28"/>
              </w:numPr>
              <w:spacing w:line="240" w:lineRule="auto"/>
              <w:ind w:left="35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實習討論會。</w:t>
            </w:r>
          </w:p>
        </w:tc>
        <w:tc>
          <w:tcPr>
            <w:tcW w:w="3374" w:type="dxa"/>
          </w:tcPr>
          <w:p w14:paraId="3CC6C6E9" w14:textId="77777777" w:rsidR="004A2E27" w:rsidRDefault="00071EE0">
            <w:pPr>
              <w:numPr>
                <w:ilvl w:val="0"/>
                <w:numId w:val="26"/>
              </w:numPr>
              <w:spacing w:line="240" w:lineRule="auto"/>
              <w:ind w:left="334" w:hanging="28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參訪長照2.0相關單位服務功能及資源。</w:t>
            </w:r>
          </w:p>
          <w:p w14:paraId="30C9BE06" w14:textId="77777777" w:rsidR="004A2E27" w:rsidRDefault="00071EE0">
            <w:pPr>
              <w:numPr>
                <w:ilvl w:val="0"/>
                <w:numId w:val="26"/>
              </w:numPr>
              <w:spacing w:line="240" w:lineRule="auto"/>
              <w:ind w:left="334" w:hanging="28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安排見習及獨立家庭訪視。</w:t>
            </w:r>
          </w:p>
          <w:p w14:paraId="468BBCCD" w14:textId="77777777" w:rsidR="004A2E27" w:rsidRDefault="00071EE0">
            <w:pPr>
              <w:numPr>
                <w:ilvl w:val="0"/>
                <w:numId w:val="26"/>
              </w:numPr>
              <w:spacing w:line="240" w:lineRule="auto"/>
              <w:ind w:left="334" w:hanging="28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團衛主題及對象確立、場勘、教案設計及製作宣傳海報。</w:t>
            </w:r>
          </w:p>
          <w:p w14:paraId="79D6EF64" w14:textId="77777777" w:rsidR="004A2E27" w:rsidRDefault="00071EE0">
            <w:pPr>
              <w:numPr>
                <w:ilvl w:val="0"/>
                <w:numId w:val="26"/>
              </w:numPr>
              <w:spacing w:line="240" w:lineRule="auto"/>
              <w:ind w:left="334" w:hanging="28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參與社區預防保健活動及健康篩檢服務。</w:t>
            </w:r>
          </w:p>
          <w:p w14:paraId="45AAD73F" w14:textId="77777777" w:rsidR="004A2E27" w:rsidRDefault="00071EE0">
            <w:pPr>
              <w:numPr>
                <w:ilvl w:val="0"/>
                <w:numId w:val="26"/>
              </w:numPr>
              <w:spacing w:line="240" w:lineRule="auto"/>
              <w:ind w:left="334" w:hanging="28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進行社區重要人物及里民訪談問卷。</w:t>
            </w:r>
          </w:p>
          <w:p w14:paraId="461078E8" w14:textId="77777777" w:rsidR="004A2E27" w:rsidRDefault="00071EE0">
            <w:pPr>
              <w:numPr>
                <w:ilvl w:val="0"/>
                <w:numId w:val="26"/>
              </w:numPr>
              <w:spacing w:line="240" w:lineRule="auto"/>
              <w:ind w:left="334" w:hanging="28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進行社區健康問題及健康需求分析。</w:t>
            </w:r>
          </w:p>
        </w:tc>
        <w:tc>
          <w:tcPr>
            <w:tcW w:w="3402" w:type="dxa"/>
          </w:tcPr>
          <w:p w14:paraId="00FB4124" w14:textId="77777777" w:rsidR="004A2E27" w:rsidRDefault="00071EE0">
            <w:pPr>
              <w:spacing w:line="240" w:lineRule="auto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紙筆測驗</w:t>
            </w:r>
          </w:p>
          <w:p w14:paraId="41FEA1EC" w14:textId="3022CCE2" w:rsidR="004A2E27" w:rsidRDefault="00071EE0">
            <w:pPr>
              <w:numPr>
                <w:ilvl w:val="0"/>
                <w:numId w:val="6"/>
              </w:numPr>
              <w:spacing w:line="240" w:lineRule="auto"/>
              <w:ind w:left="357" w:hanging="24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中老年疾病防治注意事項及知識。</w:t>
            </w:r>
          </w:p>
          <w:p w14:paraId="6096BC24" w14:textId="77777777" w:rsidR="004A2E27" w:rsidRDefault="00071EE0">
            <w:pPr>
              <w:spacing w:line="240" w:lineRule="auto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技能</w:t>
            </w:r>
          </w:p>
          <w:p w14:paraId="11BC9B7B" w14:textId="77777777" w:rsidR="004A2E27" w:rsidRDefault="00071EE0">
            <w:pPr>
              <w:numPr>
                <w:ilvl w:val="0"/>
                <w:numId w:val="30"/>
              </w:numPr>
              <w:spacing w:line="2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能執行正確篩檢行為並給予適切衛教。</w:t>
            </w:r>
          </w:p>
          <w:p w14:paraId="0BA56E77" w14:textId="77777777" w:rsidR="004A2E27" w:rsidRDefault="00071EE0">
            <w:pPr>
              <w:numPr>
                <w:ilvl w:val="0"/>
                <w:numId w:val="30"/>
              </w:num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能正確執行測血糖、血膽固醇及衛生指導事項。</w:t>
            </w:r>
          </w:p>
          <w:p w14:paraId="648B8838" w14:textId="77777777" w:rsidR="004A2E27" w:rsidRDefault="00071EE0">
            <w:pPr>
              <w:spacing w:line="240" w:lineRule="auto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作業</w:t>
            </w:r>
          </w:p>
          <w:p w14:paraId="57F5C700" w14:textId="77777777" w:rsidR="004A2E27" w:rsidRPr="00380A2A" w:rsidRDefault="00071EE0" w:rsidP="00380A2A">
            <w:pPr>
              <w:pStyle w:val="af1"/>
              <w:numPr>
                <w:ilvl w:val="0"/>
                <w:numId w:val="92"/>
              </w:numPr>
              <w:spacing w:line="240" w:lineRule="auto"/>
              <w:ind w:leftChars="0"/>
              <w:rPr>
                <w:rFonts w:ascii="標楷體" w:eastAsia="標楷體" w:hAnsi="標楷體" w:cs="標楷體"/>
                <w:color w:val="000000"/>
              </w:rPr>
            </w:pPr>
            <w:r w:rsidRPr="00380A2A">
              <w:rPr>
                <w:rFonts w:ascii="標楷體" w:eastAsia="標楷體" w:hAnsi="標楷體" w:cs="標楷體"/>
                <w:color w:val="000000"/>
              </w:rPr>
              <w:t>實習週心得。</w:t>
            </w:r>
          </w:p>
          <w:p w14:paraId="0AE0321B" w14:textId="77777777" w:rsidR="004A2E27" w:rsidRPr="00380A2A" w:rsidRDefault="00071EE0" w:rsidP="00380A2A">
            <w:pPr>
              <w:pStyle w:val="af1"/>
              <w:numPr>
                <w:ilvl w:val="0"/>
                <w:numId w:val="92"/>
              </w:numPr>
              <w:spacing w:line="240" w:lineRule="auto"/>
              <w:ind w:leftChars="0"/>
              <w:rPr>
                <w:rFonts w:ascii="標楷體" w:eastAsia="標楷體" w:hAnsi="標楷體" w:cs="標楷體"/>
                <w:color w:val="000000"/>
              </w:rPr>
            </w:pPr>
            <w:r w:rsidRPr="00380A2A">
              <w:rPr>
                <w:rFonts w:ascii="標楷體" w:eastAsia="標楷體" w:hAnsi="標楷體" w:cs="標楷體"/>
                <w:color w:val="000000"/>
              </w:rPr>
              <w:t>團體衛生教育報告。</w:t>
            </w:r>
          </w:p>
          <w:p w14:paraId="55EEE6E3" w14:textId="77777777" w:rsidR="004A2E27" w:rsidRPr="00380A2A" w:rsidRDefault="00071EE0" w:rsidP="00380A2A">
            <w:pPr>
              <w:pStyle w:val="af1"/>
              <w:numPr>
                <w:ilvl w:val="0"/>
                <w:numId w:val="92"/>
              </w:numPr>
              <w:spacing w:line="240" w:lineRule="auto"/>
              <w:ind w:leftChars="0"/>
              <w:rPr>
                <w:rFonts w:ascii="標楷體" w:eastAsia="標楷體" w:hAnsi="標楷體" w:cs="標楷體"/>
                <w:color w:val="000000"/>
              </w:rPr>
            </w:pPr>
            <w:r w:rsidRPr="00380A2A">
              <w:rPr>
                <w:rFonts w:ascii="標楷體" w:eastAsia="標楷體" w:hAnsi="標楷體" w:cs="標楷體"/>
                <w:color w:val="000000"/>
              </w:rPr>
              <w:t>家訪後資料整理。</w:t>
            </w:r>
          </w:p>
        </w:tc>
      </w:tr>
      <w:tr w:rsidR="004A2E27" w14:paraId="44F62FDF" w14:textId="77777777" w:rsidTr="002E19F4">
        <w:trPr>
          <w:jc w:val="center"/>
        </w:trPr>
        <w:tc>
          <w:tcPr>
            <w:tcW w:w="595" w:type="dxa"/>
            <w:vAlign w:val="center"/>
          </w:tcPr>
          <w:p w14:paraId="624E5FB0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第</w:t>
            </w:r>
          </w:p>
          <w:p w14:paraId="73B9CB89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三</w:t>
            </w:r>
          </w:p>
          <w:p w14:paraId="39C2367D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週</w:t>
            </w:r>
          </w:p>
        </w:tc>
        <w:tc>
          <w:tcPr>
            <w:tcW w:w="2962" w:type="dxa"/>
          </w:tcPr>
          <w:p w14:paraId="6AB12CA7" w14:textId="77777777" w:rsidR="004A2E27" w:rsidRDefault="00071EE0">
            <w:pPr>
              <w:numPr>
                <w:ilvl w:val="0"/>
                <w:numId w:val="7"/>
              </w:numPr>
              <w:spacing w:line="240" w:lineRule="auto"/>
              <w:ind w:left="354" w:hanging="35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瞭解家庭評估。</w:t>
            </w:r>
          </w:p>
          <w:p w14:paraId="2A0AFB4E" w14:textId="77777777" w:rsidR="004A2E27" w:rsidRDefault="00071EE0">
            <w:pPr>
              <w:numPr>
                <w:ilvl w:val="0"/>
                <w:numId w:val="7"/>
              </w:numPr>
              <w:spacing w:line="240" w:lineRule="auto"/>
              <w:ind w:left="354" w:hanging="35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執行社區團體衛教。</w:t>
            </w:r>
          </w:p>
          <w:p w14:paraId="0257A3C0" w14:textId="77777777" w:rsidR="004A2E27" w:rsidRDefault="00071EE0">
            <w:pPr>
              <w:numPr>
                <w:ilvl w:val="0"/>
                <w:numId w:val="7"/>
              </w:numPr>
              <w:spacing w:line="240" w:lineRule="auto"/>
              <w:ind w:left="354" w:hanging="35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參與家庭訪視。</w:t>
            </w:r>
          </w:p>
          <w:p w14:paraId="7731AA01" w14:textId="77777777" w:rsidR="004A2E27" w:rsidRDefault="00071EE0">
            <w:pPr>
              <w:numPr>
                <w:ilvl w:val="0"/>
                <w:numId w:val="7"/>
              </w:numPr>
              <w:spacing w:line="240" w:lineRule="auto"/>
              <w:ind w:left="354" w:hanging="35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參與社區預防保健篩檢活動。</w:t>
            </w:r>
          </w:p>
          <w:p w14:paraId="4753DD7A" w14:textId="77777777" w:rsidR="004A2E27" w:rsidRDefault="00071EE0">
            <w:pPr>
              <w:numPr>
                <w:ilvl w:val="0"/>
                <w:numId w:val="7"/>
              </w:numPr>
              <w:spacing w:line="240" w:lineRule="auto"/>
              <w:ind w:left="354" w:hanging="35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實習討論會。</w:t>
            </w:r>
          </w:p>
        </w:tc>
        <w:tc>
          <w:tcPr>
            <w:tcW w:w="3374" w:type="dxa"/>
          </w:tcPr>
          <w:p w14:paraId="77647E7D" w14:textId="77777777" w:rsidR="004A2E27" w:rsidRDefault="00071EE0">
            <w:pPr>
              <w:numPr>
                <w:ilvl w:val="0"/>
                <w:numId w:val="9"/>
              </w:numPr>
              <w:spacing w:line="240" w:lineRule="auto"/>
              <w:ind w:left="337" w:hanging="33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瞭解家庭護理的有關學理及技術。</w:t>
            </w:r>
          </w:p>
          <w:p w14:paraId="65557433" w14:textId="77777777" w:rsidR="004A2E27" w:rsidRDefault="00071EE0">
            <w:pPr>
              <w:numPr>
                <w:ilvl w:val="0"/>
                <w:numId w:val="9"/>
              </w:numPr>
              <w:spacing w:line="240" w:lineRule="auto"/>
              <w:ind w:left="337" w:hanging="33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瞭解出院準備服務評估項目與內容。</w:t>
            </w:r>
          </w:p>
          <w:p w14:paraId="1A57ACDC" w14:textId="77777777" w:rsidR="004A2E27" w:rsidRDefault="00071EE0">
            <w:pPr>
              <w:numPr>
                <w:ilvl w:val="0"/>
                <w:numId w:val="9"/>
              </w:numPr>
              <w:spacing w:line="240" w:lineRule="auto"/>
              <w:ind w:left="337" w:hanging="33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收集家庭資料、家系圖、家庭發展階段、家庭結構、家庭內外資源、家庭功能評估。</w:t>
            </w:r>
          </w:p>
          <w:p w14:paraId="308F2FB7" w14:textId="254A6CF2" w:rsidR="004A2E27" w:rsidRDefault="00071EE0">
            <w:pPr>
              <w:numPr>
                <w:ilvl w:val="0"/>
                <w:numId w:val="9"/>
              </w:numPr>
              <w:spacing w:line="240" w:lineRule="auto"/>
              <w:ind w:left="337" w:hanging="33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協助社區保健及老人服務活動。</w:t>
            </w:r>
          </w:p>
          <w:p w14:paraId="00265760" w14:textId="77777777" w:rsidR="004A2E27" w:rsidRDefault="00071EE0">
            <w:pPr>
              <w:numPr>
                <w:ilvl w:val="0"/>
                <w:numId w:val="9"/>
              </w:numPr>
              <w:spacing w:line="240" w:lineRule="auto"/>
              <w:ind w:left="337" w:hanging="33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正確操作三合一檢測。</w:t>
            </w:r>
          </w:p>
        </w:tc>
        <w:tc>
          <w:tcPr>
            <w:tcW w:w="3402" w:type="dxa"/>
          </w:tcPr>
          <w:p w14:paraId="59F2B3D2" w14:textId="77777777" w:rsidR="004A2E27" w:rsidRPr="00E94308" w:rsidRDefault="00071EE0">
            <w:pPr>
              <w:spacing w:line="240" w:lineRule="auto"/>
              <w:ind w:firstLine="115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E94308">
              <w:rPr>
                <w:rFonts w:ascii="標楷體" w:eastAsia="標楷體" w:hAnsi="標楷體" w:cs="標楷體"/>
                <w:b/>
                <w:color w:val="000000" w:themeColor="text1"/>
              </w:rPr>
              <w:t>紙筆測驗</w:t>
            </w:r>
          </w:p>
          <w:p w14:paraId="4EE9771A" w14:textId="77777777" w:rsidR="004A2E27" w:rsidRPr="00E94308" w:rsidRDefault="00071EE0">
            <w:pPr>
              <w:numPr>
                <w:ilvl w:val="0"/>
                <w:numId w:val="12"/>
              </w:numPr>
              <w:spacing w:line="240" w:lineRule="auto"/>
              <w:ind w:left="358" w:hanging="284"/>
              <w:rPr>
                <w:rFonts w:ascii="標楷體" w:eastAsia="標楷體" w:hAnsi="標楷體" w:cs="標楷體"/>
                <w:color w:val="000000" w:themeColor="text1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</w:rPr>
              <w:t>傳染病防制及病媒蚊調查相關知識。</w:t>
            </w:r>
          </w:p>
          <w:p w14:paraId="6D8AF350" w14:textId="7896E6B8" w:rsidR="004A2E27" w:rsidRPr="00E94308" w:rsidRDefault="00071EE0">
            <w:pPr>
              <w:numPr>
                <w:ilvl w:val="0"/>
                <w:numId w:val="12"/>
              </w:numPr>
              <w:spacing w:line="240" w:lineRule="auto"/>
              <w:ind w:left="358" w:hanging="284"/>
              <w:rPr>
                <w:rFonts w:ascii="標楷體" w:eastAsia="標楷體" w:hAnsi="標楷體" w:cs="標楷體"/>
                <w:color w:val="000000" w:themeColor="text1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</w:rPr>
              <w:t>家庭護理過程學理知識。</w:t>
            </w:r>
          </w:p>
          <w:p w14:paraId="06A54039" w14:textId="77777777" w:rsidR="004A2E27" w:rsidRPr="00E94308" w:rsidRDefault="00071EE0">
            <w:pPr>
              <w:spacing w:line="240" w:lineRule="auto"/>
              <w:ind w:firstLine="115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E94308">
              <w:rPr>
                <w:rFonts w:ascii="標楷體" w:eastAsia="標楷體" w:hAnsi="標楷體" w:cs="標楷體"/>
                <w:b/>
                <w:color w:val="000000" w:themeColor="text1"/>
              </w:rPr>
              <w:t>技能</w:t>
            </w:r>
          </w:p>
          <w:p w14:paraId="0C9D7D70" w14:textId="77777777" w:rsidR="004A2E27" w:rsidRPr="00E94308" w:rsidRDefault="00071EE0">
            <w:pPr>
              <w:numPr>
                <w:ilvl w:val="0"/>
                <w:numId w:val="15"/>
              </w:numPr>
              <w:spacing w:line="240" w:lineRule="auto"/>
              <w:ind w:left="358" w:hanging="358"/>
              <w:rPr>
                <w:rFonts w:ascii="標楷體" w:eastAsia="標楷體" w:hAnsi="標楷體" w:cs="標楷體"/>
                <w:color w:val="000000" w:themeColor="text1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</w:rPr>
              <w:t>能執行正確身體評估、居家環境評估。</w:t>
            </w:r>
          </w:p>
          <w:p w14:paraId="6C2BF86B" w14:textId="77777777" w:rsidR="004A2E27" w:rsidRPr="00E94308" w:rsidRDefault="00071EE0">
            <w:pPr>
              <w:numPr>
                <w:ilvl w:val="0"/>
                <w:numId w:val="15"/>
              </w:numPr>
              <w:spacing w:line="240" w:lineRule="auto"/>
              <w:ind w:left="358" w:hanging="358"/>
              <w:rPr>
                <w:rFonts w:ascii="標楷體" w:eastAsia="標楷體" w:hAnsi="標楷體" w:cs="標楷體"/>
                <w:color w:val="000000" w:themeColor="text1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</w:rPr>
              <w:t>能執行正確三合一檢測與相關篩檢行為並給予適切衛教。</w:t>
            </w:r>
          </w:p>
          <w:p w14:paraId="0EB9743A" w14:textId="77777777" w:rsidR="002E19F4" w:rsidRPr="00E94308" w:rsidRDefault="002E19F4" w:rsidP="002E19F4">
            <w:pPr>
              <w:spacing w:line="240" w:lineRule="auto"/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E94308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作業</w:t>
            </w:r>
          </w:p>
          <w:p w14:paraId="10E1E40B" w14:textId="3F8A6E3F" w:rsidR="002E19F4" w:rsidRPr="00E94308" w:rsidRDefault="002E19F4" w:rsidP="002E19F4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E94308">
              <w:rPr>
                <w:rFonts w:ascii="標楷體" w:eastAsia="標楷體" w:hAnsi="標楷體" w:cs="標楷體" w:hint="eastAsia"/>
                <w:color w:val="000000" w:themeColor="text1"/>
              </w:rPr>
              <w:t>讀書報告</w:t>
            </w:r>
            <w:r w:rsidR="004B7F32" w:rsidRPr="00E94308">
              <w:rPr>
                <w:rFonts w:ascii="標楷體" w:eastAsia="標楷體" w:hAnsi="標楷體" w:cs="標楷體" w:hint="eastAsia"/>
                <w:color w:val="000000" w:themeColor="text1"/>
              </w:rPr>
              <w:t>(可規劃社區評估或家庭評估之相關文獻讀書報告)</w:t>
            </w:r>
          </w:p>
        </w:tc>
      </w:tr>
      <w:tr w:rsidR="004A2E27" w14:paraId="3F00C03C" w14:textId="77777777" w:rsidTr="002E19F4">
        <w:trPr>
          <w:jc w:val="center"/>
        </w:trPr>
        <w:tc>
          <w:tcPr>
            <w:tcW w:w="595" w:type="dxa"/>
            <w:vAlign w:val="center"/>
          </w:tcPr>
          <w:p w14:paraId="3397487E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第</w:t>
            </w:r>
          </w:p>
          <w:p w14:paraId="4DC4D261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四</w:t>
            </w:r>
          </w:p>
          <w:p w14:paraId="12C7AD74" w14:textId="77777777" w:rsidR="004A2E27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週</w:t>
            </w:r>
          </w:p>
        </w:tc>
        <w:tc>
          <w:tcPr>
            <w:tcW w:w="2962" w:type="dxa"/>
          </w:tcPr>
          <w:p w14:paraId="1156094B" w14:textId="77777777" w:rsidR="004A2E27" w:rsidRDefault="00071EE0">
            <w:pPr>
              <w:numPr>
                <w:ilvl w:val="0"/>
                <w:numId w:val="5"/>
              </w:numPr>
              <w:spacing w:line="240" w:lineRule="auto"/>
              <w:ind w:left="370" w:hanging="37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家庭訪視。</w:t>
            </w:r>
          </w:p>
          <w:p w14:paraId="2CAF4708" w14:textId="77777777" w:rsidR="004A2E27" w:rsidRDefault="00071EE0">
            <w:pPr>
              <w:numPr>
                <w:ilvl w:val="0"/>
                <w:numId w:val="5"/>
              </w:numPr>
              <w:spacing w:line="240" w:lineRule="auto"/>
              <w:ind w:left="370" w:hanging="37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參與社區預防保健及篩檢服務。</w:t>
            </w:r>
          </w:p>
          <w:p w14:paraId="5B44CE01" w14:textId="77777777" w:rsidR="004A2E27" w:rsidRDefault="00071EE0">
            <w:pPr>
              <w:numPr>
                <w:ilvl w:val="0"/>
                <w:numId w:val="40"/>
              </w:num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實習成果呈現。</w:t>
            </w:r>
          </w:p>
          <w:p w14:paraId="799FDCDE" w14:textId="77777777" w:rsidR="004A2E27" w:rsidRDefault="00071EE0">
            <w:pPr>
              <w:numPr>
                <w:ilvl w:val="0"/>
                <w:numId w:val="41"/>
              </w:numPr>
              <w:spacing w:line="240" w:lineRule="auto"/>
              <w:ind w:left="370" w:hanging="37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辦理實習檢討會。</w:t>
            </w:r>
          </w:p>
        </w:tc>
        <w:tc>
          <w:tcPr>
            <w:tcW w:w="3374" w:type="dxa"/>
          </w:tcPr>
          <w:p w14:paraId="04E92F0E" w14:textId="77777777" w:rsidR="004A2E27" w:rsidRDefault="00071EE0">
            <w:pPr>
              <w:numPr>
                <w:ilvl w:val="0"/>
                <w:numId w:val="8"/>
              </w:num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家庭健康問題評估與診斷、家庭護理計畫、評價。</w:t>
            </w:r>
          </w:p>
          <w:p w14:paraId="00BEF00D" w14:textId="77777777" w:rsidR="004A2E27" w:rsidRDefault="00071EE0">
            <w:pPr>
              <w:numPr>
                <w:ilvl w:val="0"/>
                <w:numId w:val="8"/>
              </w:num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社區、團體衛生教育活動執行及評價</w:t>
            </w:r>
          </w:p>
          <w:p w14:paraId="380BCC89" w14:textId="77777777" w:rsidR="004A2E27" w:rsidRDefault="00071EE0">
            <w:pPr>
              <w:numPr>
                <w:ilvl w:val="0"/>
                <w:numId w:val="8"/>
              </w:num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完成實習作業成果(以簡報及影片呈現)。</w:t>
            </w:r>
          </w:p>
          <w:p w14:paraId="37B264E2" w14:textId="1D50A083" w:rsidR="004A2E27" w:rsidRDefault="00071EE0">
            <w:pPr>
              <w:numPr>
                <w:ilvl w:val="0"/>
                <w:numId w:val="8"/>
              </w:num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與實習單位進行實習</w:t>
            </w:r>
            <w:r w:rsidR="002E19F4">
              <w:rPr>
                <w:rFonts w:ascii="標楷體" w:eastAsia="標楷體" w:hAnsi="標楷體" w:cs="標楷體" w:hint="eastAsia"/>
                <w:color w:val="000000"/>
              </w:rPr>
              <w:t>評值</w:t>
            </w:r>
            <w:r>
              <w:rPr>
                <w:rFonts w:ascii="標楷體" w:eastAsia="標楷體" w:hAnsi="標楷體" w:cs="標楷體"/>
                <w:color w:val="000000"/>
              </w:rPr>
              <w:t>會。</w:t>
            </w:r>
          </w:p>
        </w:tc>
        <w:tc>
          <w:tcPr>
            <w:tcW w:w="3402" w:type="dxa"/>
          </w:tcPr>
          <w:p w14:paraId="51D5117C" w14:textId="77777777" w:rsidR="004A2E27" w:rsidRPr="00E94308" w:rsidRDefault="00071EE0">
            <w:pPr>
              <w:spacing w:line="240" w:lineRule="auto"/>
              <w:ind w:firstLine="89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E94308">
              <w:rPr>
                <w:rFonts w:ascii="標楷體" w:eastAsia="標楷體" w:hAnsi="標楷體" w:cs="標楷體"/>
                <w:b/>
                <w:color w:val="000000" w:themeColor="text1"/>
              </w:rPr>
              <w:t>技能</w:t>
            </w:r>
          </w:p>
          <w:p w14:paraId="760CA4A6" w14:textId="6A93A2FE" w:rsidR="004A2E27" w:rsidRPr="00E94308" w:rsidRDefault="00071EE0">
            <w:pPr>
              <w:numPr>
                <w:ilvl w:val="0"/>
                <w:numId w:val="18"/>
              </w:numPr>
              <w:spacing w:line="240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</w:rPr>
              <w:t>執行衛生教育活動。</w:t>
            </w:r>
          </w:p>
          <w:p w14:paraId="5E157601" w14:textId="77777777" w:rsidR="004A2E27" w:rsidRPr="00E94308" w:rsidRDefault="00071EE0">
            <w:pPr>
              <w:spacing w:line="240" w:lineRule="auto"/>
              <w:ind w:left="89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E94308">
              <w:rPr>
                <w:rFonts w:ascii="標楷體" w:eastAsia="標楷體" w:hAnsi="標楷體" w:cs="標楷體"/>
                <w:b/>
                <w:color w:val="000000" w:themeColor="text1"/>
              </w:rPr>
              <w:t>作業</w:t>
            </w:r>
          </w:p>
          <w:p w14:paraId="444B0AF6" w14:textId="11A43073" w:rsidR="005029CB" w:rsidRPr="00E94308" w:rsidRDefault="004E39FA" w:rsidP="00380A2A">
            <w:pPr>
              <w:pStyle w:val="af1"/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/>
              <w:rPr>
                <w:rFonts w:ascii="標楷體" w:eastAsia="標楷體" w:hAnsi="標楷體" w:cs="標楷體"/>
                <w:color w:val="000000" w:themeColor="text1"/>
              </w:rPr>
            </w:pPr>
            <w:r w:rsidRPr="00E94308">
              <w:rPr>
                <w:rFonts w:ascii="標楷體" w:eastAsia="標楷體" w:hAnsi="標楷體" w:cs="標楷體" w:hint="eastAsia"/>
                <w:color w:val="000000" w:themeColor="text1"/>
              </w:rPr>
              <w:t>社區衛生護理學實習核心能力自評表</w:t>
            </w:r>
          </w:p>
          <w:p w14:paraId="785CEE62" w14:textId="408B8A72" w:rsidR="004A2E27" w:rsidRPr="00E94308" w:rsidRDefault="00071EE0" w:rsidP="00380A2A">
            <w:pPr>
              <w:pStyle w:val="af1"/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/>
              <w:rPr>
                <w:rFonts w:ascii="標楷體" w:eastAsia="標楷體" w:hAnsi="標楷體" w:cs="標楷體"/>
                <w:color w:val="000000" w:themeColor="text1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</w:rPr>
              <w:t>團</w:t>
            </w:r>
            <w:r w:rsidR="005029CB" w:rsidRPr="00E94308">
              <w:rPr>
                <w:rFonts w:ascii="標楷體" w:eastAsia="標楷體" w:hAnsi="標楷體" w:cs="標楷體" w:hint="eastAsia"/>
                <w:color w:val="000000" w:themeColor="text1"/>
              </w:rPr>
              <w:t>體衛生教育</w:t>
            </w:r>
            <w:r w:rsidRPr="00E94308">
              <w:rPr>
                <w:rFonts w:ascii="標楷體" w:eastAsia="標楷體" w:hAnsi="標楷體" w:cs="標楷體"/>
                <w:color w:val="000000" w:themeColor="text1"/>
              </w:rPr>
              <w:t>報告。</w:t>
            </w:r>
          </w:p>
          <w:p w14:paraId="203226A1" w14:textId="64EB2053" w:rsidR="004A2E27" w:rsidRPr="00E94308" w:rsidRDefault="00071EE0" w:rsidP="00380A2A">
            <w:pPr>
              <w:pStyle w:val="af1"/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/>
              <w:rPr>
                <w:rFonts w:ascii="標楷體" w:eastAsia="標楷體" w:hAnsi="標楷體" w:cs="標楷體"/>
                <w:color w:val="000000" w:themeColor="text1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</w:rPr>
              <w:t>社</w:t>
            </w:r>
            <w:r w:rsidR="003B2032" w:rsidRPr="00E94308">
              <w:rPr>
                <w:rFonts w:ascii="標楷體" w:eastAsia="標楷體" w:hAnsi="標楷體" w:cs="標楷體" w:hint="eastAsia"/>
                <w:color w:val="000000" w:themeColor="text1"/>
              </w:rPr>
              <w:t>區護理</w:t>
            </w:r>
            <w:r w:rsidRPr="00E94308">
              <w:rPr>
                <w:rFonts w:ascii="標楷體" w:eastAsia="標楷體" w:hAnsi="標楷體" w:cs="標楷體"/>
                <w:color w:val="000000" w:themeColor="text1"/>
              </w:rPr>
              <w:t>評</w:t>
            </w:r>
            <w:r w:rsidR="003B2032" w:rsidRPr="00E94308">
              <w:rPr>
                <w:rFonts w:ascii="標楷體" w:eastAsia="標楷體" w:hAnsi="標楷體" w:cs="標楷體" w:hint="eastAsia"/>
                <w:color w:val="000000" w:themeColor="text1"/>
              </w:rPr>
              <w:t>估</w:t>
            </w:r>
            <w:r w:rsidRPr="00E94308">
              <w:rPr>
                <w:rFonts w:ascii="標楷體" w:eastAsia="標楷體" w:hAnsi="標楷體" w:cs="標楷體"/>
                <w:color w:val="000000" w:themeColor="text1"/>
              </w:rPr>
              <w:t>或家</w:t>
            </w:r>
            <w:r w:rsidR="003B2032" w:rsidRPr="00E94308">
              <w:rPr>
                <w:rFonts w:ascii="標楷體" w:eastAsia="標楷體" w:hAnsi="標楷體" w:cs="標楷體" w:hint="eastAsia"/>
                <w:color w:val="000000" w:themeColor="text1"/>
              </w:rPr>
              <w:t>庭護理評估</w:t>
            </w:r>
            <w:r w:rsidRPr="00E94308">
              <w:rPr>
                <w:rFonts w:ascii="標楷體" w:eastAsia="標楷體" w:hAnsi="標楷體" w:cs="標楷體"/>
                <w:color w:val="000000" w:themeColor="text1"/>
              </w:rPr>
              <w:t>報告。</w:t>
            </w:r>
          </w:p>
        </w:tc>
      </w:tr>
    </w:tbl>
    <w:p w14:paraId="1ADB9E28" w14:textId="77777777" w:rsidR="004A2E27" w:rsidRDefault="00071EE0">
      <w:pPr>
        <w:spacing w:line="360" w:lineRule="auto"/>
        <w:jc w:val="both"/>
        <w:rPr>
          <w:rFonts w:ascii="標楷體" w:eastAsia="標楷體" w:hAnsi="標楷體" w:cs="標楷體"/>
          <w:color w:val="000000"/>
        </w:rPr>
      </w:pPr>
      <w:r>
        <w:br w:type="page"/>
      </w:r>
    </w:p>
    <w:p w14:paraId="764F2EA2" w14:textId="77777777" w:rsidR="004A2E27" w:rsidRDefault="00071EE0">
      <w:pPr>
        <w:spacing w:line="360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四、每日實習前、後討論會參考事項</w:t>
      </w:r>
    </w:p>
    <w:p w14:paraId="56BCEF57" w14:textId="77777777" w:rsidR="004A2E27" w:rsidRPr="003B2032" w:rsidRDefault="00071EE0" w:rsidP="003B2032">
      <w:pPr>
        <w:pStyle w:val="af1"/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936" w:hanging="482"/>
        <w:rPr>
          <w:rFonts w:ascii="標楷體" w:eastAsia="標楷體" w:hAnsi="標楷體" w:cs="標楷體"/>
          <w:color w:val="000000"/>
        </w:rPr>
      </w:pPr>
      <w:r w:rsidRPr="003B2032">
        <w:rPr>
          <w:rFonts w:ascii="標楷體" w:eastAsia="標楷體" w:hAnsi="標楷體" w:cs="標楷體"/>
          <w:color w:val="000000"/>
        </w:rPr>
        <w:t>進度表中之測驗項目。</w:t>
      </w:r>
    </w:p>
    <w:p w14:paraId="2936CB6D" w14:textId="77777777" w:rsidR="004A2E27" w:rsidRPr="003B2032" w:rsidRDefault="00071EE0" w:rsidP="003B2032">
      <w:pPr>
        <w:pStyle w:val="af1"/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936" w:hanging="482"/>
        <w:rPr>
          <w:rFonts w:ascii="標楷體" w:eastAsia="標楷體" w:hAnsi="標楷體" w:cs="標楷體"/>
          <w:color w:val="000000"/>
        </w:rPr>
      </w:pPr>
      <w:r w:rsidRPr="003B2032">
        <w:rPr>
          <w:rFonts w:ascii="標楷體" w:eastAsia="標楷體" w:hAnsi="標楷體" w:cs="標楷體"/>
          <w:color w:val="000000"/>
        </w:rPr>
        <w:t>分享護理個案之經驗。</w:t>
      </w:r>
    </w:p>
    <w:p w14:paraId="3626E0E0" w14:textId="77777777" w:rsidR="004A2E27" w:rsidRPr="003B2032" w:rsidRDefault="00071EE0" w:rsidP="003B2032">
      <w:pPr>
        <w:pStyle w:val="af1"/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936" w:hanging="482"/>
        <w:rPr>
          <w:rFonts w:ascii="標楷體" w:eastAsia="標楷體" w:hAnsi="標楷體" w:cs="標楷體"/>
          <w:color w:val="000000"/>
        </w:rPr>
      </w:pPr>
      <w:r w:rsidRPr="003B2032">
        <w:rPr>
          <w:rFonts w:ascii="標楷體" w:eastAsia="標楷體" w:hAnsi="標楷體" w:cs="標楷體"/>
          <w:color w:val="000000"/>
        </w:rPr>
        <w:t>討論學生作業中護理過程各階段之相關問題。</w:t>
      </w:r>
    </w:p>
    <w:p w14:paraId="0C8DC7C5" w14:textId="77777777" w:rsidR="004A2E27" w:rsidRPr="00E94308" w:rsidRDefault="00071EE0" w:rsidP="003B2032">
      <w:pPr>
        <w:pStyle w:val="af1"/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936" w:hanging="482"/>
        <w:rPr>
          <w:rFonts w:ascii="標楷體" w:eastAsia="標楷體" w:hAnsi="標楷體" w:cs="標楷體"/>
          <w:color w:val="000000" w:themeColor="text1"/>
        </w:rPr>
      </w:pPr>
      <w:r w:rsidRPr="003B2032">
        <w:rPr>
          <w:rFonts w:ascii="標楷體" w:eastAsia="標楷體" w:hAnsi="標楷體" w:cs="標楷體"/>
          <w:color w:val="000000"/>
        </w:rPr>
        <w:t>報告當日</w:t>
      </w:r>
      <w:r w:rsidRPr="00E94308">
        <w:rPr>
          <w:rFonts w:ascii="標楷體" w:eastAsia="標楷體" w:hAnsi="標楷體" w:cs="標楷體"/>
          <w:color w:val="000000" w:themeColor="text1"/>
        </w:rPr>
        <w:t>工作概況及問題討論。</w:t>
      </w:r>
    </w:p>
    <w:p w14:paraId="3635949A" w14:textId="77777777" w:rsidR="004A2E27" w:rsidRPr="00E94308" w:rsidRDefault="00071EE0" w:rsidP="003B2032">
      <w:pPr>
        <w:pStyle w:val="af1"/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936" w:hanging="482"/>
        <w:rPr>
          <w:rFonts w:ascii="標楷體" w:eastAsia="標楷體" w:hAnsi="標楷體" w:cs="標楷體"/>
          <w:color w:val="000000" w:themeColor="text1"/>
        </w:rPr>
      </w:pPr>
      <w:r w:rsidRPr="00E94308">
        <w:rPr>
          <w:rFonts w:ascii="標楷體" w:eastAsia="標楷體" w:hAnsi="標楷體" w:cs="標楷體"/>
          <w:color w:val="000000" w:themeColor="text1"/>
        </w:rPr>
        <w:t>衛生教育實施前後之檢討。</w:t>
      </w:r>
    </w:p>
    <w:p w14:paraId="4092AF16" w14:textId="2CC5F8F7" w:rsidR="004A2E27" w:rsidRPr="00E94308" w:rsidRDefault="00071EE0" w:rsidP="00B17901">
      <w:pPr>
        <w:pStyle w:val="af1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000000" w:themeColor="text1"/>
        </w:rPr>
      </w:pPr>
      <w:r w:rsidRPr="00E94308">
        <w:rPr>
          <w:rFonts w:ascii="標楷體" w:eastAsia="標楷體" w:hAnsi="標楷體" w:cs="標楷體"/>
          <w:color w:val="000000" w:themeColor="text1"/>
        </w:rPr>
        <w:t>實習作業說明</w:t>
      </w:r>
    </w:p>
    <w:p w14:paraId="50B801A0" w14:textId="77777777" w:rsidR="00B17901" w:rsidRPr="00E94308" w:rsidRDefault="00071EE0" w:rsidP="00380A2A">
      <w:pPr>
        <w:pStyle w:val="af1"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2" w:hanging="482"/>
        <w:rPr>
          <w:rFonts w:ascii="標楷體" w:eastAsia="標楷體" w:hAnsi="標楷體" w:cs="標楷體"/>
          <w:color w:val="000000" w:themeColor="text1"/>
        </w:rPr>
      </w:pPr>
      <w:r w:rsidRPr="00E94308">
        <w:rPr>
          <w:rFonts w:ascii="標楷體" w:eastAsia="標楷體" w:hAnsi="標楷體" w:cs="標楷體"/>
          <w:color w:val="000000" w:themeColor="text1"/>
        </w:rPr>
        <w:t>作業內容包含</w:t>
      </w:r>
    </w:p>
    <w:p w14:paraId="43B70921" w14:textId="5388D11D" w:rsidR="00E97DC5" w:rsidRPr="00E94308" w:rsidRDefault="003B2032" w:rsidP="00380A2A">
      <w:pPr>
        <w:pStyle w:val="af1"/>
        <w:numPr>
          <w:ilvl w:val="0"/>
          <w:numId w:val="89"/>
        </w:numPr>
        <w:spacing w:line="360" w:lineRule="auto"/>
        <w:ind w:leftChars="0"/>
        <w:rPr>
          <w:rFonts w:ascii="標楷體" w:eastAsia="標楷體" w:hAnsi="標楷體" w:cs="標楷體"/>
          <w:color w:val="000000" w:themeColor="text1"/>
        </w:rPr>
      </w:pPr>
      <w:r w:rsidRPr="00E94308">
        <w:rPr>
          <w:rFonts w:ascii="標楷體" w:eastAsia="標楷體" w:hAnsi="標楷體" w:cs="標楷體" w:hint="eastAsia"/>
          <w:color w:val="000000" w:themeColor="text1"/>
        </w:rPr>
        <w:t>社區護理評估</w:t>
      </w:r>
      <w:r w:rsidR="00E97DC5" w:rsidRPr="00E94308">
        <w:rPr>
          <w:rFonts w:ascii="標楷體" w:eastAsia="標楷體" w:hAnsi="標楷體" w:cs="標楷體"/>
          <w:color w:val="000000" w:themeColor="text1"/>
        </w:rPr>
        <w:t>（附件1-1）或家庭</w:t>
      </w:r>
      <w:r w:rsidRPr="00E94308">
        <w:rPr>
          <w:rFonts w:ascii="標楷體" w:eastAsia="標楷體" w:hAnsi="標楷體" w:cs="標楷體" w:hint="eastAsia"/>
          <w:color w:val="000000" w:themeColor="text1"/>
        </w:rPr>
        <w:t>護理</w:t>
      </w:r>
      <w:r w:rsidR="00E97DC5" w:rsidRPr="00E94308">
        <w:rPr>
          <w:rFonts w:ascii="標楷體" w:eastAsia="標楷體" w:hAnsi="標楷體" w:cs="標楷體"/>
          <w:color w:val="000000" w:themeColor="text1"/>
        </w:rPr>
        <w:t>評估（附件2）擇一繳交。</w:t>
      </w:r>
    </w:p>
    <w:p w14:paraId="5FE61CF7" w14:textId="77777777" w:rsidR="00E97DC5" w:rsidRPr="00E94308" w:rsidRDefault="00E97DC5" w:rsidP="00380A2A">
      <w:pPr>
        <w:pStyle w:val="af1"/>
        <w:numPr>
          <w:ilvl w:val="0"/>
          <w:numId w:val="89"/>
        </w:numPr>
        <w:spacing w:line="360" w:lineRule="auto"/>
        <w:ind w:leftChars="0"/>
        <w:rPr>
          <w:rFonts w:ascii="標楷體" w:eastAsia="標楷體" w:hAnsi="標楷體" w:cs="標楷體"/>
          <w:color w:val="000000" w:themeColor="text1"/>
        </w:rPr>
      </w:pPr>
      <w:r w:rsidRPr="00E94308">
        <w:rPr>
          <w:rFonts w:ascii="標楷體" w:eastAsia="標楷體" w:hAnsi="標楷體" w:cs="標楷體"/>
          <w:color w:val="000000" w:themeColor="text1"/>
        </w:rPr>
        <w:t>團體衛生教育報告（附件3）。</w:t>
      </w:r>
    </w:p>
    <w:p w14:paraId="19F211BD" w14:textId="0BB4301A" w:rsidR="00E97DC5" w:rsidRPr="00E94308" w:rsidRDefault="004E39FA" w:rsidP="00380A2A">
      <w:pPr>
        <w:pStyle w:val="af1"/>
        <w:numPr>
          <w:ilvl w:val="0"/>
          <w:numId w:val="89"/>
        </w:numPr>
        <w:spacing w:line="360" w:lineRule="auto"/>
        <w:ind w:leftChars="0"/>
        <w:rPr>
          <w:rFonts w:ascii="標楷體" w:eastAsia="標楷體" w:hAnsi="標楷體" w:cs="標楷體"/>
          <w:color w:val="000000" w:themeColor="text1"/>
        </w:rPr>
      </w:pPr>
      <w:r w:rsidRPr="00E94308">
        <w:rPr>
          <w:rFonts w:ascii="標楷體" w:eastAsia="標楷體" w:hAnsi="標楷體" w:cs="標楷體" w:hint="eastAsia"/>
          <w:color w:val="000000" w:themeColor="text1"/>
        </w:rPr>
        <w:t>2篇實習週心得與</w:t>
      </w:r>
      <w:r w:rsidR="00E97DC5" w:rsidRPr="00E94308">
        <w:rPr>
          <w:rFonts w:ascii="標楷體" w:eastAsia="標楷體" w:hAnsi="標楷體" w:cs="標楷體"/>
          <w:color w:val="000000" w:themeColor="text1"/>
        </w:rPr>
        <w:t>（附件4）。</w:t>
      </w:r>
    </w:p>
    <w:p w14:paraId="6049DF88" w14:textId="3D3BF56F" w:rsidR="003B2032" w:rsidRPr="00E94308" w:rsidRDefault="003B2032" w:rsidP="00380A2A">
      <w:pPr>
        <w:pStyle w:val="af1"/>
        <w:numPr>
          <w:ilvl w:val="0"/>
          <w:numId w:val="89"/>
        </w:numPr>
        <w:spacing w:line="360" w:lineRule="auto"/>
        <w:ind w:leftChars="0"/>
        <w:rPr>
          <w:rFonts w:ascii="標楷體" w:eastAsia="標楷體" w:hAnsi="標楷體" w:cs="標楷體"/>
          <w:bCs/>
          <w:color w:val="000000" w:themeColor="text1"/>
        </w:rPr>
      </w:pPr>
      <w:r w:rsidRPr="00E94308">
        <w:rPr>
          <w:rFonts w:ascii="標楷體" w:eastAsia="標楷體" w:hAnsi="標楷體" w:cs="標楷體" w:hint="eastAsia"/>
          <w:color w:val="000000" w:themeColor="text1"/>
        </w:rPr>
        <w:t>社區</w:t>
      </w:r>
      <w:r w:rsidRPr="00E94308">
        <w:rPr>
          <w:rFonts w:ascii="標楷體" w:eastAsia="標楷體" w:hAnsi="標楷體" w:cs="標楷體" w:hint="eastAsia"/>
          <w:bCs/>
          <w:color w:val="000000" w:themeColor="text1"/>
        </w:rPr>
        <w:t>衛生護理學實習</w:t>
      </w:r>
      <w:r w:rsidR="002E19F4" w:rsidRPr="00E94308">
        <w:rPr>
          <w:rFonts w:ascii="標楷體" w:eastAsia="標楷體" w:hAnsi="標楷體" w:cs="標楷體" w:hint="eastAsia"/>
          <w:bCs/>
          <w:color w:val="000000" w:themeColor="text1"/>
        </w:rPr>
        <w:t>核心能力自評表</w:t>
      </w:r>
      <w:r w:rsidRPr="00E94308">
        <w:rPr>
          <w:rFonts w:ascii="標楷體" w:eastAsia="標楷體" w:hAnsi="標楷體" w:cs="標楷體" w:hint="eastAsia"/>
          <w:bCs/>
          <w:color w:val="000000" w:themeColor="text1"/>
        </w:rPr>
        <w:t>(附件7)</w:t>
      </w:r>
    </w:p>
    <w:p w14:paraId="3C01E3AE" w14:textId="23B30B5F" w:rsidR="002E19F4" w:rsidRPr="00E94308" w:rsidRDefault="002E19F4" w:rsidP="00380A2A">
      <w:pPr>
        <w:pStyle w:val="af1"/>
        <w:numPr>
          <w:ilvl w:val="0"/>
          <w:numId w:val="89"/>
        </w:numPr>
        <w:spacing w:line="360" w:lineRule="auto"/>
        <w:ind w:leftChars="0"/>
        <w:rPr>
          <w:rFonts w:ascii="標楷體" w:eastAsia="標楷體" w:hAnsi="標楷體" w:cs="標楷體"/>
          <w:bCs/>
          <w:color w:val="000000" w:themeColor="text1"/>
        </w:rPr>
      </w:pPr>
      <w:r w:rsidRPr="00E94308">
        <w:rPr>
          <w:rFonts w:ascii="標楷體" w:eastAsia="標楷體" w:hAnsi="標楷體" w:cs="標楷體" w:hint="eastAsia"/>
          <w:bCs/>
          <w:color w:val="000000" w:themeColor="text1"/>
        </w:rPr>
        <w:t>讀書報告(格式自訂)</w:t>
      </w:r>
    </w:p>
    <w:p w14:paraId="14D97F02" w14:textId="77777777" w:rsidR="00B17901" w:rsidRPr="003B2032" w:rsidRDefault="00B17901" w:rsidP="00380A2A">
      <w:pPr>
        <w:pStyle w:val="af1"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2" w:hanging="482"/>
        <w:rPr>
          <w:rFonts w:ascii="標楷體" w:eastAsia="標楷體" w:hAnsi="標楷體" w:cs="標楷體"/>
          <w:color w:val="000000"/>
        </w:rPr>
      </w:pPr>
      <w:r w:rsidRPr="00E94308">
        <w:rPr>
          <w:rFonts w:ascii="標楷體" w:eastAsia="標楷體" w:hAnsi="標楷體" w:cs="標楷體"/>
          <w:color w:val="000000" w:themeColor="text1"/>
        </w:rPr>
        <w:t>每位學生於實習過程中參考實</w:t>
      </w:r>
      <w:r w:rsidRPr="003B2032">
        <w:rPr>
          <w:rFonts w:ascii="標楷體" w:eastAsia="標楷體" w:hAnsi="標楷體" w:cs="標楷體"/>
          <w:color w:val="000000"/>
        </w:rPr>
        <w:t>習進度表自行完成。</w:t>
      </w:r>
    </w:p>
    <w:p w14:paraId="0718153F" w14:textId="77777777" w:rsidR="00B17901" w:rsidRPr="003B2032" w:rsidRDefault="00B17901" w:rsidP="00380A2A">
      <w:pPr>
        <w:pStyle w:val="af1"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2" w:hanging="482"/>
        <w:rPr>
          <w:rFonts w:ascii="標楷體" w:eastAsia="標楷體" w:hAnsi="標楷體" w:cs="標楷體"/>
          <w:color w:val="000000"/>
        </w:rPr>
      </w:pPr>
      <w:r w:rsidRPr="003B2032">
        <w:rPr>
          <w:rFonts w:ascii="標楷體" w:eastAsia="標楷體" w:hAnsi="標楷體" w:cs="標楷體"/>
          <w:color w:val="000000"/>
        </w:rPr>
        <w:t>個案若有更換，仍需依照指定格式書寫。</w:t>
      </w:r>
    </w:p>
    <w:p w14:paraId="4FD16460" w14:textId="77777777" w:rsidR="00B17901" w:rsidRPr="003B2032" w:rsidRDefault="00B17901" w:rsidP="00380A2A">
      <w:pPr>
        <w:pStyle w:val="af1"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2" w:hanging="482"/>
        <w:rPr>
          <w:rFonts w:ascii="標楷體" w:eastAsia="標楷體" w:hAnsi="標楷體" w:cs="標楷體"/>
          <w:color w:val="000000"/>
        </w:rPr>
      </w:pPr>
      <w:r w:rsidRPr="003B2032">
        <w:rPr>
          <w:rFonts w:ascii="標楷體" w:eastAsia="標楷體" w:hAnsi="標楷體" w:cs="標楷體"/>
          <w:color w:val="000000"/>
        </w:rPr>
        <w:t>作業表單若不敷使用，請自行影印。</w:t>
      </w:r>
    </w:p>
    <w:p w14:paraId="31644257" w14:textId="77777777" w:rsidR="00B17901" w:rsidRPr="003B2032" w:rsidRDefault="00B17901" w:rsidP="00380A2A">
      <w:pPr>
        <w:pStyle w:val="af1"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2" w:hanging="482"/>
        <w:rPr>
          <w:rFonts w:ascii="標楷體" w:eastAsia="標楷體" w:hAnsi="標楷體" w:cs="標楷體"/>
          <w:color w:val="000000"/>
        </w:rPr>
      </w:pPr>
      <w:r w:rsidRPr="003B2032">
        <w:rPr>
          <w:rFonts w:ascii="標楷體" w:eastAsia="標楷體" w:hAnsi="標楷體" w:cs="標楷體"/>
          <w:color w:val="000000"/>
        </w:rPr>
        <w:t>作業需整理於學校統一的作業本中。</w:t>
      </w:r>
    </w:p>
    <w:p w14:paraId="6FABCB30" w14:textId="6C1D0C0D" w:rsidR="00B17901" w:rsidRPr="003B2032" w:rsidRDefault="00B17901" w:rsidP="00380A2A">
      <w:pPr>
        <w:pStyle w:val="af1"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2" w:hanging="482"/>
        <w:rPr>
          <w:rFonts w:ascii="標楷體" w:eastAsia="標楷體" w:hAnsi="標楷體" w:cs="標楷體"/>
          <w:color w:val="000000"/>
        </w:rPr>
      </w:pPr>
      <w:r w:rsidRPr="003B2032">
        <w:rPr>
          <w:rFonts w:ascii="標楷體" w:eastAsia="標楷體" w:hAnsi="標楷體" w:cs="標楷體"/>
          <w:color w:val="000000"/>
        </w:rPr>
        <w:t>作業請按時繳交，逾時不候。</w:t>
      </w:r>
    </w:p>
    <w:p w14:paraId="52B25CED" w14:textId="6E94E3BC" w:rsidR="004A2E27" w:rsidRDefault="004A2E27" w:rsidP="00B179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標楷體" w:eastAsia="標楷體" w:hAnsi="標楷體" w:cs="標楷體"/>
          <w:color w:val="000000"/>
        </w:rPr>
      </w:pPr>
    </w:p>
    <w:p w14:paraId="1FA3DB06" w14:textId="3740F4E6" w:rsidR="004A2E27" w:rsidRDefault="00071EE0">
      <w:pPr>
        <w:spacing w:line="360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br w:type="page"/>
      </w:r>
      <w:r>
        <w:rPr>
          <w:rFonts w:ascii="標楷體" w:eastAsia="標楷體" w:hAnsi="標楷體" w:cs="標楷體"/>
          <w:color w:val="000000"/>
        </w:rPr>
        <w:lastRenderedPageBreak/>
        <w:t>附件1-1</w:t>
      </w:r>
      <w:r w:rsidR="006106DD">
        <w:rPr>
          <w:rFonts w:ascii="標楷體" w:eastAsia="標楷體" w:hAnsi="標楷體" w:cs="標楷體" w:hint="eastAsia"/>
          <w:color w:val="000000"/>
        </w:rPr>
        <w:t xml:space="preserve">                </w:t>
      </w:r>
      <w:r w:rsidR="006106DD" w:rsidRPr="006106DD">
        <w:rPr>
          <w:rFonts w:ascii="標楷體" w:eastAsia="標楷體" w:hAnsi="標楷體" w:cs="標楷體"/>
          <w:b/>
          <w:color w:val="000000"/>
          <w:sz w:val="28"/>
          <w:szCs w:val="28"/>
        </w:rPr>
        <w:t>康寧學校財團法人康寧大學護理科</w:t>
      </w:r>
    </w:p>
    <w:p w14:paraId="239FA19A" w14:textId="47936E60" w:rsidR="00347376" w:rsidRPr="00347376" w:rsidRDefault="00347376" w:rsidP="00347376">
      <w:pPr>
        <w:spacing w:line="360" w:lineRule="auto"/>
        <w:jc w:val="center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347376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社區衛生護理學實習</w:t>
      </w:r>
    </w:p>
    <w:p w14:paraId="6C16305F" w14:textId="64D9C5C1" w:rsidR="004A2E27" w:rsidRPr="00347376" w:rsidRDefault="00071EE0">
      <w:pPr>
        <w:spacing w:line="360" w:lineRule="auto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347376">
        <w:rPr>
          <w:rFonts w:ascii="標楷體" w:eastAsia="標楷體" w:hAnsi="標楷體" w:cs="標楷體"/>
          <w:b/>
          <w:color w:val="000000"/>
          <w:sz w:val="28"/>
          <w:szCs w:val="28"/>
        </w:rPr>
        <w:t>社區</w:t>
      </w:r>
      <w:r w:rsidR="003B2032" w:rsidRPr="00347376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護理評估</w:t>
      </w:r>
      <w:r w:rsidRPr="00347376">
        <w:rPr>
          <w:rFonts w:ascii="標楷體" w:eastAsia="標楷體" w:hAnsi="標楷體" w:cs="標楷體"/>
          <w:b/>
          <w:color w:val="000000"/>
          <w:sz w:val="28"/>
          <w:szCs w:val="28"/>
        </w:rPr>
        <w:t>-      里</w:t>
      </w:r>
    </w:p>
    <w:p w14:paraId="2A4A9962" w14:textId="77777777" w:rsidR="004A2E27" w:rsidRDefault="00071EE0">
      <w:pPr>
        <w:spacing w:line="360" w:lineRule="auto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第一章 前言</w:t>
      </w:r>
    </w:p>
    <w:p w14:paraId="59B32191" w14:textId="77777777" w:rsidR="004D6514" w:rsidRDefault="00071EE0" w:rsidP="004D6514">
      <w:pPr>
        <w:numPr>
          <w:ilvl w:val="1"/>
          <w:numId w:val="24"/>
        </w:num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動機</w:t>
      </w:r>
    </w:p>
    <w:p w14:paraId="788E6BA2" w14:textId="72A9085F" w:rsidR="004A2E27" w:rsidRPr="004D6514" w:rsidRDefault="00071EE0" w:rsidP="004D6514">
      <w:pPr>
        <w:numPr>
          <w:ilvl w:val="1"/>
          <w:numId w:val="24"/>
        </w:numPr>
        <w:spacing w:line="360" w:lineRule="auto"/>
        <w:rPr>
          <w:rFonts w:ascii="標楷體" w:eastAsia="標楷體" w:hAnsi="標楷體" w:cs="標楷體"/>
          <w:color w:val="000000"/>
        </w:rPr>
      </w:pPr>
      <w:r w:rsidRPr="004D6514">
        <w:rPr>
          <w:rFonts w:ascii="標楷體" w:eastAsia="標楷體" w:hAnsi="標楷體" w:cs="標楷體"/>
          <w:color w:val="000000"/>
        </w:rPr>
        <w:t>重要性</w:t>
      </w:r>
    </w:p>
    <w:p w14:paraId="2A2E8096" w14:textId="300739C0" w:rsidR="004D6514" w:rsidRDefault="004D6514">
      <w:pPr>
        <w:pStyle w:val="1"/>
        <w:spacing w:line="360" w:lineRule="auto"/>
        <w:jc w:val="both"/>
        <w:rPr>
          <w:rFonts w:ascii="標楷體" w:eastAsia="標楷體" w:hAnsi="標楷體" w:cs="標楷體"/>
          <w:b/>
          <w:color w:val="000000"/>
          <w:sz w:val="24"/>
          <w:szCs w:val="24"/>
        </w:rPr>
      </w:pPr>
      <w:r w:rsidRPr="004D6514">
        <w:rPr>
          <w:rFonts w:ascii="標楷體" w:eastAsia="標楷體" w:hAnsi="標楷體" w:cs="標楷體" w:hint="eastAsia"/>
          <w:b/>
          <w:color w:val="000000"/>
          <w:sz w:val="24"/>
          <w:szCs w:val="24"/>
        </w:rPr>
        <w:t>第二章 文獻探討</w:t>
      </w:r>
    </w:p>
    <w:p w14:paraId="0AC428C1" w14:textId="00009BB8" w:rsidR="004A2E27" w:rsidRDefault="00071EE0">
      <w:pPr>
        <w:pStyle w:val="1"/>
        <w:spacing w:line="360" w:lineRule="auto"/>
        <w:jc w:val="both"/>
        <w:rPr>
          <w:rFonts w:ascii="標楷體" w:eastAsia="標楷體" w:hAnsi="標楷體" w:cs="標楷體"/>
          <w:b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第</w:t>
      </w:r>
      <w:r w:rsidR="004D6514">
        <w:rPr>
          <w:rFonts w:ascii="標楷體" w:eastAsia="標楷體" w:hAnsi="標楷體" w:cs="標楷體" w:hint="eastAsia"/>
          <w:b/>
          <w:color w:val="000000"/>
          <w:sz w:val="24"/>
          <w:szCs w:val="24"/>
        </w:rPr>
        <w:t>三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章 社區</w:t>
      </w:r>
      <w:r w:rsidR="00380A2A">
        <w:rPr>
          <w:rFonts w:ascii="標楷體" w:eastAsia="標楷體" w:hAnsi="標楷體" w:cs="標楷體" w:hint="eastAsia"/>
          <w:b/>
          <w:color w:val="000000"/>
          <w:sz w:val="24"/>
          <w:szCs w:val="24"/>
        </w:rPr>
        <w:t>護理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評估資料收集</w:t>
      </w:r>
    </w:p>
    <w:p w14:paraId="225C342E" w14:textId="24158DD5" w:rsidR="004A2E27" w:rsidRDefault="00071EE0" w:rsidP="00E97DC5">
      <w:pPr>
        <w:pStyle w:val="2"/>
        <w:numPr>
          <w:ilvl w:val="1"/>
          <w:numId w:val="19"/>
        </w:numPr>
        <w:spacing w:line="360" w:lineRule="auto"/>
        <w:ind w:left="1276" w:hanging="425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人口核心</w:t>
      </w:r>
    </w:p>
    <w:p w14:paraId="464A87CD" w14:textId="77777777" w:rsidR="004A2E27" w:rsidRDefault="00071EE0">
      <w:pPr>
        <w:pStyle w:val="2"/>
        <w:numPr>
          <w:ilvl w:val="0"/>
          <w:numId w:val="20"/>
        </w:numPr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人口特性</w:t>
      </w:r>
    </w:p>
    <w:p w14:paraId="34489B11" w14:textId="77777777" w:rsidR="004A2E27" w:rsidRDefault="00071EE0" w:rsidP="00E97DC5">
      <w:pPr>
        <w:pStyle w:val="3"/>
        <w:numPr>
          <w:ilvl w:val="2"/>
          <w:numId w:val="19"/>
        </w:numPr>
        <w:spacing w:line="360" w:lineRule="auto"/>
        <w:ind w:leftChars="850" w:left="2324" w:hanging="28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數量、鄰里戶數及人口密度</w:t>
      </w:r>
    </w:p>
    <w:p w14:paraId="60719B9D" w14:textId="77777777" w:rsidR="004A2E27" w:rsidRDefault="00071EE0" w:rsidP="00E97DC5">
      <w:pPr>
        <w:pStyle w:val="3"/>
        <w:numPr>
          <w:ilvl w:val="2"/>
          <w:numId w:val="19"/>
        </w:numPr>
        <w:spacing w:line="360" w:lineRule="auto"/>
        <w:ind w:leftChars="850" w:left="2323" w:hanging="283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人口組成：如性比、年齡分佈</w:t>
      </w:r>
    </w:p>
    <w:p w14:paraId="016BB7F8" w14:textId="77777777" w:rsidR="004A2E27" w:rsidRDefault="00071EE0" w:rsidP="00E97DC5">
      <w:pPr>
        <w:pStyle w:val="3"/>
        <w:numPr>
          <w:ilvl w:val="2"/>
          <w:numId w:val="19"/>
        </w:numPr>
        <w:spacing w:line="360" w:lineRule="auto"/>
        <w:ind w:leftChars="850" w:left="2323" w:hanging="283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人口成長趨勢及流動率(粗出生率、粗死亡率、遷入遷出率等等)</w:t>
      </w:r>
    </w:p>
    <w:p w14:paraId="1C7D6815" w14:textId="77777777" w:rsidR="004A2E27" w:rsidRDefault="00071EE0" w:rsidP="00E97DC5">
      <w:pPr>
        <w:pStyle w:val="3"/>
        <w:numPr>
          <w:ilvl w:val="2"/>
          <w:numId w:val="19"/>
        </w:numPr>
        <w:spacing w:line="360" w:lineRule="auto"/>
        <w:ind w:leftChars="850" w:left="2323" w:hanging="283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人口職業、教育、婚姻狀況</w:t>
      </w:r>
    </w:p>
    <w:p w14:paraId="120EAFF2" w14:textId="77777777" w:rsidR="004A2E27" w:rsidRDefault="00071EE0" w:rsidP="00E97DC5">
      <w:pPr>
        <w:pStyle w:val="3"/>
        <w:numPr>
          <w:ilvl w:val="2"/>
          <w:numId w:val="19"/>
        </w:numPr>
        <w:spacing w:line="360" w:lineRule="auto"/>
        <w:ind w:leftChars="850" w:left="2323" w:hanging="283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家庭型態</w:t>
      </w:r>
    </w:p>
    <w:p w14:paraId="58808C60" w14:textId="77777777" w:rsidR="004A2E27" w:rsidRDefault="00071EE0">
      <w:pPr>
        <w:pStyle w:val="2"/>
        <w:numPr>
          <w:ilvl w:val="0"/>
          <w:numId w:val="20"/>
        </w:numPr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人口健康狀況</w:t>
      </w:r>
    </w:p>
    <w:p w14:paraId="56961C92" w14:textId="77777777" w:rsidR="004A2E27" w:rsidRDefault="00071EE0" w:rsidP="00E97DC5">
      <w:pPr>
        <w:pStyle w:val="3"/>
        <w:numPr>
          <w:ilvl w:val="2"/>
          <w:numId w:val="33"/>
        </w:numPr>
        <w:spacing w:line="360" w:lineRule="auto"/>
        <w:ind w:leftChars="850" w:left="2324" w:hanging="28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粗死亡率、十大死因</w:t>
      </w:r>
    </w:p>
    <w:p w14:paraId="57D2FF87" w14:textId="77777777" w:rsidR="004A2E27" w:rsidRDefault="00071EE0" w:rsidP="00E97DC5">
      <w:pPr>
        <w:pStyle w:val="3"/>
        <w:numPr>
          <w:ilvl w:val="2"/>
          <w:numId w:val="33"/>
        </w:numPr>
        <w:spacing w:line="360" w:lineRule="auto"/>
        <w:ind w:leftChars="850" w:left="2324" w:hanging="28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主要疾病類型：發生率、盛行率</w:t>
      </w:r>
    </w:p>
    <w:p w14:paraId="54A1CCDC" w14:textId="77777777" w:rsidR="004A2E27" w:rsidRDefault="00071EE0" w:rsidP="00E97DC5">
      <w:pPr>
        <w:pStyle w:val="3"/>
        <w:numPr>
          <w:ilvl w:val="2"/>
          <w:numId w:val="33"/>
        </w:numPr>
        <w:spacing w:line="360" w:lineRule="auto"/>
        <w:ind w:leftChars="850" w:left="2324" w:hanging="28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生命統計資料</w:t>
      </w:r>
    </w:p>
    <w:p w14:paraId="5E3D0690" w14:textId="77777777" w:rsidR="004A2E27" w:rsidRDefault="00071EE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社區發展史</w:t>
      </w:r>
    </w:p>
    <w:p w14:paraId="663198B4" w14:textId="77777777" w:rsidR="004A2E27" w:rsidRDefault="00071EE0" w:rsidP="00E97DC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850" w:left="2324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社區地理範圍</w:t>
      </w:r>
    </w:p>
    <w:p w14:paraId="17BC1BCB" w14:textId="77777777" w:rsidR="004A2E27" w:rsidRDefault="00071EE0" w:rsidP="00E97DC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850" w:left="2324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社區有那些改變其發展過程(老舊或新興社區)</w:t>
      </w:r>
    </w:p>
    <w:p w14:paraId="2682EB87" w14:textId="77777777" w:rsidR="004A2E27" w:rsidRDefault="00071EE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社區宗教、信仰、價值觀及民眾參與度: 社區沿革對社區造成的影響、民眾對健康及醫療的價值觀，社區政治體系對社區的看法。了解社區重要團體組織，民眾參與社區活動情形。</w:t>
      </w:r>
    </w:p>
    <w:p w14:paraId="0792570A" w14:textId="77777777" w:rsidR="004A2E27" w:rsidRDefault="00071EE0" w:rsidP="00E97DC5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 w:hanging="425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社區八大系統</w:t>
      </w:r>
    </w:p>
    <w:p w14:paraId="1421C891" w14:textId="77777777" w:rsidR="004A2E27" w:rsidRDefault="00071EE0" w:rsidP="00E97DC5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600" w:left="1440" w:firstLine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物理環境：評估居家的生活環境狀況，包括自然地理環境(動植物)、人為環境(空間規劃、綠地)、社區地圖(廣場、街道)、垃圾處理及空氣品質、氣候等會影響居民的生活方式、疾病型態、病媒蚊管制及資源的利用等。</w:t>
      </w:r>
    </w:p>
    <w:p w14:paraId="6F182369" w14:textId="1563F157" w:rsidR="004A2E27" w:rsidRDefault="00071EE0" w:rsidP="00E97DC5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600" w:left="1440" w:firstLine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健康與社會服務：列出社區內分佈、民眾常利用的區內外健康照護系統。</w:t>
      </w:r>
    </w:p>
    <w:p w14:paraId="0C1370F4" w14:textId="614B00A0" w:rsidR="004A2E27" w:rsidRDefault="00E97DC5" w:rsidP="00E97DC5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600" w:left="1921" w:hanging="481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</w:t>
      </w:r>
      <w:r w:rsidR="00071EE0">
        <w:rPr>
          <w:rFonts w:ascii="標楷體" w:eastAsia="標楷體" w:hAnsi="標楷體" w:cs="標楷體"/>
          <w:color w:val="000000"/>
        </w:rPr>
        <w:t>經濟</w:t>
      </w:r>
    </w:p>
    <w:p w14:paraId="60E0F337" w14:textId="77777777" w:rsidR="004A2E27" w:rsidRDefault="00071EE0" w:rsidP="00E97DC5">
      <w:pPr>
        <w:widowControl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850" w:left="2324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官方福利資源：一般性、安全保護性</w:t>
      </w:r>
    </w:p>
    <w:p w14:paraId="30DF7620" w14:textId="77777777" w:rsidR="004A2E27" w:rsidRDefault="00071EE0" w:rsidP="00E97DC5">
      <w:pPr>
        <w:widowControl/>
        <w:numPr>
          <w:ilvl w:val="3"/>
          <w:numId w:val="11"/>
        </w:numPr>
        <w:spacing w:line="360" w:lineRule="auto"/>
        <w:ind w:leftChars="850" w:left="2324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義務性福利資源：經濟程度、低收入戶比率</w:t>
      </w:r>
    </w:p>
    <w:p w14:paraId="07C367BF" w14:textId="77777777" w:rsidR="004A2E27" w:rsidRDefault="00071EE0" w:rsidP="00E97DC5">
      <w:pPr>
        <w:widowControl/>
        <w:numPr>
          <w:ilvl w:val="3"/>
          <w:numId w:val="11"/>
        </w:numPr>
        <w:spacing w:line="360" w:lineRule="auto"/>
        <w:ind w:leftChars="850" w:left="2324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滿足民生需要之設施：就業情形、主要職業、社會福利發展</w:t>
      </w:r>
    </w:p>
    <w:p w14:paraId="6E6FADC0" w14:textId="7D99ACB8" w:rsidR="004A2E27" w:rsidRDefault="00E97DC5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00" w:hanging="481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</w:t>
      </w:r>
      <w:r w:rsidR="00071EE0">
        <w:rPr>
          <w:rFonts w:ascii="標楷體" w:eastAsia="標楷體" w:hAnsi="標楷體" w:cs="標楷體"/>
          <w:color w:val="000000"/>
        </w:rPr>
        <w:t>教育：各級學校、才藝班、圖書館</w:t>
      </w:r>
    </w:p>
    <w:p w14:paraId="77463C84" w14:textId="77777777" w:rsidR="00347376" w:rsidRDefault="00071EE0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 w:firstLine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政治與政府：村里長、市議員及市長選舉結果、政黨優勢及民意代表、   </w:t>
      </w:r>
    </w:p>
    <w:p w14:paraId="4D6994C3" w14:textId="2A59B189" w:rsidR="004A2E27" w:rsidRDefault="00071EE0" w:rsidP="00347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民間領導人等對社區衛生計畫推展</w:t>
      </w:r>
    </w:p>
    <w:p w14:paraId="667CD9F9" w14:textId="77777777" w:rsidR="004A2E27" w:rsidRDefault="00071EE0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 w:firstLine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娛樂：社區娛樂設施及常做的休閒娛樂會影響居民的生活品質</w:t>
      </w:r>
    </w:p>
    <w:p w14:paraId="5EC31D31" w14:textId="77777777" w:rsidR="004A2E27" w:rsidRDefault="00071EE0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 w:firstLine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安全及交通運輸：空氣品質、大眾及私人交通工具、犯罪率、防火設施如消防栓及防火巷</w:t>
      </w:r>
    </w:p>
    <w:p w14:paraId="7E43C4AD" w14:textId="77777777" w:rsidR="004A2E27" w:rsidRDefault="00071EE0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00" w:hanging="481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溝通：社區溝通狀態與社區發展及執行衛生計劃相關管道與社區動力</w:t>
      </w:r>
    </w:p>
    <w:p w14:paraId="08DD25ED" w14:textId="0ED5BD9E" w:rsidR="004A2E27" w:rsidRDefault="00071EE0">
      <w:pPr>
        <w:widowControl/>
        <w:spacing w:line="360" w:lineRule="auto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第</w:t>
      </w:r>
      <w:r w:rsidR="004D6514">
        <w:rPr>
          <w:rFonts w:ascii="標楷體" w:eastAsia="標楷體" w:hAnsi="標楷體" w:cs="標楷體" w:hint="eastAsia"/>
          <w:b/>
          <w:color w:val="000000"/>
        </w:rPr>
        <w:t>四</w:t>
      </w:r>
      <w:r>
        <w:rPr>
          <w:rFonts w:ascii="標楷體" w:eastAsia="標楷體" w:hAnsi="標楷體" w:cs="標楷體"/>
          <w:b/>
          <w:color w:val="000000"/>
        </w:rPr>
        <w:t>章 社區</w:t>
      </w:r>
      <w:r w:rsidR="00380A2A">
        <w:rPr>
          <w:rFonts w:ascii="標楷體" w:eastAsia="標楷體" w:hAnsi="標楷體" w:cs="標楷體" w:hint="eastAsia"/>
          <w:b/>
          <w:color w:val="000000"/>
        </w:rPr>
        <w:t>護理</w:t>
      </w:r>
      <w:r>
        <w:rPr>
          <w:rFonts w:ascii="標楷體" w:eastAsia="標楷體" w:hAnsi="標楷體" w:cs="標楷體"/>
          <w:b/>
          <w:color w:val="000000"/>
        </w:rPr>
        <w:t>評估與診斷</w:t>
      </w:r>
    </w:p>
    <w:p w14:paraId="270498FD" w14:textId="77777777" w:rsidR="004A2E27" w:rsidRDefault="00071EE0" w:rsidP="004D6514">
      <w:pPr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各次系統優缺點分析</w:t>
      </w:r>
    </w:p>
    <w:tbl>
      <w:tblPr>
        <w:tblStyle w:val="af8"/>
        <w:tblW w:w="95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0"/>
        <w:gridCol w:w="3119"/>
        <w:gridCol w:w="3514"/>
      </w:tblGrid>
      <w:tr w:rsidR="004A2E27" w14:paraId="1C28F6E8" w14:textId="77777777">
        <w:trPr>
          <w:jc w:val="center"/>
        </w:trPr>
        <w:tc>
          <w:tcPr>
            <w:tcW w:w="2950" w:type="dxa"/>
          </w:tcPr>
          <w:p w14:paraId="766DFBF9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項目</w:t>
            </w:r>
          </w:p>
        </w:tc>
        <w:tc>
          <w:tcPr>
            <w:tcW w:w="3119" w:type="dxa"/>
          </w:tcPr>
          <w:p w14:paraId="74686608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優點</w:t>
            </w:r>
          </w:p>
        </w:tc>
        <w:tc>
          <w:tcPr>
            <w:tcW w:w="3514" w:type="dxa"/>
          </w:tcPr>
          <w:p w14:paraId="641F345E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缺點</w:t>
            </w:r>
          </w:p>
        </w:tc>
      </w:tr>
      <w:tr w:rsidR="004A2E27" w14:paraId="6D548891" w14:textId="77777777">
        <w:trPr>
          <w:jc w:val="center"/>
        </w:trPr>
        <w:tc>
          <w:tcPr>
            <w:tcW w:w="9583" w:type="dxa"/>
            <w:gridSpan w:val="3"/>
          </w:tcPr>
          <w:p w14:paraId="6A94E650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(一)人口核心</w:t>
            </w:r>
          </w:p>
        </w:tc>
      </w:tr>
      <w:tr w:rsidR="004A2E27" w14:paraId="3ED0E7B6" w14:textId="77777777">
        <w:trPr>
          <w:jc w:val="center"/>
        </w:trPr>
        <w:tc>
          <w:tcPr>
            <w:tcW w:w="2950" w:type="dxa"/>
          </w:tcPr>
          <w:p w14:paraId="5F080607" w14:textId="77777777" w:rsidR="004A2E27" w:rsidRDefault="00071EE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人口特性</w:t>
            </w:r>
          </w:p>
        </w:tc>
        <w:tc>
          <w:tcPr>
            <w:tcW w:w="3119" w:type="dxa"/>
          </w:tcPr>
          <w:p w14:paraId="51DC355A" w14:textId="77777777" w:rsidR="004A2E27" w:rsidRDefault="004A2E27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14" w:type="dxa"/>
          </w:tcPr>
          <w:p w14:paraId="07F78C60" w14:textId="77777777" w:rsidR="004A2E27" w:rsidRDefault="004A2E27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3577C9A6" w14:textId="77777777">
        <w:trPr>
          <w:jc w:val="center"/>
        </w:trPr>
        <w:tc>
          <w:tcPr>
            <w:tcW w:w="2950" w:type="dxa"/>
          </w:tcPr>
          <w:p w14:paraId="6F560ABB" w14:textId="77777777" w:rsidR="004A2E27" w:rsidRDefault="00071EE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社區發展</w:t>
            </w:r>
          </w:p>
        </w:tc>
        <w:tc>
          <w:tcPr>
            <w:tcW w:w="3119" w:type="dxa"/>
          </w:tcPr>
          <w:p w14:paraId="52E68B10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14" w:type="dxa"/>
          </w:tcPr>
          <w:p w14:paraId="7171CAA3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71B54D0B" w14:textId="77777777">
        <w:trPr>
          <w:jc w:val="center"/>
        </w:trPr>
        <w:tc>
          <w:tcPr>
            <w:tcW w:w="9583" w:type="dxa"/>
            <w:gridSpan w:val="3"/>
          </w:tcPr>
          <w:p w14:paraId="4F7FB7A6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(二)社區八大次系統</w:t>
            </w:r>
          </w:p>
        </w:tc>
      </w:tr>
      <w:tr w:rsidR="004A2E27" w14:paraId="3D795D81" w14:textId="77777777">
        <w:trPr>
          <w:jc w:val="center"/>
        </w:trPr>
        <w:tc>
          <w:tcPr>
            <w:tcW w:w="2950" w:type="dxa"/>
          </w:tcPr>
          <w:p w14:paraId="535994DC" w14:textId="77777777" w:rsidR="004A2E27" w:rsidRDefault="00071EE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物理環境 </w:t>
            </w:r>
          </w:p>
        </w:tc>
        <w:tc>
          <w:tcPr>
            <w:tcW w:w="3119" w:type="dxa"/>
          </w:tcPr>
          <w:p w14:paraId="2EB08B1F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14" w:type="dxa"/>
          </w:tcPr>
          <w:p w14:paraId="45D5FDE0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218F624E" w14:textId="77777777">
        <w:trPr>
          <w:jc w:val="center"/>
        </w:trPr>
        <w:tc>
          <w:tcPr>
            <w:tcW w:w="2950" w:type="dxa"/>
          </w:tcPr>
          <w:p w14:paraId="7405039D" w14:textId="77777777" w:rsidR="004A2E27" w:rsidRDefault="00071EE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健康與社會服務</w:t>
            </w:r>
          </w:p>
        </w:tc>
        <w:tc>
          <w:tcPr>
            <w:tcW w:w="3119" w:type="dxa"/>
          </w:tcPr>
          <w:p w14:paraId="7F68917F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14" w:type="dxa"/>
          </w:tcPr>
          <w:p w14:paraId="69A2B1E4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028C8C39" w14:textId="77777777">
        <w:trPr>
          <w:jc w:val="center"/>
        </w:trPr>
        <w:tc>
          <w:tcPr>
            <w:tcW w:w="2950" w:type="dxa"/>
          </w:tcPr>
          <w:p w14:paraId="14BB0216" w14:textId="77777777" w:rsidR="004A2E27" w:rsidRDefault="00071EE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經濟</w:t>
            </w:r>
          </w:p>
        </w:tc>
        <w:tc>
          <w:tcPr>
            <w:tcW w:w="3119" w:type="dxa"/>
          </w:tcPr>
          <w:p w14:paraId="654BBEDC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14" w:type="dxa"/>
          </w:tcPr>
          <w:p w14:paraId="25E5F8F5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338A2862" w14:textId="77777777">
        <w:trPr>
          <w:jc w:val="center"/>
        </w:trPr>
        <w:tc>
          <w:tcPr>
            <w:tcW w:w="2950" w:type="dxa"/>
          </w:tcPr>
          <w:p w14:paraId="64EC298B" w14:textId="77777777" w:rsidR="004A2E27" w:rsidRDefault="00071EE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教育</w:t>
            </w:r>
          </w:p>
        </w:tc>
        <w:tc>
          <w:tcPr>
            <w:tcW w:w="3119" w:type="dxa"/>
          </w:tcPr>
          <w:p w14:paraId="5302943C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14" w:type="dxa"/>
          </w:tcPr>
          <w:p w14:paraId="24FDB15E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0A1289C7" w14:textId="77777777">
        <w:trPr>
          <w:jc w:val="center"/>
        </w:trPr>
        <w:tc>
          <w:tcPr>
            <w:tcW w:w="2950" w:type="dxa"/>
          </w:tcPr>
          <w:p w14:paraId="563C0B25" w14:textId="77777777" w:rsidR="004A2E27" w:rsidRDefault="00071EE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政治與政府</w:t>
            </w:r>
          </w:p>
        </w:tc>
        <w:tc>
          <w:tcPr>
            <w:tcW w:w="3119" w:type="dxa"/>
          </w:tcPr>
          <w:p w14:paraId="58847896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14" w:type="dxa"/>
          </w:tcPr>
          <w:p w14:paraId="6D12ECC7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269ABD23" w14:textId="77777777">
        <w:trPr>
          <w:jc w:val="center"/>
        </w:trPr>
        <w:tc>
          <w:tcPr>
            <w:tcW w:w="2950" w:type="dxa"/>
          </w:tcPr>
          <w:p w14:paraId="043C57F6" w14:textId="77777777" w:rsidR="004A2E27" w:rsidRDefault="00071EE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娛樂</w:t>
            </w:r>
          </w:p>
        </w:tc>
        <w:tc>
          <w:tcPr>
            <w:tcW w:w="3119" w:type="dxa"/>
          </w:tcPr>
          <w:p w14:paraId="1A07227B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14" w:type="dxa"/>
          </w:tcPr>
          <w:p w14:paraId="1EC27F4F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583BFD08" w14:textId="77777777">
        <w:trPr>
          <w:jc w:val="center"/>
        </w:trPr>
        <w:tc>
          <w:tcPr>
            <w:tcW w:w="2950" w:type="dxa"/>
          </w:tcPr>
          <w:p w14:paraId="1956AD7A" w14:textId="77777777" w:rsidR="004A2E27" w:rsidRDefault="00071EE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安全及交通運輸</w:t>
            </w:r>
          </w:p>
        </w:tc>
        <w:tc>
          <w:tcPr>
            <w:tcW w:w="3119" w:type="dxa"/>
          </w:tcPr>
          <w:p w14:paraId="2D49D8EB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14" w:type="dxa"/>
          </w:tcPr>
          <w:p w14:paraId="051380AC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245FD8AA" w14:textId="77777777">
        <w:trPr>
          <w:jc w:val="center"/>
        </w:trPr>
        <w:tc>
          <w:tcPr>
            <w:tcW w:w="2950" w:type="dxa"/>
          </w:tcPr>
          <w:p w14:paraId="1066FEBD" w14:textId="77777777" w:rsidR="004A2E27" w:rsidRDefault="00071EE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溝通</w:t>
            </w:r>
          </w:p>
        </w:tc>
        <w:tc>
          <w:tcPr>
            <w:tcW w:w="3119" w:type="dxa"/>
          </w:tcPr>
          <w:p w14:paraId="5A47628A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14" w:type="dxa"/>
          </w:tcPr>
          <w:p w14:paraId="7F9C25B7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1A17314A" w14:textId="77777777" w:rsidTr="004D6514">
        <w:trPr>
          <w:trHeight w:val="962"/>
          <w:jc w:val="center"/>
        </w:trPr>
        <w:tc>
          <w:tcPr>
            <w:tcW w:w="9583" w:type="dxa"/>
            <w:gridSpan w:val="3"/>
          </w:tcPr>
          <w:p w14:paraId="1E1155D9" w14:textId="2268DF8E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分析：</w:t>
            </w:r>
          </w:p>
        </w:tc>
      </w:tr>
    </w:tbl>
    <w:p w14:paraId="06CA93FE" w14:textId="77777777" w:rsidR="004A2E27" w:rsidRDefault="00071EE0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社區健康問題的優先順序確認</w:t>
      </w:r>
    </w:p>
    <w:tbl>
      <w:tblPr>
        <w:tblStyle w:val="af9"/>
        <w:tblW w:w="9638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9"/>
        <w:gridCol w:w="3305"/>
        <w:gridCol w:w="3464"/>
      </w:tblGrid>
      <w:tr w:rsidR="004A2E27" w14:paraId="3DDA0934" w14:textId="77777777" w:rsidTr="00E97DC5">
        <w:trPr>
          <w:tblHeader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1BEA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社區健康問題(P)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B308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相關因素(E)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F746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鑑定性特徵(S)</w:t>
            </w:r>
          </w:p>
        </w:tc>
      </w:tr>
      <w:tr w:rsidR="004A2E27" w14:paraId="1DD13062" w14:textId="77777777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E262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#1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C948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966A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04AEDC49" w14:textId="77777777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EB33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#2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0E4C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3C5E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2621CBB1" w14:textId="77777777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92FE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#3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F622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6AB8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79901DA3" w14:textId="77777777" w:rsidR="004A2E27" w:rsidRDefault="00071EE0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建議</w:t>
      </w:r>
    </w:p>
    <w:tbl>
      <w:tblPr>
        <w:tblStyle w:val="afa"/>
        <w:tblW w:w="963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804"/>
      </w:tblGrid>
      <w:tr w:rsidR="004A2E27" w14:paraId="670D72FD" w14:textId="77777777" w:rsidTr="00E97DC5">
        <w:trPr>
          <w:tblHeader/>
        </w:trPr>
        <w:tc>
          <w:tcPr>
            <w:tcW w:w="2835" w:type="dxa"/>
          </w:tcPr>
          <w:p w14:paraId="28CDFC57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社區健康問題</w:t>
            </w:r>
          </w:p>
        </w:tc>
        <w:tc>
          <w:tcPr>
            <w:tcW w:w="6804" w:type="dxa"/>
          </w:tcPr>
          <w:p w14:paraId="01564E7B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建議</w:t>
            </w:r>
          </w:p>
        </w:tc>
      </w:tr>
      <w:tr w:rsidR="004A2E27" w14:paraId="7341CA9F" w14:textId="77777777">
        <w:tc>
          <w:tcPr>
            <w:tcW w:w="2835" w:type="dxa"/>
          </w:tcPr>
          <w:p w14:paraId="0A01377F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#1</w:t>
            </w:r>
          </w:p>
        </w:tc>
        <w:tc>
          <w:tcPr>
            <w:tcW w:w="6804" w:type="dxa"/>
          </w:tcPr>
          <w:p w14:paraId="6BBAAB12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109DE0EC" w14:textId="77777777">
        <w:tc>
          <w:tcPr>
            <w:tcW w:w="2835" w:type="dxa"/>
          </w:tcPr>
          <w:p w14:paraId="3E0723FB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#2</w:t>
            </w:r>
          </w:p>
        </w:tc>
        <w:tc>
          <w:tcPr>
            <w:tcW w:w="6804" w:type="dxa"/>
          </w:tcPr>
          <w:p w14:paraId="32FC3584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214E6C7F" w14:textId="77777777">
        <w:tc>
          <w:tcPr>
            <w:tcW w:w="2835" w:type="dxa"/>
          </w:tcPr>
          <w:p w14:paraId="13CA7AA7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#3</w:t>
            </w:r>
          </w:p>
        </w:tc>
        <w:tc>
          <w:tcPr>
            <w:tcW w:w="6804" w:type="dxa"/>
          </w:tcPr>
          <w:p w14:paraId="59D025FE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58A51B34" w14:textId="786764B6" w:rsidR="004A2E27" w:rsidRDefault="00071EE0">
      <w:pPr>
        <w:spacing w:line="360" w:lineRule="auto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第</w:t>
      </w:r>
      <w:r w:rsidR="004D6514">
        <w:rPr>
          <w:rFonts w:ascii="標楷體" w:eastAsia="標楷體" w:hAnsi="標楷體" w:cs="標楷體" w:hint="eastAsia"/>
          <w:b/>
          <w:color w:val="000000"/>
        </w:rPr>
        <w:t>五</w:t>
      </w:r>
      <w:r>
        <w:rPr>
          <w:rFonts w:ascii="標楷體" w:eastAsia="標楷體" w:hAnsi="標楷體" w:cs="標楷體"/>
          <w:b/>
          <w:color w:val="000000"/>
        </w:rPr>
        <w:t>章 結論與心得</w:t>
      </w:r>
    </w:p>
    <w:p w14:paraId="51117647" w14:textId="77777777" w:rsidR="004A2E27" w:rsidRDefault="00071EE0">
      <w:pPr>
        <w:spacing w:line="360" w:lineRule="auto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參考資料(採用APA第七版)</w:t>
      </w:r>
    </w:p>
    <w:p w14:paraId="25F35A36" w14:textId="77777777" w:rsidR="004A2E27" w:rsidRDefault="00071EE0">
      <w:pPr>
        <w:widowControl/>
        <w:spacing w:line="360" w:lineRule="auto"/>
        <w:rPr>
          <w:rFonts w:ascii="標楷體" w:eastAsia="標楷體" w:hAnsi="標楷體" w:cs="標楷體"/>
          <w:b/>
          <w:color w:val="000000"/>
        </w:rPr>
      </w:pPr>
      <w:r>
        <w:br w:type="page"/>
      </w:r>
    </w:p>
    <w:p w14:paraId="03D889FC" w14:textId="1A8CEE54" w:rsidR="004A2E27" w:rsidRDefault="00071EE0" w:rsidP="004D6514">
      <w:pPr>
        <w:spacing w:line="240" w:lineRule="auto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</w:rPr>
        <w:lastRenderedPageBreak/>
        <w:t>附件1-2</w:t>
      </w:r>
      <w:r w:rsidR="006106DD">
        <w:rPr>
          <w:rFonts w:ascii="標楷體" w:eastAsia="標楷體" w:hAnsi="標楷體" w:cs="標楷體" w:hint="eastAsia"/>
          <w:b/>
          <w:color w:val="000000"/>
        </w:rPr>
        <w:t xml:space="preserve">                 </w:t>
      </w:r>
      <w:r w:rsidR="006106DD" w:rsidRPr="006106DD">
        <w:rPr>
          <w:rFonts w:ascii="標楷體" w:eastAsia="標楷體" w:hAnsi="標楷體" w:cs="標楷體"/>
          <w:b/>
          <w:color w:val="000000"/>
          <w:sz w:val="28"/>
          <w:szCs w:val="28"/>
        </w:rPr>
        <w:t>康寧學校財團法人康寧大學護理科</w:t>
      </w:r>
    </w:p>
    <w:p w14:paraId="579A7415" w14:textId="2BB74402" w:rsidR="00347376" w:rsidRPr="00347376" w:rsidRDefault="00347376" w:rsidP="004D6514">
      <w:pPr>
        <w:spacing w:line="240" w:lineRule="auto"/>
        <w:jc w:val="center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347376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社區衛生護理學實習</w:t>
      </w:r>
    </w:p>
    <w:p w14:paraId="25323D26" w14:textId="4C91641B" w:rsidR="004A2E27" w:rsidRDefault="00071EE0" w:rsidP="004D6514">
      <w:pPr>
        <w:spacing w:line="240" w:lineRule="auto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【社區</w:t>
      </w:r>
      <w:r w:rsidR="003B2032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護理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評估】-各細項</w:t>
      </w:r>
      <w:r w:rsidR="00380A2A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簡介</w:t>
      </w:r>
    </w:p>
    <w:p w14:paraId="1360A1EA" w14:textId="77777777" w:rsidR="004A2E27" w:rsidRDefault="00071EE0">
      <w:pPr>
        <w:spacing w:line="360" w:lineRule="auto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第一章 前言</w:t>
      </w:r>
    </w:p>
    <w:p w14:paraId="7D304FF1" w14:textId="77777777" w:rsidR="004A2E27" w:rsidRDefault="00071EE0">
      <w:pPr>
        <w:spacing w:line="360" w:lineRule="auto"/>
        <w:ind w:firstLine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一、為何要做社區健康評估(配合國家政策、推動三段五級預防-目的)</w:t>
      </w:r>
    </w:p>
    <w:p w14:paraId="4177CAC2" w14:textId="77777777" w:rsidR="004A2E27" w:rsidRDefault="00071EE0">
      <w:pPr>
        <w:spacing w:line="360" w:lineRule="auto"/>
        <w:ind w:firstLine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二、為何要選擇此社區(社區特色-動機)</w:t>
      </w:r>
    </w:p>
    <w:p w14:paraId="2BAA5835" w14:textId="77777777" w:rsidR="004A2E27" w:rsidRDefault="00071EE0">
      <w:pPr>
        <w:spacing w:line="360" w:lineRule="auto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第二章 文獻探討</w:t>
      </w:r>
    </w:p>
    <w:p w14:paraId="4106BA07" w14:textId="497C0158" w:rsidR="004A2E27" w:rsidRDefault="00071EE0">
      <w:pPr>
        <w:spacing w:line="360" w:lineRule="auto"/>
        <w:ind w:left="283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一、社區</w:t>
      </w:r>
      <w:r w:rsidR="00380A2A">
        <w:rPr>
          <w:rFonts w:ascii="標楷體" w:eastAsia="標楷體" w:hAnsi="標楷體" w:cs="標楷體" w:hint="eastAsia"/>
          <w:b/>
          <w:color w:val="000000"/>
        </w:rPr>
        <w:t>護理</w:t>
      </w:r>
      <w:r>
        <w:rPr>
          <w:rFonts w:ascii="標楷體" w:eastAsia="標楷體" w:hAnsi="標楷體" w:cs="標楷體"/>
          <w:b/>
          <w:color w:val="000000"/>
        </w:rPr>
        <w:t>評估的目的</w:t>
      </w:r>
    </w:p>
    <w:p w14:paraId="3A1B710A" w14:textId="77777777" w:rsidR="004A2E27" w:rsidRDefault="00071EE0">
      <w:pPr>
        <w:numPr>
          <w:ilvl w:val="0"/>
          <w:numId w:val="31"/>
        </w:numPr>
        <w:spacing w:line="360" w:lineRule="auto"/>
        <w:ind w:left="127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確認社區居民的健康狀態與需要。</w:t>
      </w:r>
    </w:p>
    <w:p w14:paraId="49CC65F2" w14:textId="77777777" w:rsidR="004A2E27" w:rsidRDefault="00071EE0">
      <w:pPr>
        <w:numPr>
          <w:ilvl w:val="0"/>
          <w:numId w:val="31"/>
        </w:numPr>
        <w:spacing w:line="360" w:lineRule="auto"/>
        <w:ind w:left="127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評估現有資源可近性及可利用性。</w:t>
      </w:r>
    </w:p>
    <w:p w14:paraId="416FE289" w14:textId="77777777" w:rsidR="004A2E27" w:rsidRDefault="00071EE0">
      <w:pPr>
        <w:numPr>
          <w:ilvl w:val="0"/>
          <w:numId w:val="31"/>
        </w:numPr>
        <w:spacing w:line="360" w:lineRule="auto"/>
        <w:ind w:left="127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推動社區健康服務項目及政策之基礎。</w:t>
      </w:r>
    </w:p>
    <w:p w14:paraId="7C5271A4" w14:textId="77777777" w:rsidR="004A2E27" w:rsidRDefault="00071EE0">
      <w:pPr>
        <w:numPr>
          <w:ilvl w:val="0"/>
          <w:numId w:val="31"/>
        </w:numPr>
        <w:spacing w:line="360" w:lineRule="auto"/>
        <w:ind w:left="127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分析社區的長處及弱點。</w:t>
      </w:r>
    </w:p>
    <w:p w14:paraId="01DE928C" w14:textId="77777777" w:rsidR="004A2E27" w:rsidRDefault="00071EE0">
      <w:pPr>
        <w:numPr>
          <w:ilvl w:val="0"/>
          <w:numId w:val="31"/>
        </w:numPr>
        <w:spacing w:line="360" w:lineRule="auto"/>
        <w:ind w:left="127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反映真正社區需求，以提供適切的服務。</w:t>
      </w:r>
    </w:p>
    <w:p w14:paraId="52A8C2F9" w14:textId="75768904" w:rsidR="004A2E27" w:rsidRDefault="00071EE0">
      <w:pPr>
        <w:spacing w:line="360" w:lineRule="auto"/>
        <w:ind w:left="283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 xml:space="preserve"> 二、社區</w:t>
      </w:r>
      <w:r w:rsidR="00380A2A">
        <w:rPr>
          <w:rFonts w:ascii="標楷體" w:eastAsia="標楷體" w:hAnsi="標楷體" w:cs="標楷體" w:hint="eastAsia"/>
          <w:b/>
          <w:color w:val="000000"/>
        </w:rPr>
        <w:t>護理</w:t>
      </w:r>
      <w:r>
        <w:rPr>
          <w:rFonts w:ascii="標楷體" w:eastAsia="標楷體" w:hAnsi="標楷體" w:cs="標楷體"/>
          <w:b/>
          <w:color w:val="000000"/>
        </w:rPr>
        <w:t>評估相關文獻查證</w:t>
      </w:r>
    </w:p>
    <w:p w14:paraId="2F4CBA8E" w14:textId="77777777" w:rsidR="004A2E27" w:rsidRDefault="00071EE0" w:rsidP="00E97DC5">
      <w:pPr>
        <w:numPr>
          <w:ilvl w:val="1"/>
          <w:numId w:val="32"/>
        </w:numPr>
        <w:spacing w:line="360" w:lineRule="auto"/>
        <w:ind w:leftChars="300" w:left="1202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社區的定義</w:t>
      </w:r>
    </w:p>
    <w:p w14:paraId="2D9D99E0" w14:textId="77777777" w:rsidR="004A2E27" w:rsidRDefault="00071EE0" w:rsidP="00E97DC5">
      <w:pPr>
        <w:numPr>
          <w:ilvl w:val="1"/>
          <w:numId w:val="32"/>
        </w:numPr>
        <w:spacing w:line="360" w:lineRule="auto"/>
        <w:ind w:leftChars="300" w:left="1202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社區的功能</w:t>
      </w:r>
    </w:p>
    <w:p w14:paraId="1224FA5F" w14:textId="77777777" w:rsidR="004A2E27" w:rsidRDefault="00071EE0" w:rsidP="00E97DC5">
      <w:pPr>
        <w:numPr>
          <w:ilvl w:val="1"/>
          <w:numId w:val="32"/>
        </w:numPr>
        <w:spacing w:line="360" w:lineRule="auto"/>
        <w:ind w:leftChars="300" w:left="1202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社區健康評估的方法</w:t>
      </w:r>
    </w:p>
    <w:p w14:paraId="2FA5D9BE" w14:textId="77777777" w:rsidR="004A2E27" w:rsidRDefault="00071EE0" w:rsidP="00E97DC5">
      <w:pPr>
        <w:numPr>
          <w:ilvl w:val="1"/>
          <w:numId w:val="32"/>
        </w:numPr>
        <w:spacing w:line="360" w:lineRule="auto"/>
        <w:ind w:leftChars="300" w:left="1202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社區健康評估的內容(與Anderson八大次系統的內容文獻)</w:t>
      </w:r>
    </w:p>
    <w:p w14:paraId="089F0F97" w14:textId="77777777" w:rsidR="004A2E27" w:rsidRDefault="00071EE0" w:rsidP="00E97DC5">
      <w:pPr>
        <w:numPr>
          <w:ilvl w:val="1"/>
          <w:numId w:val="32"/>
        </w:numPr>
        <w:spacing w:line="360" w:lineRule="auto"/>
        <w:ind w:leftChars="300" w:left="1202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社區健康問題的解決策略(戈蘋格或默克排序法則的內容文獻)</w:t>
      </w:r>
    </w:p>
    <w:p w14:paraId="5925C4DB" w14:textId="39DD7E2D" w:rsidR="004A2E27" w:rsidRDefault="00071EE0">
      <w:pPr>
        <w:spacing w:line="360" w:lineRule="auto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第三章 社區</w:t>
      </w:r>
      <w:r w:rsidR="00380A2A">
        <w:rPr>
          <w:rFonts w:ascii="標楷體" w:eastAsia="標楷體" w:hAnsi="標楷體" w:cs="標楷體" w:hint="eastAsia"/>
          <w:b/>
          <w:color w:val="000000"/>
        </w:rPr>
        <w:t>護理</w:t>
      </w:r>
      <w:r>
        <w:rPr>
          <w:rFonts w:ascii="標楷體" w:eastAsia="標楷體" w:hAnsi="標楷體" w:cs="標楷體"/>
          <w:b/>
          <w:color w:val="000000"/>
        </w:rPr>
        <w:t>評估資料收集</w:t>
      </w:r>
    </w:p>
    <w:p w14:paraId="18FDFDD2" w14:textId="77777777" w:rsidR="004A2E27" w:rsidRDefault="00071EE0">
      <w:pPr>
        <w:spacing w:line="360" w:lineRule="auto"/>
        <w:ind w:firstLine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一、人口核心</w:t>
      </w:r>
    </w:p>
    <w:tbl>
      <w:tblPr>
        <w:tblStyle w:val="afb"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4111"/>
        <w:gridCol w:w="2829"/>
      </w:tblGrid>
      <w:tr w:rsidR="004A2E27" w14:paraId="7FFA8A30" w14:textId="77777777" w:rsidTr="004D6514">
        <w:trPr>
          <w:tblHeader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2938" w14:textId="77777777" w:rsidR="004A2E27" w:rsidRDefault="00071EE0">
            <w:pPr>
              <w:spacing w:line="32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3191" w14:textId="77777777" w:rsidR="004A2E27" w:rsidRDefault="00071EE0">
            <w:pPr>
              <w:spacing w:line="32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目的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7AEA" w14:textId="77777777" w:rsidR="004A2E27" w:rsidRDefault="00071EE0">
            <w:pPr>
              <w:spacing w:line="32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評估內容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4AEF" w14:textId="77777777" w:rsidR="004A2E27" w:rsidRDefault="00071EE0">
            <w:pPr>
              <w:spacing w:line="32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評估方法</w:t>
            </w:r>
          </w:p>
        </w:tc>
      </w:tr>
      <w:tr w:rsidR="004A2E27" w14:paraId="72DAF71E" w14:textId="77777777" w:rsidTr="004D6514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4BB2" w14:textId="77777777" w:rsidR="004A2E27" w:rsidRDefault="00071EE0" w:rsidP="00E97DC5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(ㄧ)人口特性與人口健康狀況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DA08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人口組成</w:t>
            </w:r>
          </w:p>
          <w:p w14:paraId="0F41541A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(收集3個年度並比較更大社區北市、信義區、里)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3233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社區男女比率？年齡人口分布？主要家庭形態(小家庭、核心、三代…)？居民婚姻狀況？出生率、死亡率？等生命統計資料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B6AD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人口普查、區公所、戶政事務所、問卷、訪談、官方網站、衛生所</w:t>
            </w:r>
          </w:p>
        </w:tc>
      </w:tr>
      <w:tr w:rsidR="004A2E27" w14:paraId="23D73701" w14:textId="77777777" w:rsidTr="004D6514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25CB" w14:textId="77777777" w:rsidR="004A2E27" w:rsidRDefault="00071EE0" w:rsidP="00E97DC5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(二)社區歷史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CC2B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社區發展史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44EA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社區年代？文化特色？重要慶典或習俗？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C729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訪談重要人物、區公所、地政事務所、戶政事務所</w:t>
            </w:r>
          </w:p>
        </w:tc>
      </w:tr>
      <w:tr w:rsidR="004A2E27" w14:paraId="4BBBF171" w14:textId="77777777" w:rsidTr="004D6514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E34E" w14:textId="77777777" w:rsidR="004A2E27" w:rsidRDefault="00071EE0" w:rsidP="00E97DC5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(三)社區宗教、信仰、價值觀及民眾參與度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D4D1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了解宗教信仰影響居民價值觀、生活方式與健康行為的層面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3995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社區沿革對社區造成的影響、民眾對健康及醫療的價值觀，社區政治體系對社區的看法。了解社區重要團體組織，民眾參與社區活動情形。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D2EF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擋風玻璃式調查、訪談重要人物、、問卷</w:t>
            </w:r>
          </w:p>
        </w:tc>
      </w:tr>
    </w:tbl>
    <w:p w14:paraId="042A54FF" w14:textId="77777777" w:rsidR="004A2E27" w:rsidRDefault="00071EE0">
      <w:pPr>
        <w:spacing w:line="360" w:lineRule="auto"/>
        <w:ind w:firstLine="283"/>
        <w:rPr>
          <w:rFonts w:ascii="標楷體" w:eastAsia="標楷體" w:hAnsi="標楷體" w:cs="標楷體"/>
          <w:color w:val="000000"/>
        </w:rPr>
      </w:pPr>
      <w:r>
        <w:br w:type="page"/>
      </w:r>
    </w:p>
    <w:p w14:paraId="3A4A5A34" w14:textId="77777777" w:rsidR="004A2E27" w:rsidRDefault="00071EE0">
      <w:pPr>
        <w:spacing w:line="360" w:lineRule="auto"/>
        <w:ind w:firstLine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二、社區八大次系統</w:t>
      </w:r>
    </w:p>
    <w:tbl>
      <w:tblPr>
        <w:tblStyle w:val="afc"/>
        <w:tblW w:w="101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1259"/>
        <w:gridCol w:w="5287"/>
        <w:gridCol w:w="1731"/>
      </w:tblGrid>
      <w:tr w:rsidR="004A2E27" w14:paraId="332E7A08" w14:textId="77777777">
        <w:trPr>
          <w:tblHeader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469F" w14:textId="77777777" w:rsidR="004A2E27" w:rsidRDefault="00071EE0">
            <w:pPr>
              <w:spacing w:line="32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八大次系統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1169" w14:textId="77777777" w:rsidR="004A2E27" w:rsidRDefault="00071EE0">
            <w:pPr>
              <w:spacing w:line="32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目的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C635" w14:textId="77777777" w:rsidR="004A2E27" w:rsidRDefault="00071EE0">
            <w:pPr>
              <w:spacing w:line="32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評估內容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A9A9" w14:textId="77777777" w:rsidR="004A2E27" w:rsidRDefault="00071EE0">
            <w:pPr>
              <w:spacing w:line="32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評估方法</w:t>
            </w:r>
          </w:p>
        </w:tc>
      </w:tr>
      <w:tr w:rsidR="004A2E27" w14:paraId="538AD3A1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633E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(ㄧ)物理環境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0F4D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居住品質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C547" w14:textId="77777777" w:rsidR="004A2E27" w:rsidRDefault="00071EE0">
            <w:pPr>
              <w:numPr>
                <w:ilvl w:val="0"/>
                <w:numId w:val="57"/>
              </w:numPr>
              <w:spacing w:line="320" w:lineRule="auto"/>
              <w:ind w:left="271" w:hanging="27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地理範圍？街道地圖？</w:t>
            </w:r>
          </w:p>
          <w:p w14:paraId="4EC0197F" w14:textId="77777777" w:rsidR="004A2E27" w:rsidRDefault="00071EE0">
            <w:pPr>
              <w:numPr>
                <w:ilvl w:val="0"/>
                <w:numId w:val="57"/>
              </w:numPr>
              <w:spacing w:line="320" w:lineRule="auto"/>
              <w:ind w:left="271" w:hanging="27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房屋建築？公園或綠地分布？</w:t>
            </w:r>
          </w:p>
          <w:p w14:paraId="3A9EFBC6" w14:textId="77777777" w:rsidR="004A2E27" w:rsidRDefault="00071EE0">
            <w:pPr>
              <w:numPr>
                <w:ilvl w:val="0"/>
                <w:numId w:val="57"/>
              </w:numPr>
              <w:spacing w:line="320" w:lineRule="auto"/>
              <w:ind w:left="271" w:hanging="27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年度氣候？空氣品質？</w:t>
            </w:r>
          </w:p>
          <w:p w14:paraId="002D9E38" w14:textId="77777777" w:rsidR="004A2E27" w:rsidRDefault="00071EE0">
            <w:pPr>
              <w:numPr>
                <w:ilvl w:val="0"/>
                <w:numId w:val="57"/>
              </w:numPr>
              <w:spacing w:line="320" w:lineRule="auto"/>
              <w:ind w:left="271" w:hanging="27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噪音來源？有無造成困擾？</w:t>
            </w:r>
          </w:p>
          <w:p w14:paraId="711B822A" w14:textId="77777777" w:rsidR="004A2E27" w:rsidRDefault="00071EE0">
            <w:pPr>
              <w:numPr>
                <w:ilvl w:val="0"/>
                <w:numId w:val="57"/>
              </w:numPr>
              <w:spacing w:line="320" w:lineRule="auto"/>
              <w:ind w:left="271" w:hanging="27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垃圾處理、分類地點？</w:t>
            </w:r>
          </w:p>
          <w:p w14:paraId="475D6B76" w14:textId="77777777" w:rsidR="004A2E27" w:rsidRDefault="00071EE0">
            <w:pPr>
              <w:numPr>
                <w:ilvl w:val="0"/>
                <w:numId w:val="57"/>
              </w:numPr>
              <w:spacing w:line="320" w:lineRule="auto"/>
              <w:ind w:left="271" w:hanging="27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水質？有無易積水地點？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6CCD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擋風玻璃式調查、地政事務所、氣象局、區公所、自來水公司、環保署</w:t>
            </w:r>
          </w:p>
        </w:tc>
      </w:tr>
      <w:tr w:rsidR="004A2E27" w14:paraId="0DC92ACF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BB8E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(二)健康及社會服務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0190" w14:textId="6D804423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醫療可近性、可利用性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A948" w14:textId="77777777" w:rsidR="004A2E27" w:rsidRDefault="00071EE0">
            <w:pPr>
              <w:numPr>
                <w:ilvl w:val="0"/>
                <w:numId w:val="77"/>
              </w:numPr>
              <w:spacing w:line="320" w:lineRule="auto"/>
              <w:ind w:left="271" w:hanging="27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預防性醫療：衛生所服務項目？居民有無健康檢查習慣？地點？疾病類型？預防方式(食療、運動)？飲食型態、習慣？</w:t>
            </w:r>
          </w:p>
          <w:p w14:paraId="431F234C" w14:textId="77777777" w:rsidR="004A2E27" w:rsidRDefault="00071EE0">
            <w:pPr>
              <w:numPr>
                <w:ilvl w:val="0"/>
                <w:numId w:val="77"/>
              </w:numPr>
              <w:spacing w:line="320" w:lineRule="auto"/>
              <w:ind w:left="271" w:hanging="27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治療性醫療：診所類型分布？醫院藥局分布？居民就醫地點？方便性？健康諮詢？</w:t>
            </w:r>
          </w:p>
          <w:p w14:paraId="1C99E311" w14:textId="77777777" w:rsidR="004A2E27" w:rsidRDefault="00071EE0">
            <w:pPr>
              <w:numPr>
                <w:ilvl w:val="0"/>
                <w:numId w:val="77"/>
              </w:numPr>
              <w:spacing w:line="320" w:lineRule="auto"/>
              <w:ind w:left="271" w:hanging="27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長期照護：居家或安養機構分布？</w:t>
            </w:r>
          </w:p>
          <w:p w14:paraId="56A8CF74" w14:textId="77777777" w:rsidR="004A2E27" w:rsidRDefault="00071EE0">
            <w:pPr>
              <w:numPr>
                <w:ilvl w:val="0"/>
                <w:numId w:val="77"/>
              </w:numPr>
              <w:spacing w:line="320" w:lineRule="auto"/>
              <w:ind w:left="271" w:hanging="27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福利機構：里辦公室？福利機構？服務項目？利用程度？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6B89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擋風玻璃式調查、問卷、衛生所、訪談、區公所</w:t>
            </w:r>
          </w:p>
        </w:tc>
      </w:tr>
      <w:tr w:rsidR="004A2E27" w14:paraId="218F6C2D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F7F9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(三)經濟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152D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經濟型態</w:t>
            </w:r>
          </w:p>
          <w:p w14:paraId="266A33CB" w14:textId="77777777" w:rsidR="004A2E27" w:rsidRDefault="004A2E27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C16C" w14:textId="77777777" w:rsidR="004A2E27" w:rsidRPr="00CC4405" w:rsidRDefault="00071EE0" w:rsidP="00CC4405">
            <w:pPr>
              <w:pStyle w:val="af1"/>
              <w:numPr>
                <w:ilvl w:val="0"/>
                <w:numId w:val="84"/>
              </w:numPr>
              <w:spacing w:line="320" w:lineRule="auto"/>
              <w:ind w:leftChars="0"/>
              <w:rPr>
                <w:rFonts w:ascii="標楷體" w:eastAsia="標楷體" w:hAnsi="標楷體" w:cs="標楷體"/>
                <w:color w:val="000000"/>
              </w:rPr>
            </w:pPr>
            <w:r w:rsidRPr="00CC4405">
              <w:rPr>
                <w:rFonts w:ascii="標楷體" w:eastAsia="標楷體" w:hAnsi="標楷體" w:cs="標楷體"/>
                <w:color w:val="000000"/>
              </w:rPr>
              <w:t>家庭收入：平均家庭收入？個人收入？單薪或雙薪家庭？低收入戶比率</w:t>
            </w:r>
          </w:p>
          <w:p w14:paraId="02761B70" w14:textId="77777777" w:rsidR="004A2E27" w:rsidRPr="00CC4405" w:rsidRDefault="00071EE0" w:rsidP="00CC4405">
            <w:pPr>
              <w:pStyle w:val="af1"/>
              <w:numPr>
                <w:ilvl w:val="0"/>
                <w:numId w:val="84"/>
              </w:numPr>
              <w:spacing w:line="320" w:lineRule="auto"/>
              <w:ind w:leftChars="0"/>
              <w:rPr>
                <w:rFonts w:ascii="標楷體" w:eastAsia="標楷體" w:hAnsi="標楷體" w:cs="標楷體"/>
                <w:color w:val="000000"/>
              </w:rPr>
            </w:pPr>
            <w:r w:rsidRPr="00CC4405">
              <w:rPr>
                <w:rFonts w:ascii="標楷體" w:eastAsia="標楷體" w:hAnsi="標楷體" w:cs="標楷體"/>
                <w:color w:val="000000"/>
              </w:rPr>
              <w:t>職業類別：農林漁牧或服務業等職業類別？就業率？工作機會？</w:t>
            </w:r>
          </w:p>
          <w:p w14:paraId="08074AF1" w14:textId="77777777" w:rsidR="004A2E27" w:rsidRPr="00CC4405" w:rsidRDefault="00071EE0" w:rsidP="00CC4405">
            <w:pPr>
              <w:pStyle w:val="af1"/>
              <w:numPr>
                <w:ilvl w:val="0"/>
                <w:numId w:val="84"/>
              </w:numPr>
              <w:spacing w:line="320" w:lineRule="auto"/>
              <w:ind w:leftChars="0"/>
              <w:rPr>
                <w:rFonts w:ascii="標楷體" w:eastAsia="標楷體" w:hAnsi="標楷體" w:cs="標楷體"/>
                <w:color w:val="000000"/>
              </w:rPr>
            </w:pPr>
            <w:r w:rsidRPr="00CC4405">
              <w:rPr>
                <w:rFonts w:ascii="標楷體" w:eastAsia="標楷體" w:hAnsi="標楷體" w:cs="標楷體"/>
                <w:color w:val="000000"/>
              </w:rPr>
              <w:t>經濟活動類型：工廠？商家？餐廳？市場？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BC53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擋風玻璃式、問卷、戶政事務所、官方網站(市府主計處)</w:t>
            </w:r>
          </w:p>
        </w:tc>
      </w:tr>
      <w:tr w:rsidR="004A2E27" w14:paraId="041AF847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AF23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(四)教育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9710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社區教育型態、資源利用性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0BA1" w14:textId="77777777" w:rsidR="004A2E27" w:rsidRDefault="00071EE0">
            <w:pPr>
              <w:numPr>
                <w:ilvl w:val="0"/>
                <w:numId w:val="63"/>
              </w:numPr>
              <w:spacing w:line="320" w:lineRule="auto"/>
              <w:ind w:left="271" w:hanging="27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正規教育：社區居民教育程度？社區內或外公私立的教育資源分布？幼稚園、國小、國中、高中、大學、社區教育？學校健康推廣重點？地點方便性？</w:t>
            </w:r>
          </w:p>
          <w:p w14:paraId="57A6F445" w14:textId="77777777" w:rsidR="004A2E27" w:rsidRDefault="00071EE0">
            <w:pPr>
              <w:numPr>
                <w:ilvl w:val="0"/>
                <w:numId w:val="63"/>
              </w:numPr>
              <w:spacing w:line="320" w:lineRule="auto"/>
              <w:ind w:left="271" w:hanging="27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非正規教育：圖書館？才藝班？補習班？有無社區教育活動或課程？書局？利用程度？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D5E1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擋風玻璃式調查、問卷、校護</w:t>
            </w:r>
          </w:p>
        </w:tc>
      </w:tr>
      <w:tr w:rsidR="004A2E27" w14:paraId="789A046F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5F9D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(五)政府與政治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B6C5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政治、政策參與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67E6" w14:textId="77777777" w:rsidR="004A2E27" w:rsidRDefault="00071EE0">
            <w:pPr>
              <w:numPr>
                <w:ilvl w:val="0"/>
                <w:numId w:val="81"/>
              </w:numPr>
              <w:spacing w:line="320" w:lineRule="auto"/>
              <w:ind w:left="271" w:hanging="27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正式領導：官方首長或領導人物？里民代表？聯絡方式、地址？地方首長服務內容？服務滿意度？</w:t>
            </w:r>
          </w:p>
          <w:p w14:paraId="462DD592" w14:textId="77777777" w:rsidR="004A2E27" w:rsidRDefault="00071EE0">
            <w:pPr>
              <w:numPr>
                <w:ilvl w:val="0"/>
                <w:numId w:val="81"/>
              </w:numPr>
              <w:spacing w:line="320" w:lineRule="auto"/>
              <w:ind w:left="271" w:hanging="27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非正式領導：志工團隊？社區營造團隊？社區服務團隊？服務項目？聚會時間？地點？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14E8" w14:textId="77777777" w:rsidR="004A2E27" w:rsidRDefault="00071EE0">
            <w:pPr>
              <w:tabs>
                <w:tab w:val="left" w:pos="1404"/>
              </w:tabs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問卷、區公所、官方網站、市政府、里民服務處、重要人物訪談</w:t>
            </w:r>
          </w:p>
        </w:tc>
      </w:tr>
      <w:tr w:rsidR="004A2E27" w14:paraId="72A9B35D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15B4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(六)娛樂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6C23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社區休閒利用性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5B13" w14:textId="77777777" w:rsidR="004A2E27" w:rsidRDefault="00071EE0">
            <w:pPr>
              <w:numPr>
                <w:ilvl w:val="0"/>
                <w:numId w:val="65"/>
              </w:numPr>
              <w:spacing w:line="320" w:lineRule="auto"/>
              <w:ind w:left="271" w:hanging="27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休閒型態：</w:t>
            </w:r>
          </w:p>
          <w:p w14:paraId="1711B202" w14:textId="77777777" w:rsidR="004A2E27" w:rsidRDefault="00071EE0">
            <w:pPr>
              <w:numPr>
                <w:ilvl w:val="0"/>
                <w:numId w:val="67"/>
              </w:numPr>
              <w:spacing w:line="320" w:lineRule="auto"/>
              <w:ind w:left="754" w:hanging="35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老人活動項目、地點？</w:t>
            </w:r>
          </w:p>
          <w:p w14:paraId="1CE6C2DB" w14:textId="77777777" w:rsidR="004A2E27" w:rsidRDefault="00071EE0">
            <w:pPr>
              <w:numPr>
                <w:ilvl w:val="0"/>
                <w:numId w:val="67"/>
              </w:numPr>
              <w:spacing w:line="320" w:lineRule="auto"/>
              <w:ind w:left="754" w:hanging="35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兒童活動項目、地點？</w:t>
            </w:r>
          </w:p>
          <w:p w14:paraId="5BCE1403" w14:textId="77777777" w:rsidR="004A2E27" w:rsidRDefault="00071EE0">
            <w:pPr>
              <w:numPr>
                <w:ilvl w:val="0"/>
                <w:numId w:val="67"/>
              </w:numPr>
              <w:spacing w:line="320" w:lineRule="auto"/>
              <w:ind w:left="754" w:hanging="35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青少年活動項目、地點？</w:t>
            </w:r>
          </w:p>
          <w:p w14:paraId="0BE2A9BC" w14:textId="77777777" w:rsidR="004A2E27" w:rsidRDefault="00071EE0">
            <w:pPr>
              <w:numPr>
                <w:ilvl w:val="0"/>
                <w:numId w:val="65"/>
              </w:numPr>
              <w:spacing w:line="320" w:lineRule="auto"/>
              <w:ind w:left="271" w:hanging="27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休閒地點：使用率？休閒設施滿意度？</w:t>
            </w:r>
          </w:p>
          <w:p w14:paraId="11964154" w14:textId="77777777" w:rsidR="004A2E27" w:rsidRDefault="00071EE0">
            <w:pPr>
              <w:numPr>
                <w:ilvl w:val="0"/>
                <w:numId w:val="65"/>
              </w:numPr>
              <w:spacing w:line="320" w:lineRule="auto"/>
              <w:ind w:left="271" w:hanging="27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是否有不良休閒娛樂場所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F78D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擋風玻璃式調查、問卷</w:t>
            </w:r>
          </w:p>
        </w:tc>
      </w:tr>
      <w:tr w:rsidR="004A2E27" w14:paraId="45B690F7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DA23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(七)安全及交通運輸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6B86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交通便理性與居住安全性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C26F" w14:textId="77777777" w:rsidR="004A2E27" w:rsidRDefault="00071EE0">
            <w:pPr>
              <w:numPr>
                <w:ilvl w:val="0"/>
                <w:numId w:val="80"/>
              </w:numPr>
              <w:spacing w:line="320" w:lineRule="auto"/>
              <w:ind w:left="271" w:hanging="27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消防方面：消防栓位置？消防人力？設備？</w:t>
            </w:r>
          </w:p>
          <w:p w14:paraId="3D13CC21" w14:textId="77777777" w:rsidR="004A2E27" w:rsidRDefault="00071EE0">
            <w:pPr>
              <w:numPr>
                <w:ilvl w:val="0"/>
                <w:numId w:val="80"/>
              </w:numPr>
              <w:spacing w:line="320" w:lineRule="auto"/>
              <w:ind w:left="271" w:hanging="27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警政方面：警察局？治安情形(汽機車失竊案？詐欺案？)？滿意度？巡邏箱位置？危險路口地點？交通事故件數？路霸？交通擁擠程度？</w:t>
            </w:r>
          </w:p>
          <w:p w14:paraId="3B8AE37C" w14:textId="77777777" w:rsidR="004A2E27" w:rsidRDefault="00071EE0">
            <w:pPr>
              <w:numPr>
                <w:ilvl w:val="0"/>
                <w:numId w:val="80"/>
              </w:numPr>
              <w:spacing w:line="320" w:lineRule="auto"/>
              <w:ind w:left="271" w:hanging="27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大眾運輸：公車站牌位置？公車時間？路線？火車站距離？機場距離？高鐵接駁站？市立停車場？停車方便性？慢車道、快車道、腳踏車分道道路寬度？住家機車或汽車居多？有無無障礙空間設計？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E031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擋風玻璃式調查、問卷、交通部、官方網站、警政署、警察局、重要人物訪談</w:t>
            </w:r>
          </w:p>
        </w:tc>
      </w:tr>
      <w:tr w:rsidR="004A2E27" w14:paraId="577B7F9C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336B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(八)溝通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419F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訊息傳遞通暢性(縱向及橫向溝通)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61FA" w14:textId="77777777" w:rsidR="004A2E27" w:rsidRDefault="00071EE0">
            <w:pPr>
              <w:numPr>
                <w:ilvl w:val="0"/>
                <w:numId w:val="82"/>
              </w:numPr>
              <w:spacing w:line="320" w:lineRule="auto"/>
              <w:ind w:left="271" w:hanging="27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正式溝通：政策宣導方式：書面？郵寄？網路？里民大會？里內公共電話分布？公告欄地點？郵筒位置？郵局？里有無廣播系統？訊息傳遞快慢滿意度？</w:t>
            </w:r>
          </w:p>
          <w:p w14:paraId="29D29F45" w14:textId="77777777" w:rsidR="004A2E27" w:rsidRDefault="00071EE0">
            <w:pPr>
              <w:numPr>
                <w:ilvl w:val="0"/>
                <w:numId w:val="82"/>
              </w:numPr>
              <w:spacing w:line="320" w:lineRule="auto"/>
              <w:ind w:left="271" w:hanging="27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非正式溝通：居民溝通語言？市場訊息流通性？人群口耳相傳？社區報紙類型？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DFD4" w14:textId="77777777" w:rsidR="004A2E27" w:rsidRDefault="00071EE0">
            <w:pP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擋風玻璃式調查、問卷、重要人物訪談、里辦公室</w:t>
            </w:r>
          </w:p>
        </w:tc>
      </w:tr>
    </w:tbl>
    <w:p w14:paraId="37DB7B55" w14:textId="7FEC056E" w:rsidR="004A2E27" w:rsidRPr="004D6514" w:rsidRDefault="00071EE0">
      <w:pPr>
        <w:spacing w:line="360" w:lineRule="auto"/>
        <w:rPr>
          <w:rFonts w:ascii="標楷體" w:eastAsia="標楷體" w:hAnsi="標楷體" w:cs="標楷體"/>
          <w:b/>
          <w:bCs/>
          <w:color w:val="000000"/>
        </w:rPr>
      </w:pPr>
      <w:r w:rsidRPr="004D6514">
        <w:rPr>
          <w:rFonts w:ascii="標楷體" w:eastAsia="標楷體" w:hAnsi="標楷體" w:cs="標楷體"/>
          <w:b/>
          <w:bCs/>
          <w:color w:val="000000"/>
        </w:rPr>
        <w:t>第四章 社區</w:t>
      </w:r>
      <w:r w:rsidR="00380A2A" w:rsidRPr="004D6514">
        <w:rPr>
          <w:rFonts w:ascii="標楷體" w:eastAsia="標楷體" w:hAnsi="標楷體" w:cs="標楷體" w:hint="eastAsia"/>
          <w:b/>
          <w:bCs/>
          <w:color w:val="000000"/>
        </w:rPr>
        <w:t>護理</w:t>
      </w:r>
      <w:r w:rsidRPr="004D6514">
        <w:rPr>
          <w:rFonts w:ascii="標楷體" w:eastAsia="標楷體" w:hAnsi="標楷體" w:cs="標楷體"/>
          <w:b/>
          <w:bCs/>
          <w:color w:val="000000"/>
        </w:rPr>
        <w:t>評估與診斷</w:t>
      </w:r>
    </w:p>
    <w:p w14:paraId="7A1748C9" w14:textId="77777777" w:rsidR="004A2E27" w:rsidRDefault="00071EE0">
      <w:p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一、評估期-各次系統優缺點分析</w:t>
      </w:r>
    </w:p>
    <w:p w14:paraId="6A505036" w14:textId="77777777" w:rsidR="004A2E27" w:rsidRDefault="00071EE0">
      <w:p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表5-1各次系統優缺點分析表</w:t>
      </w:r>
    </w:p>
    <w:tbl>
      <w:tblPr>
        <w:tblStyle w:val="afd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261"/>
        <w:gridCol w:w="2835"/>
      </w:tblGrid>
      <w:tr w:rsidR="004A2E27" w14:paraId="32D7A7B7" w14:textId="77777777" w:rsidTr="00CC4405">
        <w:trPr>
          <w:tblHeader/>
        </w:trPr>
        <w:tc>
          <w:tcPr>
            <w:tcW w:w="3402" w:type="dxa"/>
            <w:vAlign w:val="center"/>
          </w:tcPr>
          <w:p w14:paraId="262217F0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項目</w:t>
            </w:r>
          </w:p>
        </w:tc>
        <w:tc>
          <w:tcPr>
            <w:tcW w:w="3261" w:type="dxa"/>
            <w:vAlign w:val="center"/>
          </w:tcPr>
          <w:p w14:paraId="04FD1062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優點</w:t>
            </w:r>
          </w:p>
        </w:tc>
        <w:tc>
          <w:tcPr>
            <w:tcW w:w="2835" w:type="dxa"/>
            <w:vAlign w:val="center"/>
          </w:tcPr>
          <w:p w14:paraId="7B6A29EF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缺點</w:t>
            </w:r>
          </w:p>
        </w:tc>
      </w:tr>
      <w:tr w:rsidR="004A2E27" w14:paraId="2E45A241" w14:textId="77777777">
        <w:tc>
          <w:tcPr>
            <w:tcW w:w="9498" w:type="dxa"/>
            <w:gridSpan w:val="3"/>
            <w:vAlign w:val="center"/>
          </w:tcPr>
          <w:p w14:paraId="1649F4EB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(一)人口核心</w:t>
            </w:r>
          </w:p>
        </w:tc>
      </w:tr>
      <w:tr w:rsidR="004A2E27" w14:paraId="37F1216E" w14:textId="77777777">
        <w:tc>
          <w:tcPr>
            <w:tcW w:w="3402" w:type="dxa"/>
            <w:vAlign w:val="center"/>
          </w:tcPr>
          <w:p w14:paraId="406E6B02" w14:textId="77777777" w:rsidR="004A2E27" w:rsidRDefault="00071EE0">
            <w:pPr>
              <w:numPr>
                <w:ilvl w:val="0"/>
                <w:numId w:val="34"/>
              </w:numPr>
              <w:spacing w:line="360" w:lineRule="auto"/>
              <w:ind w:left="649" w:hanging="2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人口特性</w:t>
            </w:r>
          </w:p>
        </w:tc>
        <w:tc>
          <w:tcPr>
            <w:tcW w:w="3261" w:type="dxa"/>
            <w:vAlign w:val="center"/>
          </w:tcPr>
          <w:p w14:paraId="670C0BEF" w14:textId="77777777" w:rsidR="004A2E27" w:rsidRDefault="004A2E27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5432B25B" w14:textId="77777777" w:rsidR="004A2E27" w:rsidRDefault="004A2E27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4EBE3089" w14:textId="77777777">
        <w:tc>
          <w:tcPr>
            <w:tcW w:w="3402" w:type="dxa"/>
            <w:vAlign w:val="center"/>
          </w:tcPr>
          <w:p w14:paraId="389C40AB" w14:textId="77777777" w:rsidR="004A2E27" w:rsidRDefault="00071EE0">
            <w:pPr>
              <w:numPr>
                <w:ilvl w:val="0"/>
                <w:numId w:val="34"/>
              </w:numPr>
              <w:spacing w:line="360" w:lineRule="auto"/>
              <w:ind w:left="649" w:hanging="2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社區發展</w:t>
            </w:r>
          </w:p>
        </w:tc>
        <w:tc>
          <w:tcPr>
            <w:tcW w:w="3261" w:type="dxa"/>
            <w:vAlign w:val="center"/>
          </w:tcPr>
          <w:p w14:paraId="5D69B371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3B15CF4A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768DE96E" w14:textId="77777777">
        <w:tc>
          <w:tcPr>
            <w:tcW w:w="9498" w:type="dxa"/>
            <w:gridSpan w:val="3"/>
            <w:vAlign w:val="center"/>
          </w:tcPr>
          <w:p w14:paraId="7158CBC3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(二)社區八大次系統</w:t>
            </w:r>
          </w:p>
        </w:tc>
      </w:tr>
      <w:tr w:rsidR="004A2E27" w14:paraId="79AA999D" w14:textId="77777777">
        <w:tc>
          <w:tcPr>
            <w:tcW w:w="3402" w:type="dxa"/>
            <w:vAlign w:val="center"/>
          </w:tcPr>
          <w:p w14:paraId="3D4108E3" w14:textId="77777777" w:rsidR="004A2E27" w:rsidRDefault="00071EE0">
            <w:pPr>
              <w:numPr>
                <w:ilvl w:val="0"/>
                <w:numId w:val="35"/>
              </w:numPr>
              <w:spacing w:line="360" w:lineRule="auto"/>
              <w:ind w:left="649" w:hanging="2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物理環境 </w:t>
            </w:r>
          </w:p>
        </w:tc>
        <w:tc>
          <w:tcPr>
            <w:tcW w:w="3261" w:type="dxa"/>
            <w:vAlign w:val="center"/>
          </w:tcPr>
          <w:p w14:paraId="02FEC3E9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02AE7426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29AA6032" w14:textId="77777777">
        <w:tc>
          <w:tcPr>
            <w:tcW w:w="3402" w:type="dxa"/>
            <w:vAlign w:val="center"/>
          </w:tcPr>
          <w:p w14:paraId="20D41BA3" w14:textId="77777777" w:rsidR="004A2E27" w:rsidRDefault="00071EE0">
            <w:pPr>
              <w:numPr>
                <w:ilvl w:val="0"/>
                <w:numId w:val="35"/>
              </w:numPr>
              <w:spacing w:line="360" w:lineRule="auto"/>
              <w:ind w:left="649" w:hanging="2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健康與社會服務</w:t>
            </w:r>
          </w:p>
        </w:tc>
        <w:tc>
          <w:tcPr>
            <w:tcW w:w="3261" w:type="dxa"/>
            <w:vAlign w:val="center"/>
          </w:tcPr>
          <w:p w14:paraId="0434F4F1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7EA561EB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55AC1B8B" w14:textId="77777777">
        <w:tc>
          <w:tcPr>
            <w:tcW w:w="3402" w:type="dxa"/>
            <w:vAlign w:val="center"/>
          </w:tcPr>
          <w:p w14:paraId="08392054" w14:textId="77777777" w:rsidR="004A2E27" w:rsidRDefault="00071EE0">
            <w:pPr>
              <w:numPr>
                <w:ilvl w:val="0"/>
                <w:numId w:val="35"/>
              </w:numPr>
              <w:spacing w:line="360" w:lineRule="auto"/>
              <w:ind w:left="649" w:hanging="2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經濟</w:t>
            </w:r>
          </w:p>
        </w:tc>
        <w:tc>
          <w:tcPr>
            <w:tcW w:w="3261" w:type="dxa"/>
            <w:vAlign w:val="center"/>
          </w:tcPr>
          <w:p w14:paraId="1299F8E8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37EE8D36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3110A0DD" w14:textId="77777777">
        <w:tc>
          <w:tcPr>
            <w:tcW w:w="3402" w:type="dxa"/>
            <w:vAlign w:val="center"/>
          </w:tcPr>
          <w:p w14:paraId="46A995E9" w14:textId="77777777" w:rsidR="004A2E27" w:rsidRDefault="00071EE0">
            <w:pPr>
              <w:numPr>
                <w:ilvl w:val="0"/>
                <w:numId w:val="35"/>
              </w:numPr>
              <w:spacing w:line="360" w:lineRule="auto"/>
              <w:ind w:left="649" w:hanging="2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教育</w:t>
            </w:r>
          </w:p>
        </w:tc>
        <w:tc>
          <w:tcPr>
            <w:tcW w:w="3261" w:type="dxa"/>
            <w:vAlign w:val="center"/>
          </w:tcPr>
          <w:p w14:paraId="72E8F37E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DD21F88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1A87B5E3" w14:textId="77777777">
        <w:tc>
          <w:tcPr>
            <w:tcW w:w="3402" w:type="dxa"/>
            <w:vAlign w:val="center"/>
          </w:tcPr>
          <w:p w14:paraId="65F80CE2" w14:textId="77777777" w:rsidR="004A2E27" w:rsidRDefault="00071EE0">
            <w:pPr>
              <w:numPr>
                <w:ilvl w:val="0"/>
                <w:numId w:val="35"/>
              </w:numPr>
              <w:spacing w:line="360" w:lineRule="auto"/>
              <w:ind w:left="649" w:hanging="2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政治與政府</w:t>
            </w:r>
          </w:p>
        </w:tc>
        <w:tc>
          <w:tcPr>
            <w:tcW w:w="3261" w:type="dxa"/>
            <w:vAlign w:val="center"/>
          </w:tcPr>
          <w:p w14:paraId="781328B1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20D1267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022D8CF0" w14:textId="77777777">
        <w:tc>
          <w:tcPr>
            <w:tcW w:w="3402" w:type="dxa"/>
            <w:vAlign w:val="center"/>
          </w:tcPr>
          <w:p w14:paraId="63598F58" w14:textId="77777777" w:rsidR="004A2E27" w:rsidRDefault="00071EE0">
            <w:pPr>
              <w:numPr>
                <w:ilvl w:val="0"/>
                <w:numId w:val="35"/>
              </w:numPr>
              <w:spacing w:line="360" w:lineRule="auto"/>
              <w:ind w:left="649" w:hanging="2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娛樂</w:t>
            </w:r>
          </w:p>
        </w:tc>
        <w:tc>
          <w:tcPr>
            <w:tcW w:w="3261" w:type="dxa"/>
            <w:vAlign w:val="center"/>
          </w:tcPr>
          <w:p w14:paraId="7DDD008D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226B1C68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5CDAE87B" w14:textId="77777777">
        <w:tc>
          <w:tcPr>
            <w:tcW w:w="3402" w:type="dxa"/>
            <w:vAlign w:val="center"/>
          </w:tcPr>
          <w:p w14:paraId="28848DC8" w14:textId="77777777" w:rsidR="004A2E27" w:rsidRDefault="00071EE0">
            <w:pPr>
              <w:numPr>
                <w:ilvl w:val="0"/>
                <w:numId w:val="35"/>
              </w:numPr>
              <w:spacing w:line="360" w:lineRule="auto"/>
              <w:ind w:left="649" w:hanging="2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安全及交通運輸</w:t>
            </w:r>
          </w:p>
        </w:tc>
        <w:tc>
          <w:tcPr>
            <w:tcW w:w="3261" w:type="dxa"/>
            <w:vAlign w:val="center"/>
          </w:tcPr>
          <w:p w14:paraId="00400D26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34452CF8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480D3E41" w14:textId="77777777">
        <w:tc>
          <w:tcPr>
            <w:tcW w:w="3402" w:type="dxa"/>
            <w:vAlign w:val="center"/>
          </w:tcPr>
          <w:p w14:paraId="55159C5C" w14:textId="77777777" w:rsidR="004A2E27" w:rsidRDefault="00071EE0">
            <w:pPr>
              <w:numPr>
                <w:ilvl w:val="0"/>
                <w:numId w:val="35"/>
              </w:numPr>
              <w:spacing w:line="360" w:lineRule="auto"/>
              <w:ind w:left="649" w:hanging="2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溝通</w:t>
            </w:r>
          </w:p>
        </w:tc>
        <w:tc>
          <w:tcPr>
            <w:tcW w:w="3261" w:type="dxa"/>
            <w:vAlign w:val="center"/>
          </w:tcPr>
          <w:p w14:paraId="391C61EB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0E54ED0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68A67446" w14:textId="77777777">
        <w:tc>
          <w:tcPr>
            <w:tcW w:w="9498" w:type="dxa"/>
            <w:gridSpan w:val="3"/>
            <w:vAlign w:val="center"/>
          </w:tcPr>
          <w:p w14:paraId="3F1A2266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分析：</w:t>
            </w:r>
          </w:p>
        </w:tc>
      </w:tr>
    </w:tbl>
    <w:p w14:paraId="54C79DBC" w14:textId="77777777" w:rsidR="004A2E27" w:rsidRDefault="00071EE0">
      <w:p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二、診斷期-社區健康問題的優先順序確認</w:t>
      </w:r>
    </w:p>
    <w:p w14:paraId="08FB1C41" w14:textId="77777777" w:rsidR="004A2E27" w:rsidRDefault="00071EE0">
      <w:p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表5-2社區健康問題優先順序及措施表</w:t>
      </w:r>
    </w:p>
    <w:tbl>
      <w:tblPr>
        <w:tblStyle w:val="afe"/>
        <w:tblW w:w="101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3"/>
        <w:gridCol w:w="3382"/>
        <w:gridCol w:w="3992"/>
      </w:tblGrid>
      <w:tr w:rsidR="004A2E27" w14:paraId="3E35F8D9" w14:textId="77777777" w:rsidTr="00CC4405">
        <w:trPr>
          <w:tblHeader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8CC2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社區健康問題(P)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A939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相關因素(E)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B2C6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鑑定性特徵(S)</w:t>
            </w:r>
          </w:p>
        </w:tc>
      </w:tr>
      <w:tr w:rsidR="004A2E27" w14:paraId="1060E822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6909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#1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4DB1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6DD3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018FC4C1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27D5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#2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FB29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1336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3A76E55A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BD431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#3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187F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0840E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7E49867B" w14:textId="1A6A420C" w:rsidR="004A2E27" w:rsidRDefault="00071EE0">
      <w:pPr>
        <w:spacing w:line="360" w:lineRule="auto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第</w:t>
      </w:r>
      <w:r w:rsidR="004D6514">
        <w:rPr>
          <w:rFonts w:ascii="標楷體" w:eastAsia="標楷體" w:hAnsi="標楷體" w:cs="標楷體" w:hint="eastAsia"/>
          <w:b/>
          <w:color w:val="000000"/>
        </w:rPr>
        <w:t>五</w:t>
      </w:r>
      <w:r>
        <w:rPr>
          <w:rFonts w:ascii="標楷體" w:eastAsia="標楷體" w:hAnsi="標楷體" w:cs="標楷體"/>
          <w:b/>
          <w:color w:val="000000"/>
        </w:rPr>
        <w:t>章 社區健康計畫</w:t>
      </w:r>
    </w:p>
    <w:p w14:paraId="65B92640" w14:textId="07FD7019" w:rsidR="004A2E27" w:rsidRDefault="00071EE0">
      <w:pPr>
        <w:spacing w:line="360" w:lineRule="auto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第</w:t>
      </w:r>
      <w:r w:rsidR="004D6514">
        <w:rPr>
          <w:rFonts w:ascii="標楷體" w:eastAsia="標楷體" w:hAnsi="標楷體" w:cs="標楷體" w:hint="eastAsia"/>
          <w:b/>
          <w:color w:val="000000"/>
        </w:rPr>
        <w:t>六</w:t>
      </w:r>
      <w:r>
        <w:rPr>
          <w:rFonts w:ascii="標楷體" w:eastAsia="標楷體" w:hAnsi="標楷體" w:cs="標楷體"/>
          <w:b/>
          <w:color w:val="000000"/>
        </w:rPr>
        <w:t>章 結論與建議</w:t>
      </w:r>
    </w:p>
    <w:p w14:paraId="0AFD51F9" w14:textId="77777777" w:rsidR="004A2E27" w:rsidRDefault="00071EE0">
      <w:pPr>
        <w:spacing w:line="360" w:lineRule="auto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參考資料(採用APA第七版)</w:t>
      </w:r>
    </w:p>
    <w:p w14:paraId="333E8670" w14:textId="39E81ABA" w:rsidR="004A2E27" w:rsidRDefault="00071EE0" w:rsidP="006106DD">
      <w:pPr>
        <w:spacing w:line="240" w:lineRule="auto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br w:type="page"/>
      </w:r>
      <w:r>
        <w:rPr>
          <w:rFonts w:ascii="標楷體" w:eastAsia="標楷體" w:hAnsi="標楷體" w:cs="標楷體"/>
          <w:color w:val="000000"/>
        </w:rPr>
        <w:lastRenderedPageBreak/>
        <w:t>附件2</w:t>
      </w:r>
      <w:r w:rsidR="006106DD">
        <w:rPr>
          <w:rFonts w:ascii="標楷體" w:eastAsia="標楷體" w:hAnsi="標楷體" w:cs="標楷體" w:hint="eastAsia"/>
          <w:color w:val="000000"/>
        </w:rPr>
        <w:t xml:space="preserve">                   </w:t>
      </w:r>
      <w:r w:rsidR="006106DD" w:rsidRPr="006106DD">
        <w:rPr>
          <w:rFonts w:ascii="標楷體" w:eastAsia="標楷體" w:hAnsi="標楷體" w:cs="標楷體"/>
          <w:b/>
          <w:color w:val="000000"/>
          <w:sz w:val="28"/>
          <w:szCs w:val="28"/>
        </w:rPr>
        <w:t>康寧學校財團法人康寧大學護理科</w:t>
      </w:r>
    </w:p>
    <w:p w14:paraId="3D584D5A" w14:textId="277970EA" w:rsidR="00347376" w:rsidRPr="00347376" w:rsidRDefault="00347376" w:rsidP="00347376">
      <w:pPr>
        <w:spacing w:line="360" w:lineRule="auto"/>
        <w:jc w:val="center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347376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社區衛生護理學實習</w:t>
      </w:r>
    </w:p>
    <w:p w14:paraId="00B84D62" w14:textId="55394C6F" w:rsidR="004A2E27" w:rsidRDefault="00071EE0" w:rsidP="006106DD">
      <w:pPr>
        <w:spacing w:line="240" w:lineRule="auto"/>
        <w:jc w:val="center"/>
        <w:rPr>
          <w:rFonts w:ascii="標楷體" w:eastAsia="標楷體" w:hAnsi="標楷體" w:cs="標楷體"/>
          <w:b/>
          <w:color w:val="000000"/>
          <w:sz w:val="40"/>
          <w:szCs w:val="40"/>
        </w:rPr>
      </w:pPr>
      <w:r w:rsidRPr="006106DD">
        <w:rPr>
          <w:rFonts w:ascii="標楷體" w:eastAsia="標楷體" w:hAnsi="標楷體" w:cs="標楷體"/>
          <w:b/>
          <w:color w:val="000000"/>
          <w:sz w:val="28"/>
          <w:szCs w:val="28"/>
        </w:rPr>
        <w:t>家庭</w:t>
      </w:r>
      <w:r w:rsidR="003B2032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護理</w:t>
      </w:r>
      <w:r w:rsidRPr="006106DD">
        <w:rPr>
          <w:rFonts w:ascii="標楷體" w:eastAsia="標楷體" w:hAnsi="標楷體" w:cs="標楷體"/>
          <w:b/>
          <w:color w:val="000000"/>
          <w:sz w:val="28"/>
          <w:szCs w:val="28"/>
        </w:rPr>
        <w:t>評估</w:t>
      </w:r>
    </w:p>
    <w:p w14:paraId="397D6226" w14:textId="77777777" w:rsidR="004A2E27" w:rsidRDefault="00071EE0">
      <w:pPr>
        <w:numPr>
          <w:ilvl w:val="0"/>
          <w:numId w:val="51"/>
        </w:numPr>
        <w:spacing w:line="360" w:lineRule="auto"/>
        <w:ind w:left="426" w:hanging="426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前言</w:t>
      </w:r>
    </w:p>
    <w:p w14:paraId="1A2B1277" w14:textId="77777777" w:rsidR="004A2E27" w:rsidRDefault="00071EE0">
      <w:pPr>
        <w:numPr>
          <w:ilvl w:val="1"/>
          <w:numId w:val="51"/>
        </w:num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動機</w:t>
      </w:r>
    </w:p>
    <w:p w14:paraId="01702930" w14:textId="77777777" w:rsidR="004A2E27" w:rsidRDefault="00071EE0">
      <w:pPr>
        <w:numPr>
          <w:ilvl w:val="1"/>
          <w:numId w:val="51"/>
        </w:num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重要性</w:t>
      </w:r>
    </w:p>
    <w:p w14:paraId="46E8D4A1" w14:textId="77777777" w:rsidR="004A2E27" w:rsidRDefault="00071EE0">
      <w:pPr>
        <w:numPr>
          <w:ilvl w:val="1"/>
          <w:numId w:val="51"/>
        </w:num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選擇此案家之原因</w:t>
      </w:r>
    </w:p>
    <w:p w14:paraId="6D31F52F" w14:textId="4183C150" w:rsidR="004A2E27" w:rsidRPr="00E94308" w:rsidRDefault="00071EE0">
      <w:pPr>
        <w:numPr>
          <w:ilvl w:val="0"/>
          <w:numId w:val="51"/>
        </w:numPr>
        <w:spacing w:line="360" w:lineRule="auto"/>
        <w:ind w:left="567" w:hanging="567"/>
        <w:rPr>
          <w:rFonts w:ascii="標楷體" w:eastAsia="標楷體" w:hAnsi="標楷體" w:cs="標楷體"/>
          <w:b/>
          <w:color w:val="000000" w:themeColor="text1"/>
        </w:rPr>
      </w:pPr>
      <w:r>
        <w:rPr>
          <w:rFonts w:ascii="標楷體" w:eastAsia="標楷體" w:hAnsi="標楷體" w:cs="標楷體"/>
          <w:b/>
          <w:color w:val="000000"/>
        </w:rPr>
        <w:t>文獻</w:t>
      </w:r>
      <w:r w:rsidR="00FC6FF6" w:rsidRPr="00E94308">
        <w:rPr>
          <w:rFonts w:ascii="標楷體" w:eastAsia="標楷體" w:hAnsi="標楷體" w:cs="標楷體" w:hint="eastAsia"/>
          <w:b/>
          <w:color w:val="000000" w:themeColor="text1"/>
        </w:rPr>
        <w:t>探討</w:t>
      </w:r>
    </w:p>
    <w:p w14:paraId="0EB13F99" w14:textId="77777777" w:rsidR="00CC4405" w:rsidRDefault="00071EE0" w:rsidP="00CC4405">
      <w:pPr>
        <w:numPr>
          <w:ilvl w:val="1"/>
          <w:numId w:val="51"/>
        </w:num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與主題有關之學理依據</w:t>
      </w:r>
    </w:p>
    <w:p w14:paraId="53AE9674" w14:textId="4C55B298" w:rsidR="004A2E27" w:rsidRPr="00CC4405" w:rsidRDefault="00071EE0" w:rsidP="00CC4405">
      <w:pPr>
        <w:numPr>
          <w:ilvl w:val="1"/>
          <w:numId w:val="51"/>
        </w:numPr>
        <w:spacing w:line="360" w:lineRule="auto"/>
        <w:rPr>
          <w:rFonts w:ascii="標楷體" w:eastAsia="標楷體" w:hAnsi="標楷體" w:cs="標楷體"/>
          <w:color w:val="000000"/>
        </w:rPr>
      </w:pPr>
      <w:r w:rsidRPr="00CC4405">
        <w:rPr>
          <w:rFonts w:ascii="標楷體" w:eastAsia="標楷體" w:hAnsi="標楷體" w:cs="標楷體"/>
          <w:color w:val="000000"/>
        </w:rPr>
        <w:t>須包含五年內的中英文文獻</w:t>
      </w:r>
    </w:p>
    <w:p w14:paraId="6BCEC3A5" w14:textId="77777777" w:rsidR="004A2E27" w:rsidRDefault="00071EE0">
      <w:pPr>
        <w:numPr>
          <w:ilvl w:val="1"/>
          <w:numId w:val="51"/>
        </w:num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所列之參考資料須皆被引用</w:t>
      </w:r>
    </w:p>
    <w:p w14:paraId="7634732B" w14:textId="77777777" w:rsidR="004A2E27" w:rsidRDefault="00071EE0">
      <w:pPr>
        <w:numPr>
          <w:ilvl w:val="0"/>
          <w:numId w:val="51"/>
        </w:numPr>
        <w:spacing w:line="360" w:lineRule="auto"/>
        <w:ind w:left="426" w:hanging="426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個案健康史</w:t>
      </w:r>
    </w:p>
    <w:p w14:paraId="55333DEB" w14:textId="77777777" w:rsidR="004A2E27" w:rsidRDefault="00071EE0">
      <w:pPr>
        <w:numPr>
          <w:ilvl w:val="1"/>
          <w:numId w:val="51"/>
        </w:num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過去病史</w:t>
      </w:r>
    </w:p>
    <w:p w14:paraId="29DB3F9B" w14:textId="77777777" w:rsidR="004A2E27" w:rsidRDefault="00071EE0">
      <w:pPr>
        <w:numPr>
          <w:ilvl w:val="1"/>
          <w:numId w:val="51"/>
        </w:num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藥物治療情形</w:t>
      </w:r>
    </w:p>
    <w:p w14:paraId="5B23F1FA" w14:textId="77777777" w:rsidR="004A2E27" w:rsidRDefault="00071EE0">
      <w:pPr>
        <w:numPr>
          <w:ilvl w:val="1"/>
          <w:numId w:val="51"/>
        </w:num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檢查報告與檢驗值之結果與分析</w:t>
      </w:r>
    </w:p>
    <w:p w14:paraId="0D06E767" w14:textId="77777777" w:rsidR="004A2E27" w:rsidRDefault="00071EE0">
      <w:pPr>
        <w:numPr>
          <w:ilvl w:val="0"/>
          <w:numId w:val="51"/>
        </w:numPr>
        <w:spacing w:line="360" w:lineRule="auto"/>
        <w:ind w:left="426" w:hanging="42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家庭基本資料</w:t>
      </w:r>
    </w:p>
    <w:p w14:paraId="5CE81D41" w14:textId="77777777" w:rsidR="004A2E27" w:rsidRDefault="00071EE0">
      <w:pPr>
        <w:tabs>
          <w:tab w:val="left" w:pos="5400"/>
        </w:tabs>
        <w:spacing w:line="360" w:lineRule="auto"/>
        <w:ind w:left="630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戶長姓名：</w:t>
      </w:r>
      <w:r>
        <w:rPr>
          <w:rFonts w:ascii="標楷體" w:eastAsia="標楷體" w:hAnsi="標楷體" w:cs="標楷體"/>
          <w:color w:val="000000"/>
        </w:rPr>
        <w:tab/>
        <w:t>家字號數：</w:t>
      </w:r>
    </w:p>
    <w:p w14:paraId="4FB7215A" w14:textId="77777777" w:rsidR="004A2E27" w:rsidRDefault="00071EE0">
      <w:pPr>
        <w:tabs>
          <w:tab w:val="left" w:pos="5400"/>
        </w:tabs>
        <w:spacing w:line="360" w:lineRule="auto"/>
        <w:ind w:left="56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個案姓名：</w:t>
      </w:r>
      <w:r>
        <w:rPr>
          <w:rFonts w:ascii="標楷體" w:eastAsia="標楷體" w:hAnsi="標楷體" w:cs="標楷體"/>
          <w:color w:val="000000"/>
        </w:rPr>
        <w:tab/>
      </w:r>
      <w:r>
        <w:rPr>
          <w:rFonts w:ascii="標楷體" w:eastAsia="標楷體" w:hAnsi="標楷體" w:cs="標楷體"/>
          <w:color w:val="000000"/>
        </w:rPr>
        <w:tab/>
      </w:r>
      <w:r>
        <w:rPr>
          <w:rFonts w:ascii="標楷體" w:eastAsia="標楷體" w:hAnsi="標楷體" w:cs="標楷體"/>
          <w:color w:val="000000"/>
        </w:rPr>
        <w:tab/>
        <w:t>職   業：</w:t>
      </w:r>
    </w:p>
    <w:p w14:paraId="3F875243" w14:textId="77777777" w:rsidR="004A2E27" w:rsidRDefault="00071EE0">
      <w:pPr>
        <w:tabs>
          <w:tab w:val="left" w:pos="5400"/>
        </w:tabs>
        <w:spacing w:line="360" w:lineRule="auto"/>
        <w:ind w:left="566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出生日期：</w:t>
      </w:r>
      <w:r>
        <w:rPr>
          <w:rFonts w:ascii="標楷體" w:eastAsia="標楷體" w:hAnsi="標楷體" w:cs="標楷體"/>
          <w:color w:val="000000"/>
        </w:rPr>
        <w:tab/>
      </w:r>
      <w:r>
        <w:rPr>
          <w:rFonts w:ascii="標楷體" w:eastAsia="標楷體" w:hAnsi="標楷體" w:cs="標楷體"/>
          <w:color w:val="000000"/>
        </w:rPr>
        <w:tab/>
        <w:t>婚姻狀態：</w:t>
      </w:r>
    </w:p>
    <w:p w14:paraId="456BA2A4" w14:textId="77777777" w:rsidR="004A2E27" w:rsidRDefault="00071EE0">
      <w:pPr>
        <w:tabs>
          <w:tab w:val="left" w:pos="5245"/>
        </w:tabs>
        <w:spacing w:line="360" w:lineRule="auto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 xml:space="preserve">     收案日期：                              性    別：</w:t>
      </w:r>
    </w:p>
    <w:p w14:paraId="4D4B404C" w14:textId="77777777" w:rsidR="004A2E27" w:rsidRDefault="00071EE0">
      <w:pPr>
        <w:spacing w:line="360" w:lineRule="auto"/>
        <w:ind w:firstLine="570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健康狀況：</w:t>
      </w:r>
    </w:p>
    <w:p w14:paraId="5AEE91D4" w14:textId="77777777" w:rsidR="004A2E27" w:rsidRDefault="00071EE0">
      <w:pPr>
        <w:numPr>
          <w:ilvl w:val="1"/>
          <w:numId w:val="51"/>
        </w:num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家庭組成的人口資料</w:t>
      </w:r>
    </w:p>
    <w:tbl>
      <w:tblPr>
        <w:tblStyle w:val="aff"/>
        <w:tblW w:w="8696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900"/>
        <w:gridCol w:w="900"/>
        <w:gridCol w:w="1260"/>
        <w:gridCol w:w="1260"/>
        <w:gridCol w:w="1274"/>
        <w:gridCol w:w="1246"/>
        <w:gridCol w:w="928"/>
      </w:tblGrid>
      <w:tr w:rsidR="004A2E27" w14:paraId="5DC81F23" w14:textId="77777777">
        <w:tc>
          <w:tcPr>
            <w:tcW w:w="928" w:type="dxa"/>
          </w:tcPr>
          <w:p w14:paraId="0D5D5347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稱謂</w:t>
            </w:r>
          </w:p>
        </w:tc>
        <w:tc>
          <w:tcPr>
            <w:tcW w:w="900" w:type="dxa"/>
          </w:tcPr>
          <w:p w14:paraId="5050756D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性別</w:t>
            </w:r>
          </w:p>
        </w:tc>
        <w:tc>
          <w:tcPr>
            <w:tcW w:w="900" w:type="dxa"/>
          </w:tcPr>
          <w:p w14:paraId="39B5BE00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年齡</w:t>
            </w:r>
          </w:p>
        </w:tc>
        <w:tc>
          <w:tcPr>
            <w:tcW w:w="1260" w:type="dxa"/>
          </w:tcPr>
          <w:p w14:paraId="0C46D2F4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職業/職位</w:t>
            </w:r>
          </w:p>
        </w:tc>
        <w:tc>
          <w:tcPr>
            <w:tcW w:w="1260" w:type="dxa"/>
          </w:tcPr>
          <w:p w14:paraId="1417A306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教育程度</w:t>
            </w:r>
          </w:p>
        </w:tc>
        <w:tc>
          <w:tcPr>
            <w:tcW w:w="1274" w:type="dxa"/>
          </w:tcPr>
          <w:p w14:paraId="69D5E27C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宗教信仰</w:t>
            </w:r>
          </w:p>
        </w:tc>
        <w:tc>
          <w:tcPr>
            <w:tcW w:w="1246" w:type="dxa"/>
          </w:tcPr>
          <w:p w14:paraId="4D5EAFEC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健康狀況</w:t>
            </w:r>
          </w:p>
        </w:tc>
        <w:tc>
          <w:tcPr>
            <w:tcW w:w="928" w:type="dxa"/>
          </w:tcPr>
          <w:p w14:paraId="448FDAC2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4A2E27" w14:paraId="52509CF8" w14:textId="77777777">
        <w:tc>
          <w:tcPr>
            <w:tcW w:w="928" w:type="dxa"/>
          </w:tcPr>
          <w:p w14:paraId="615F79AC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0" w:type="dxa"/>
          </w:tcPr>
          <w:p w14:paraId="26CBB445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0" w:type="dxa"/>
          </w:tcPr>
          <w:p w14:paraId="6FCF8D69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60" w:type="dxa"/>
          </w:tcPr>
          <w:p w14:paraId="0870E6E4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60" w:type="dxa"/>
          </w:tcPr>
          <w:p w14:paraId="6E56621C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4" w:type="dxa"/>
          </w:tcPr>
          <w:p w14:paraId="02FECF9A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46" w:type="dxa"/>
          </w:tcPr>
          <w:p w14:paraId="046EEB24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28" w:type="dxa"/>
          </w:tcPr>
          <w:p w14:paraId="2E3F6D4B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174A8B91" w14:textId="77777777">
        <w:tc>
          <w:tcPr>
            <w:tcW w:w="928" w:type="dxa"/>
          </w:tcPr>
          <w:p w14:paraId="79A2B2AA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0" w:type="dxa"/>
          </w:tcPr>
          <w:p w14:paraId="71AD20BC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0" w:type="dxa"/>
          </w:tcPr>
          <w:p w14:paraId="19CDCB9A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60" w:type="dxa"/>
          </w:tcPr>
          <w:p w14:paraId="07089DCD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60" w:type="dxa"/>
          </w:tcPr>
          <w:p w14:paraId="709A868E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4" w:type="dxa"/>
          </w:tcPr>
          <w:p w14:paraId="7328E18E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46" w:type="dxa"/>
          </w:tcPr>
          <w:p w14:paraId="0261FB0D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28" w:type="dxa"/>
          </w:tcPr>
          <w:p w14:paraId="03E8DBF2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21D8EA12" w14:textId="77777777" w:rsidR="004A2E27" w:rsidRDefault="00071EE0">
      <w:pPr>
        <w:numPr>
          <w:ilvl w:val="1"/>
          <w:numId w:val="51"/>
        </w:num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家系圖</w:t>
      </w:r>
    </w:p>
    <w:p w14:paraId="19988C2C" w14:textId="77777777" w:rsidR="004A2E27" w:rsidRDefault="00071EE0">
      <w:pPr>
        <w:numPr>
          <w:ilvl w:val="1"/>
          <w:numId w:val="51"/>
        </w:num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家庭類型</w:t>
      </w:r>
    </w:p>
    <w:p w14:paraId="0C4624BB" w14:textId="77777777" w:rsidR="004A2E27" w:rsidRDefault="00071EE0">
      <w:pPr>
        <w:numPr>
          <w:ilvl w:val="0"/>
          <w:numId w:val="51"/>
        </w:numPr>
        <w:spacing w:line="360" w:lineRule="auto"/>
        <w:ind w:left="426" w:hanging="426"/>
        <w:rPr>
          <w:rFonts w:ascii="標楷體" w:eastAsia="標楷體" w:hAnsi="標楷體" w:cs="標楷體"/>
          <w:b/>
          <w:color w:val="000000"/>
        </w:rPr>
      </w:pPr>
      <w:r>
        <w:br w:type="page"/>
      </w:r>
      <w:r>
        <w:rPr>
          <w:rFonts w:ascii="標楷體" w:eastAsia="標楷體" w:hAnsi="標楷體" w:cs="標楷體"/>
          <w:b/>
          <w:color w:val="000000"/>
        </w:rPr>
        <w:lastRenderedPageBreak/>
        <w:t>家庭發展</w:t>
      </w:r>
    </w:p>
    <w:p w14:paraId="79FBC042" w14:textId="77777777" w:rsidR="004A2E27" w:rsidRDefault="00071EE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家庭發展階段</w:t>
      </w:r>
    </w:p>
    <w:p w14:paraId="4A0B8D83" w14:textId="77777777" w:rsidR="004A2E27" w:rsidRDefault="00071EE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家庭發展任務</w:t>
      </w:r>
    </w:p>
    <w:p w14:paraId="3840C19E" w14:textId="77777777" w:rsidR="004A2E27" w:rsidRDefault="00071EE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家庭健康事件（著重對個案健康功能之評估）</w:t>
      </w:r>
    </w:p>
    <w:p w14:paraId="27509AE0" w14:textId="77777777" w:rsidR="004A2E27" w:rsidRDefault="00071EE0">
      <w:pPr>
        <w:numPr>
          <w:ilvl w:val="0"/>
          <w:numId w:val="51"/>
        </w:numPr>
        <w:spacing w:line="360" w:lineRule="auto"/>
        <w:ind w:left="426" w:hanging="426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家庭結構</w:t>
      </w:r>
    </w:p>
    <w:p w14:paraId="5A5239FF" w14:textId="77777777" w:rsidR="004A2E27" w:rsidRDefault="00071EE0" w:rsidP="00CC4405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00" w:left="962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家庭環境</w:t>
      </w:r>
    </w:p>
    <w:p w14:paraId="1F87D570" w14:textId="77777777" w:rsidR="004A2E27" w:rsidRDefault="00071EE0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平面圖</w:t>
      </w:r>
    </w:p>
    <w:p w14:paraId="3913EF72" w14:textId="77777777" w:rsidR="004A2E27" w:rsidRDefault="00071EE0">
      <w:pPr>
        <w:numPr>
          <w:ilvl w:val="2"/>
          <w:numId w:val="43"/>
        </w:numPr>
        <w:spacing w:line="360" w:lineRule="auto"/>
        <w:ind w:left="1560" w:hanging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住屋的型態為公寓、大廈、還是獨院別墅等？</w:t>
      </w:r>
    </w:p>
    <w:p w14:paraId="4CD5C660" w14:textId="77777777" w:rsidR="004A2E27" w:rsidRDefault="00071EE0">
      <w:pPr>
        <w:numPr>
          <w:ilvl w:val="2"/>
          <w:numId w:val="43"/>
        </w:numPr>
        <w:spacing w:line="360" w:lineRule="auto"/>
        <w:ind w:left="1560" w:hanging="283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住家的結構為鋼筋水泥、磚瓦、木造或土造等？</w:t>
      </w:r>
    </w:p>
    <w:p w14:paraId="4028222C" w14:textId="77777777" w:rsidR="004A2E27" w:rsidRDefault="00071EE0">
      <w:pPr>
        <w:numPr>
          <w:ilvl w:val="2"/>
          <w:numId w:val="43"/>
        </w:numPr>
        <w:spacing w:line="360" w:lineRule="auto"/>
        <w:ind w:left="1560" w:hanging="283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住屋是自有、租貸、職務官舍或借住等？</w:t>
      </w:r>
    </w:p>
    <w:p w14:paraId="5EB3CEE5" w14:textId="77777777" w:rsidR="004A2E27" w:rsidRDefault="00071EE0">
      <w:pPr>
        <w:numPr>
          <w:ilvl w:val="2"/>
          <w:numId w:val="43"/>
        </w:numPr>
        <w:spacing w:line="360" w:lineRule="auto"/>
        <w:ind w:left="1560" w:hanging="283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屋內房間數？裝潢與家俱陳設情形如何？建築與裝潢陳設新舊程度？</w:t>
      </w:r>
    </w:p>
    <w:p w14:paraId="33150A06" w14:textId="77777777" w:rsidR="004A2E27" w:rsidRDefault="00071EE0">
      <w:pPr>
        <w:numPr>
          <w:ilvl w:val="2"/>
          <w:numId w:val="43"/>
        </w:numPr>
        <w:spacing w:line="360" w:lineRule="auto"/>
        <w:ind w:left="1560" w:hanging="283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環境衛生：有無自來水設備？環境乾淨清潔程度？垃圾及廚餘處理方法如何？採光、通風、舒適狀況？</w:t>
      </w:r>
    </w:p>
    <w:p w14:paraId="492E520F" w14:textId="77777777" w:rsidR="004A2E27" w:rsidRDefault="00071EE0">
      <w:pPr>
        <w:numPr>
          <w:ilvl w:val="2"/>
          <w:numId w:val="43"/>
        </w:numPr>
        <w:spacing w:line="360" w:lineRule="auto"/>
        <w:ind w:left="1560" w:hanging="283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家庭各人領域的分配如何？生活空間足夠或擁擠？隱蔽性如何？</w:t>
      </w:r>
    </w:p>
    <w:p w14:paraId="110EE70A" w14:textId="77777777" w:rsidR="004A2E27" w:rsidRDefault="00071EE0">
      <w:pPr>
        <w:numPr>
          <w:ilvl w:val="2"/>
          <w:numId w:val="43"/>
        </w:numPr>
        <w:spacing w:line="360" w:lineRule="auto"/>
        <w:ind w:left="1560" w:hanging="283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意外危機：走廊有無璧燈？藥物存放是否安全？地毯是否平整？浴室是否有防滑設施？樓梯有無扶手？陽台圍欄是否堅固？防火安全逃生設備情形</w:t>
      </w:r>
    </w:p>
    <w:p w14:paraId="03C21918" w14:textId="77777777" w:rsidR="004A2E27" w:rsidRDefault="00071EE0">
      <w:pPr>
        <w:numPr>
          <w:ilvl w:val="2"/>
          <w:numId w:val="43"/>
        </w:numPr>
        <w:spacing w:line="360" w:lineRule="auto"/>
        <w:ind w:left="1560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家人對此住屋的滿意程度如何？是否打算永久居住於此？對鄰居滿意嗎？</w:t>
      </w:r>
    </w:p>
    <w:p w14:paraId="48495282" w14:textId="77777777" w:rsidR="004A2E27" w:rsidRDefault="00071EE0" w:rsidP="00CC4405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00" w:left="962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內在結構</w:t>
      </w:r>
    </w:p>
    <w:p w14:paraId="3FEF262F" w14:textId="77777777" w:rsidR="004A2E27" w:rsidRDefault="00071EE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角色結構：正式角色、非正式角色</w:t>
      </w:r>
    </w:p>
    <w:p w14:paraId="5498B490" w14:textId="77777777" w:rsidR="004A2E27" w:rsidRDefault="00071EE0">
      <w:pPr>
        <w:numPr>
          <w:ilvl w:val="3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5" w:hanging="338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家庭成員個人所扮演的正式與非正式角色型態有哪些？</w:t>
      </w:r>
    </w:p>
    <w:p w14:paraId="0153C9D7" w14:textId="77777777" w:rsidR="004A2E27" w:rsidRDefault="00071EE0">
      <w:pPr>
        <w:numPr>
          <w:ilvl w:val="3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5" w:hanging="338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再扮演該角色時，所應該具備的知識是否足夠？能力是否足夠？有無發生危機（crisis）現象？</w:t>
      </w:r>
    </w:p>
    <w:p w14:paraId="0672E233" w14:textId="77777777" w:rsidR="004A2E27" w:rsidRDefault="00071EE0">
      <w:pPr>
        <w:numPr>
          <w:ilvl w:val="3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5" w:hanging="338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家庭有哪些角色問題存在？</w:t>
      </w:r>
    </w:p>
    <w:p w14:paraId="005C6EA3" w14:textId="77777777" w:rsidR="004A2E27" w:rsidRDefault="00071EE0">
      <w:pPr>
        <w:numPr>
          <w:ilvl w:val="3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5" w:hanging="338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個人對角色的期望是否一致？有無角色衝突、角色負荷等現象？</w:t>
      </w:r>
    </w:p>
    <w:p w14:paraId="750D1359" w14:textId="77777777" w:rsidR="004A2E27" w:rsidRDefault="00071EE0">
      <w:pPr>
        <w:numPr>
          <w:ilvl w:val="3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5" w:hanging="338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家庭於面臨問題或壓力時，角色是否具有彈性？</w:t>
      </w:r>
    </w:p>
    <w:p w14:paraId="11AC3DBE" w14:textId="77777777" w:rsidR="004A2E27" w:rsidRDefault="00071EE0">
      <w:pPr>
        <w:numPr>
          <w:ilvl w:val="3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5" w:hanging="338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有無角色互補的需求？若有，由誰負責角色互補？</w:t>
      </w:r>
    </w:p>
    <w:p w14:paraId="17C94A90" w14:textId="77777777" w:rsidR="004A2E27" w:rsidRDefault="00071EE0">
      <w:pPr>
        <w:numPr>
          <w:ilvl w:val="3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5" w:hanging="338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生病後的家庭角色結構有何改變與影響？</w:t>
      </w:r>
    </w:p>
    <w:p w14:paraId="203E340E" w14:textId="77777777" w:rsidR="004A2E27" w:rsidRDefault="00071EE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權力結構：</w:t>
      </w:r>
    </w:p>
    <w:p w14:paraId="0D5FCA57" w14:textId="77777777" w:rsidR="004A2E27" w:rsidRDefault="00071EE0">
      <w:pPr>
        <w:numPr>
          <w:ilvl w:val="3"/>
          <w:numId w:val="38"/>
        </w:numPr>
        <w:spacing w:line="360" w:lineRule="auto"/>
        <w:ind w:left="1985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家庭圈(family circle)</w:t>
      </w:r>
    </w:p>
    <w:p w14:paraId="2EE2297F" w14:textId="77777777" w:rsidR="004A2E27" w:rsidRDefault="00071EE0">
      <w:pPr>
        <w:numPr>
          <w:ilvl w:val="3"/>
          <w:numId w:val="38"/>
        </w:numPr>
        <w:spacing w:line="360" w:lineRule="auto"/>
        <w:ind w:left="198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家庭的權力類型是哪一種？傳統權威、情況權威或分享權威</w:t>
      </w:r>
    </w:p>
    <w:p w14:paraId="355EC853" w14:textId="77777777" w:rsidR="004A2E27" w:rsidRDefault="00071EE0">
      <w:pPr>
        <w:numPr>
          <w:ilvl w:val="3"/>
          <w:numId w:val="38"/>
        </w:numPr>
        <w:spacing w:line="360" w:lineRule="auto"/>
        <w:ind w:left="198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家中誰是掌權者？</w:t>
      </w:r>
    </w:p>
    <w:p w14:paraId="1037F42B" w14:textId="77777777" w:rsidR="004A2E27" w:rsidRDefault="00071EE0">
      <w:pPr>
        <w:numPr>
          <w:ilvl w:val="3"/>
          <w:numId w:val="38"/>
        </w:numPr>
        <w:spacing w:line="360" w:lineRule="auto"/>
        <w:ind w:left="198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面臨問題時，家庭是採用何種決策方式？</w:t>
      </w:r>
    </w:p>
    <w:p w14:paraId="4D9ECB32" w14:textId="77777777" w:rsidR="004A2E27" w:rsidRDefault="00071EE0">
      <w:pPr>
        <w:numPr>
          <w:ilvl w:val="3"/>
          <w:numId w:val="38"/>
        </w:numPr>
        <w:spacing w:line="360" w:lineRule="auto"/>
        <w:ind w:left="198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家庭中哪類事情是由誰負責的？</w:t>
      </w:r>
    </w:p>
    <w:p w14:paraId="5FE61222" w14:textId="77777777" w:rsidR="004A2E27" w:rsidRDefault="00071EE0">
      <w:pPr>
        <w:numPr>
          <w:ilvl w:val="3"/>
          <w:numId w:val="38"/>
        </w:numPr>
        <w:spacing w:line="360" w:lineRule="auto"/>
        <w:ind w:left="198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家庭中有哪些問題產生？通常由誰提出意見及解決的辦法？而問題又會由哪些人來解決？通常是如何解決的？</w:t>
      </w:r>
    </w:p>
    <w:p w14:paraId="18527B72" w14:textId="77777777" w:rsidR="004A2E27" w:rsidRDefault="00071EE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溝通過程</w:t>
      </w:r>
    </w:p>
    <w:p w14:paraId="2F5676C4" w14:textId="77777777" w:rsidR="004A2E27" w:rsidRDefault="00071EE0">
      <w:pPr>
        <w:numPr>
          <w:ilvl w:val="3"/>
          <w:numId w:val="59"/>
        </w:numPr>
        <w:spacing w:line="360" w:lineRule="auto"/>
        <w:ind w:left="198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家庭是否常發生衝突？是否因為溝通不良所引起的？犯了哪些溝通的錯誤？</w:t>
      </w:r>
    </w:p>
    <w:p w14:paraId="23171971" w14:textId="77777777" w:rsidR="004A2E27" w:rsidRDefault="00071EE0">
      <w:pPr>
        <w:numPr>
          <w:ilvl w:val="3"/>
          <w:numId w:val="59"/>
        </w:numPr>
        <w:spacing w:line="360" w:lineRule="auto"/>
        <w:ind w:left="198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家庭中誰需要修正溝通的技巧？</w:t>
      </w:r>
    </w:p>
    <w:p w14:paraId="4837CE88" w14:textId="77777777" w:rsidR="004A2E27" w:rsidRDefault="00071EE0">
      <w:pPr>
        <w:numPr>
          <w:ilvl w:val="3"/>
          <w:numId w:val="59"/>
        </w:numPr>
        <w:spacing w:line="360" w:lineRule="auto"/>
        <w:ind w:left="198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家人是否常分享對某些事情的看法？</w:t>
      </w:r>
    </w:p>
    <w:p w14:paraId="1FFB0004" w14:textId="77777777" w:rsidR="004A2E27" w:rsidRDefault="00071EE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價值觀</w:t>
      </w:r>
    </w:p>
    <w:p w14:paraId="7B3C4D4D" w14:textId="77777777" w:rsidR="004A2E27" w:rsidRDefault="00071EE0">
      <w:pPr>
        <w:numPr>
          <w:ilvl w:val="3"/>
          <w:numId w:val="37"/>
        </w:numPr>
        <w:spacing w:line="360" w:lineRule="auto"/>
        <w:ind w:left="1985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家庭中認為最重要的事情、次要的是哪些事？</w:t>
      </w:r>
    </w:p>
    <w:p w14:paraId="536E777C" w14:textId="77777777" w:rsidR="004A2E27" w:rsidRDefault="00071EE0">
      <w:pPr>
        <w:numPr>
          <w:ilvl w:val="3"/>
          <w:numId w:val="37"/>
        </w:numPr>
        <w:spacing w:line="360" w:lineRule="auto"/>
        <w:ind w:left="198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家中有哪些必須遵從的規矩？</w:t>
      </w:r>
    </w:p>
    <w:p w14:paraId="4FEABB45" w14:textId="77777777" w:rsidR="004A2E27" w:rsidRDefault="00071EE0">
      <w:pPr>
        <w:numPr>
          <w:ilvl w:val="3"/>
          <w:numId w:val="37"/>
        </w:numPr>
        <w:spacing w:line="360" w:lineRule="auto"/>
        <w:ind w:left="198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家庭對健康的看法？重要性如何？</w:t>
      </w:r>
    </w:p>
    <w:p w14:paraId="7B1F1D21" w14:textId="77777777" w:rsidR="004A2E27" w:rsidRDefault="00071EE0">
      <w:pPr>
        <w:numPr>
          <w:ilvl w:val="3"/>
          <w:numId w:val="37"/>
        </w:numPr>
        <w:spacing w:line="360" w:lineRule="auto"/>
        <w:ind w:left="198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家人的宗教信仰為何？</w:t>
      </w:r>
    </w:p>
    <w:p w14:paraId="73AD7DBC" w14:textId="5FB75E09" w:rsidR="004A2E27" w:rsidRDefault="00CC4405">
      <w:pPr>
        <w:spacing w:line="360" w:lineRule="auto"/>
        <w:ind w:left="56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三、 </w:t>
      </w:r>
      <w:r w:rsidR="00071EE0">
        <w:rPr>
          <w:rFonts w:ascii="標楷體" w:eastAsia="標楷體" w:hAnsi="標楷體" w:cs="標楷體"/>
          <w:color w:val="000000"/>
        </w:rPr>
        <w:t>外在結構</w:t>
      </w:r>
    </w:p>
    <w:p w14:paraId="61BD9426" w14:textId="77777777" w:rsidR="004A2E27" w:rsidRDefault="00071EE0">
      <w:pPr>
        <w:numPr>
          <w:ilvl w:val="6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5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家庭與社區關係</w:t>
      </w:r>
    </w:p>
    <w:p w14:paraId="40E96393" w14:textId="77777777" w:rsidR="004A2E27" w:rsidRDefault="00071EE0">
      <w:pPr>
        <w:numPr>
          <w:ilvl w:val="3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5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社區平面圖</w:t>
      </w:r>
    </w:p>
    <w:p w14:paraId="549DDC36" w14:textId="77777777" w:rsidR="004A2E27" w:rsidRDefault="00071EE0">
      <w:pPr>
        <w:numPr>
          <w:ilvl w:val="3"/>
          <w:numId w:val="71"/>
        </w:numPr>
        <w:spacing w:line="360" w:lineRule="auto"/>
        <w:ind w:left="1985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近鄰之社會階層、附近的住宅情形、人口擁擠程度？</w:t>
      </w:r>
    </w:p>
    <w:p w14:paraId="4715ED57" w14:textId="77777777" w:rsidR="004A2E27" w:rsidRDefault="00071EE0">
      <w:pPr>
        <w:numPr>
          <w:ilvl w:val="3"/>
          <w:numId w:val="71"/>
        </w:numPr>
        <w:spacing w:line="360" w:lineRule="auto"/>
        <w:ind w:left="198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近鄰之社區種類為何？是農業區？商業區？住宅區？風化區？</w:t>
      </w:r>
    </w:p>
    <w:p w14:paraId="2F3F07C3" w14:textId="77777777" w:rsidR="004A2E27" w:rsidRDefault="00071EE0">
      <w:pPr>
        <w:numPr>
          <w:ilvl w:val="3"/>
          <w:numId w:val="71"/>
        </w:numPr>
        <w:spacing w:line="360" w:lineRule="auto"/>
        <w:ind w:left="198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醫療保健、娛樂、運動、教育、交通、郵局、市場、宗教等社區設施及案家利用情形如何？</w:t>
      </w:r>
    </w:p>
    <w:p w14:paraId="20197F8F" w14:textId="77777777" w:rsidR="004A2E27" w:rsidRDefault="00071EE0">
      <w:pPr>
        <w:numPr>
          <w:ilvl w:val="3"/>
          <w:numId w:val="71"/>
        </w:numPr>
        <w:spacing w:line="360" w:lineRule="auto"/>
        <w:ind w:left="198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犯罪率、消防逃生設備、社區污染、垃圾及污水處理等安全衛生如何？</w:t>
      </w:r>
    </w:p>
    <w:p w14:paraId="0D3F61E0" w14:textId="77777777" w:rsidR="004A2E27" w:rsidRDefault="00071EE0">
      <w:pPr>
        <w:numPr>
          <w:ilvl w:val="3"/>
          <w:numId w:val="71"/>
        </w:numPr>
        <w:spacing w:line="360" w:lineRule="auto"/>
        <w:ind w:left="198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近鄰之信仰、生活習慣、價值觀等風俗文化的狀況？</w:t>
      </w:r>
    </w:p>
    <w:p w14:paraId="539A8872" w14:textId="77777777" w:rsidR="004A2E27" w:rsidRDefault="00071EE0">
      <w:pPr>
        <w:numPr>
          <w:ilvl w:val="3"/>
          <w:numId w:val="71"/>
        </w:numPr>
        <w:spacing w:line="360" w:lineRule="auto"/>
        <w:ind w:left="198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家庭對社區的利用情形：家人是否參與社區的活動？所居住的社區有哪些活動？</w:t>
      </w:r>
    </w:p>
    <w:p w14:paraId="6A714E7C" w14:textId="77777777" w:rsidR="004A2E27" w:rsidRDefault="00071EE0">
      <w:pPr>
        <w:numPr>
          <w:ilvl w:val="3"/>
          <w:numId w:val="71"/>
        </w:numPr>
        <w:spacing w:line="360" w:lineRule="auto"/>
        <w:ind w:left="198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家庭的活動領域有多大？與外界交流的情形？</w:t>
      </w:r>
    </w:p>
    <w:p w14:paraId="17DCD96B" w14:textId="77777777" w:rsidR="004A2E27" w:rsidRDefault="00071EE0">
      <w:pPr>
        <w:numPr>
          <w:ilvl w:val="3"/>
          <w:numId w:val="71"/>
        </w:numPr>
        <w:spacing w:line="360" w:lineRule="auto"/>
        <w:ind w:left="198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當家中遭遇問題時，會在社區找誰幫忙？會與社區做怎樣的聯繫？有無運用社區資源？</w:t>
      </w:r>
    </w:p>
    <w:p w14:paraId="0E8DA6B4" w14:textId="77777777" w:rsidR="004A2E27" w:rsidRDefault="00071EE0">
      <w:pPr>
        <w:numPr>
          <w:ilvl w:val="3"/>
          <w:numId w:val="71"/>
        </w:numPr>
        <w:spacing w:line="360" w:lineRule="auto"/>
        <w:ind w:left="1985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對社區提供的服務信賴程度如何？家庭對社區的看法？</w:t>
      </w:r>
    </w:p>
    <w:p w14:paraId="6B411025" w14:textId="77777777" w:rsidR="004A2E27" w:rsidRDefault="00071EE0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延展家庭對此家庭健康上之影響</w:t>
      </w:r>
    </w:p>
    <w:p w14:paraId="3A154398" w14:textId="67F7426F" w:rsidR="004A2E27" w:rsidRDefault="00CC4405">
      <w:pPr>
        <w:spacing w:line="360" w:lineRule="auto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 w:hint="eastAsia"/>
          <w:b/>
          <w:color w:val="000000"/>
        </w:rPr>
        <w:t>柒</w:t>
      </w:r>
      <w:r w:rsidR="00071EE0">
        <w:rPr>
          <w:rFonts w:ascii="標楷體" w:eastAsia="標楷體" w:hAnsi="標楷體" w:cs="標楷體"/>
          <w:color w:val="000000"/>
        </w:rPr>
        <w:t>、</w:t>
      </w:r>
      <w:r w:rsidR="00071EE0">
        <w:rPr>
          <w:rFonts w:ascii="標楷體" w:eastAsia="標楷體" w:hAnsi="標楷體" w:cs="標楷體"/>
          <w:b/>
          <w:color w:val="000000"/>
        </w:rPr>
        <w:t>家庭功能</w:t>
      </w:r>
    </w:p>
    <w:p w14:paraId="5CCEE446" w14:textId="77777777" w:rsidR="004A2E27" w:rsidRDefault="00071EE0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情感功能</w:t>
      </w:r>
    </w:p>
    <w:p w14:paraId="08184B44" w14:textId="77777777" w:rsidR="004A2E27" w:rsidRDefault="00071EE0" w:rsidP="00CC4405">
      <w:pPr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APGAR家庭功能評估表</w:t>
      </w:r>
    </w:p>
    <w:p w14:paraId="270C3085" w14:textId="77777777" w:rsidR="004A2E27" w:rsidRDefault="00071EE0" w:rsidP="00CC4405">
      <w:pPr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夫妻、親子感情是否融洽？是否有愛的氣氛？性生活是否滿足</w:t>
      </w:r>
    </w:p>
    <w:p w14:paraId="19AE165E" w14:textId="77777777" w:rsidR="004A2E27" w:rsidRDefault="00071EE0" w:rsidP="00CC4405">
      <w:pPr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家庭中有哪些具體的事實可以表達情感的情況？</w:t>
      </w:r>
    </w:p>
    <w:p w14:paraId="469CC287" w14:textId="77777777" w:rsidR="004A2E27" w:rsidRDefault="00071EE0" w:rsidP="00CC4405">
      <w:pPr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家庭成員是否會彼此體貼對方的需要，並給予關懷？</w:t>
      </w:r>
    </w:p>
    <w:p w14:paraId="06DF9F98" w14:textId="77777777" w:rsidR="004A2E27" w:rsidRDefault="00071EE0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生育、養育功能</w:t>
      </w:r>
    </w:p>
    <w:p w14:paraId="4BFA48EF" w14:textId="77777777" w:rsidR="004A2E27" w:rsidRDefault="00071EE0" w:rsidP="00CC4405">
      <w:pPr>
        <w:numPr>
          <w:ilvl w:val="6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現在有幾個孩子？計劃有幾個孩子？</w:t>
      </w:r>
    </w:p>
    <w:p w14:paraId="5BCCD3F0" w14:textId="77777777" w:rsidR="004A2E27" w:rsidRDefault="00071EE0" w:rsidP="00CC4405">
      <w:pPr>
        <w:numPr>
          <w:ilvl w:val="6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是否施行避孕？方法是否正確？有何避孕方面的問題嗎？</w:t>
      </w:r>
    </w:p>
    <w:p w14:paraId="5BEB733B" w14:textId="77777777" w:rsidR="004A2E27" w:rsidRDefault="00071EE0" w:rsidP="00CC4405">
      <w:pPr>
        <w:numPr>
          <w:ilvl w:val="6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家長是否知道給予孩子適當的性教育？</w:t>
      </w:r>
    </w:p>
    <w:p w14:paraId="72B07E7D" w14:textId="77777777" w:rsidR="004A2E27" w:rsidRDefault="00071EE0" w:rsidP="00CC4405">
      <w:pPr>
        <w:numPr>
          <w:ilvl w:val="6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家長有無對子女性教育方面的困擾？</w:t>
      </w:r>
    </w:p>
    <w:p w14:paraId="77F17C5D" w14:textId="77777777" w:rsidR="004A2E27" w:rsidRDefault="00071EE0" w:rsidP="00CC4405">
      <w:pPr>
        <w:numPr>
          <w:ilvl w:val="6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夫妻雙方是否有性適應的問題？</w:t>
      </w:r>
    </w:p>
    <w:p w14:paraId="063CFED7" w14:textId="77777777" w:rsidR="004A2E27" w:rsidRDefault="00071EE0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社會化功能</w:t>
      </w:r>
    </w:p>
    <w:p w14:paraId="6D0925BD" w14:textId="77777777" w:rsidR="004A2E27" w:rsidRDefault="00071EE0" w:rsidP="00CC4405">
      <w:pPr>
        <w:numPr>
          <w:ilvl w:val="6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目前家庭成員有哪些社會化學習的需要？</w:t>
      </w:r>
    </w:p>
    <w:p w14:paraId="12F9C73D" w14:textId="77777777" w:rsidR="004A2E27" w:rsidRDefault="00071EE0" w:rsidP="00CC4405">
      <w:pPr>
        <w:numPr>
          <w:ilvl w:val="6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家長是否知道每個年齡層，該培養的社會化行為？</w:t>
      </w:r>
    </w:p>
    <w:p w14:paraId="135D2124" w14:textId="77777777" w:rsidR="004A2E27" w:rsidRDefault="00071EE0" w:rsidP="00CC4405">
      <w:pPr>
        <w:numPr>
          <w:ilvl w:val="6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家庭成員有何社會化不足之處？</w:t>
      </w:r>
    </w:p>
    <w:p w14:paraId="76CD1B78" w14:textId="77777777" w:rsidR="004A2E27" w:rsidRDefault="00071EE0" w:rsidP="00CC4405">
      <w:pPr>
        <w:numPr>
          <w:ilvl w:val="6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家庭再社會中的地位是屬於哪一個階層？</w:t>
      </w:r>
    </w:p>
    <w:p w14:paraId="35A3D00B" w14:textId="77777777" w:rsidR="004A2E27" w:rsidRDefault="00071EE0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經濟功能</w:t>
      </w:r>
    </w:p>
    <w:p w14:paraId="6870FCCD" w14:textId="77777777" w:rsidR="004A2E27" w:rsidRDefault="00071EE0" w:rsidP="00CC4405">
      <w:pPr>
        <w:numPr>
          <w:ilvl w:val="2"/>
          <w:numId w:val="58"/>
        </w:numPr>
        <w:spacing w:line="360" w:lineRule="auto"/>
        <w:ind w:left="130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家庭的職業為何？家庭的經濟來源為何？</w:t>
      </w:r>
    </w:p>
    <w:p w14:paraId="519F3743" w14:textId="77777777" w:rsidR="004A2E27" w:rsidRDefault="00071EE0" w:rsidP="00CC4405">
      <w:pPr>
        <w:numPr>
          <w:ilvl w:val="2"/>
          <w:numId w:val="58"/>
        </w:numPr>
        <w:spacing w:line="360" w:lineRule="auto"/>
        <w:ind w:left="130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有幾人賺錢？幾人依賴？</w:t>
      </w:r>
    </w:p>
    <w:p w14:paraId="6417E9AB" w14:textId="77777777" w:rsidR="004A2E27" w:rsidRDefault="00071EE0" w:rsidP="00CC4405">
      <w:pPr>
        <w:numPr>
          <w:ilvl w:val="2"/>
          <w:numId w:val="58"/>
        </w:numPr>
        <w:spacing w:line="360" w:lineRule="auto"/>
        <w:ind w:left="1305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家庭的收支是否平衡、充裕、或是不足？</w:t>
      </w:r>
    </w:p>
    <w:p w14:paraId="046C2748" w14:textId="77777777" w:rsidR="004A2E27" w:rsidRDefault="00071EE0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健康照顧</w:t>
      </w:r>
    </w:p>
    <w:p w14:paraId="442BA6AF" w14:textId="77777777" w:rsidR="004A2E27" w:rsidRDefault="00071EE0" w:rsidP="00CC4405">
      <w:pPr>
        <w:numPr>
          <w:ilvl w:val="2"/>
          <w:numId w:val="72"/>
        </w:numPr>
        <w:spacing w:line="360" w:lineRule="auto"/>
        <w:ind w:leftChars="400" w:left="1245" w:hanging="28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飲食方面</w:t>
      </w:r>
    </w:p>
    <w:p w14:paraId="59A663E2" w14:textId="77777777" w:rsidR="004A2E27" w:rsidRDefault="00071EE0" w:rsidP="00CC4405">
      <w:pPr>
        <w:numPr>
          <w:ilvl w:val="3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是誰準備全家的食物？其是否有均衡的概念？</w:t>
      </w:r>
    </w:p>
    <w:p w14:paraId="5F52CCE9" w14:textId="77777777" w:rsidR="004A2E27" w:rsidRDefault="00071EE0" w:rsidP="00CC4405">
      <w:pPr>
        <w:numPr>
          <w:ilvl w:val="3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是否知道每個人每日需要吃多少量的各類食物？</w:t>
      </w:r>
    </w:p>
    <w:p w14:paraId="068BF17F" w14:textId="77777777" w:rsidR="004A2E27" w:rsidRDefault="00071EE0" w:rsidP="00CC4405">
      <w:pPr>
        <w:numPr>
          <w:ilvl w:val="3"/>
          <w:numId w:val="47"/>
        </w:numP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家庭有無特殊的飲食習慣？</w:t>
      </w:r>
    </w:p>
    <w:p w14:paraId="41BC495D" w14:textId="77777777" w:rsidR="004A2E27" w:rsidRDefault="00071EE0" w:rsidP="00CC4405">
      <w:pPr>
        <w:numPr>
          <w:ilvl w:val="3"/>
          <w:numId w:val="47"/>
        </w:numP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在準備食物時，是否依據需要量為準備的原則？</w:t>
      </w:r>
    </w:p>
    <w:p w14:paraId="6F573F69" w14:textId="77777777" w:rsidR="004A2E27" w:rsidRDefault="00071EE0" w:rsidP="00CC4405">
      <w:pPr>
        <w:numPr>
          <w:ilvl w:val="3"/>
          <w:numId w:val="47"/>
        </w:numP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有無病人需要特殊種類的飲食？</w:t>
      </w:r>
    </w:p>
    <w:p w14:paraId="01289C0E" w14:textId="77777777" w:rsidR="004A2E27" w:rsidRDefault="00071EE0" w:rsidP="00CC4405">
      <w:pPr>
        <w:numPr>
          <w:ilvl w:val="2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400" w:left="1245" w:hanging="28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清潔方面</w:t>
      </w:r>
    </w:p>
    <w:p w14:paraId="0DF770C6" w14:textId="77777777" w:rsidR="004A2E27" w:rsidRDefault="00071EE0" w:rsidP="00CC4405">
      <w:pPr>
        <w:numPr>
          <w:ilvl w:val="3"/>
          <w:numId w:val="74"/>
        </w:numP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個人口腔衛生的習慣是否正確（包括刷牙的時間、方式）？</w:t>
      </w:r>
    </w:p>
    <w:p w14:paraId="68AE0B6F" w14:textId="77777777" w:rsidR="004A2E27" w:rsidRDefault="00071EE0" w:rsidP="00CC4405">
      <w:pPr>
        <w:numPr>
          <w:ilvl w:val="3"/>
          <w:numId w:val="74"/>
        </w:numP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飯前便後洗手嗎？</w:t>
      </w:r>
    </w:p>
    <w:p w14:paraId="77F98CCE" w14:textId="77777777" w:rsidR="004A2E27" w:rsidRDefault="00071EE0" w:rsidP="00CC4405">
      <w:pPr>
        <w:numPr>
          <w:ilvl w:val="3"/>
          <w:numId w:val="74"/>
        </w:numP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是否有個人的盥洗用具？</w:t>
      </w:r>
    </w:p>
    <w:p w14:paraId="3B9BBD83" w14:textId="77777777" w:rsidR="004A2E27" w:rsidRDefault="00071EE0" w:rsidP="00CC4405">
      <w:pPr>
        <w:numPr>
          <w:ilvl w:val="3"/>
          <w:numId w:val="74"/>
        </w:numP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個人是否經常沐浴更衣？</w:t>
      </w:r>
    </w:p>
    <w:p w14:paraId="60C21C09" w14:textId="77777777" w:rsidR="004A2E27" w:rsidRDefault="00071EE0" w:rsidP="00CC4405">
      <w:pPr>
        <w:numPr>
          <w:ilvl w:val="3"/>
          <w:numId w:val="74"/>
        </w:numP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個人大小便習慣的情形，有無定期排便？有無便秘或腹瀉的情形？</w:t>
      </w:r>
    </w:p>
    <w:p w14:paraId="11BA701F" w14:textId="77777777" w:rsidR="004A2E27" w:rsidRDefault="00071EE0" w:rsidP="00CC4405">
      <w:pPr>
        <w:numPr>
          <w:ilvl w:val="2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400" w:left="1245" w:hanging="28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休息與睡眠方面</w:t>
      </w:r>
    </w:p>
    <w:p w14:paraId="386C097D" w14:textId="77777777" w:rsidR="004A2E27" w:rsidRDefault="00071EE0" w:rsidP="00CC4405">
      <w:pPr>
        <w:numPr>
          <w:ilvl w:val="3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個人的睡眠習慣、睡眠型態如何？是否合乎個人年齡層的需要？</w:t>
      </w:r>
    </w:p>
    <w:p w14:paraId="23B4CB0A" w14:textId="77777777" w:rsidR="004A2E27" w:rsidRDefault="00071EE0" w:rsidP="00CC4405">
      <w:pPr>
        <w:numPr>
          <w:ilvl w:val="3"/>
          <w:numId w:val="72"/>
        </w:numP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臥房的安排是否合乎個人的氣質？</w:t>
      </w:r>
    </w:p>
    <w:p w14:paraId="69DE152C" w14:textId="77777777" w:rsidR="004A2E27" w:rsidRDefault="00071EE0" w:rsidP="00CC4405">
      <w:pPr>
        <w:numPr>
          <w:ilvl w:val="3"/>
          <w:numId w:val="72"/>
        </w:numP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有無任何外在的睡眠干擾因素？能否克服？如何克服？</w:t>
      </w:r>
    </w:p>
    <w:p w14:paraId="07DF3153" w14:textId="77777777" w:rsidR="004A2E27" w:rsidRDefault="00071EE0" w:rsidP="00CC4405">
      <w:pPr>
        <w:numPr>
          <w:ilvl w:val="2"/>
          <w:numId w:val="72"/>
        </w:numP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預防保健方面</w:t>
      </w:r>
    </w:p>
    <w:p w14:paraId="1873E5B1" w14:textId="77777777" w:rsidR="004A2E27" w:rsidRDefault="00071EE0" w:rsidP="00CC4405">
      <w:pPr>
        <w:numPr>
          <w:ilvl w:val="3"/>
          <w:numId w:val="72"/>
        </w:numP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有沒有需要預防接種的個案？若有，是否按時前往？是否了解預防接種的名稱、目的、接種年齡、反應、與如何照護？</w:t>
      </w:r>
    </w:p>
    <w:p w14:paraId="313F750B" w14:textId="77777777" w:rsidR="004A2E27" w:rsidRDefault="00071EE0" w:rsidP="00CC4405">
      <w:pPr>
        <w:numPr>
          <w:ilvl w:val="3"/>
          <w:numId w:val="72"/>
        </w:numP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個人有無定期健康檢查？包括陰道抹片檢查、乳房自我檢查、及老年健康檢查等。</w:t>
      </w:r>
    </w:p>
    <w:p w14:paraId="6A79F43F" w14:textId="77777777" w:rsidR="004A2E27" w:rsidRDefault="00071EE0" w:rsidP="00CC4405">
      <w:pPr>
        <w:numPr>
          <w:ilvl w:val="3"/>
          <w:numId w:val="72"/>
        </w:numP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孩子有無定期接受牙齒檢查？</w:t>
      </w:r>
    </w:p>
    <w:p w14:paraId="639BF924" w14:textId="77777777" w:rsidR="004A2E27" w:rsidRDefault="00071EE0" w:rsidP="00CC4405">
      <w:pPr>
        <w:numPr>
          <w:ilvl w:val="3"/>
          <w:numId w:val="72"/>
        </w:numP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有無家人抽煙、喝酒？</w:t>
      </w:r>
    </w:p>
    <w:p w14:paraId="71B1B543" w14:textId="77777777" w:rsidR="004A2E27" w:rsidRDefault="00071EE0" w:rsidP="00CC4405">
      <w:pPr>
        <w:numPr>
          <w:ilvl w:val="3"/>
          <w:numId w:val="72"/>
        </w:numP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家人平常的活動、運動、休閒、娛樂情況為何？</w:t>
      </w:r>
    </w:p>
    <w:p w14:paraId="4983CDB7" w14:textId="77777777" w:rsidR="004A2E27" w:rsidRDefault="00071EE0" w:rsidP="00CC4405">
      <w:pPr>
        <w:numPr>
          <w:ilvl w:val="2"/>
          <w:numId w:val="72"/>
        </w:numPr>
        <w:spacing w:line="360" w:lineRule="auto"/>
        <w:ind w:leftChars="500" w:left="1485" w:hanging="28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醫療行為方面</w:t>
      </w:r>
    </w:p>
    <w:p w14:paraId="6077C16A" w14:textId="77777777" w:rsidR="004A2E27" w:rsidRDefault="00071EE0" w:rsidP="00CC4405">
      <w:pPr>
        <w:numPr>
          <w:ilvl w:val="3"/>
          <w:numId w:val="72"/>
        </w:numP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平時若生病會前往何處就醫？抑或只會買成藥？</w:t>
      </w:r>
    </w:p>
    <w:p w14:paraId="6D43FAD6" w14:textId="77777777" w:rsidR="004A2E27" w:rsidRDefault="00071EE0" w:rsidP="00CC4405">
      <w:pPr>
        <w:numPr>
          <w:ilvl w:val="3"/>
          <w:numId w:val="72"/>
        </w:numP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去何處做健康檢查？</w:t>
      </w:r>
    </w:p>
    <w:p w14:paraId="63FAE331" w14:textId="77777777" w:rsidR="004A2E27" w:rsidRDefault="00071EE0" w:rsidP="00CC4405">
      <w:pPr>
        <w:numPr>
          <w:ilvl w:val="3"/>
          <w:numId w:val="72"/>
        </w:numP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家中有哪些人曾經生過什麼病嗎？</w:t>
      </w:r>
    </w:p>
    <w:p w14:paraId="2AEACDF5" w14:textId="77777777" w:rsidR="004A2E27" w:rsidRDefault="00071EE0" w:rsidP="00CC4405">
      <w:pPr>
        <w:numPr>
          <w:ilvl w:val="3"/>
          <w:numId w:val="72"/>
        </w:numP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成人的血壓如何？尿液篩檢情形如何？</w:t>
      </w:r>
    </w:p>
    <w:p w14:paraId="0CEBECD9" w14:textId="77777777" w:rsidR="004A2E27" w:rsidRDefault="00071EE0" w:rsidP="00CC4405">
      <w:pPr>
        <w:numPr>
          <w:ilvl w:val="3"/>
          <w:numId w:val="72"/>
        </w:numP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是否有轉介或協助的需要？</w:t>
      </w:r>
    </w:p>
    <w:p w14:paraId="51EA0730" w14:textId="77777777" w:rsidR="004A2E27" w:rsidRDefault="00071EE0" w:rsidP="00CC4405">
      <w:pPr>
        <w:numPr>
          <w:ilvl w:val="3"/>
          <w:numId w:val="72"/>
        </w:numP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疾病照顧方面</w:t>
      </w:r>
    </w:p>
    <w:p w14:paraId="1A22ABC9" w14:textId="77777777" w:rsidR="004A2E27" w:rsidRDefault="00071EE0" w:rsidP="00CC4405">
      <w:pPr>
        <w:numPr>
          <w:ilvl w:val="3"/>
          <w:numId w:val="72"/>
        </w:numPr>
        <w:spacing w:line="360" w:lineRule="auto"/>
        <w:ind w:leftChars="500" w:left="1484" w:hanging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目前家中有何人生病？何種疾病？由誰照顧？照護情形如何？有無問  題或困難？</w:t>
      </w:r>
    </w:p>
    <w:p w14:paraId="3F24EE59" w14:textId="769DA395" w:rsidR="004A2E27" w:rsidRDefault="00071EE0">
      <w:pPr>
        <w:spacing w:line="360" w:lineRule="auto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 xml:space="preserve"> </w:t>
      </w:r>
      <w:r w:rsidR="00CC4405">
        <w:rPr>
          <w:rFonts w:ascii="標楷體" w:eastAsia="標楷體" w:hAnsi="標楷體" w:cs="標楷體" w:hint="eastAsia"/>
          <w:b/>
          <w:color w:val="000000"/>
        </w:rPr>
        <w:t>捌</w:t>
      </w:r>
      <w:r>
        <w:rPr>
          <w:rFonts w:ascii="標楷體" w:eastAsia="標楷體" w:hAnsi="標楷體" w:cs="標楷體"/>
          <w:b/>
          <w:color w:val="000000"/>
        </w:rPr>
        <w:t>、家庭壓力與因應</w:t>
      </w:r>
    </w:p>
    <w:p w14:paraId="06D8AC3E" w14:textId="2E3C40A9" w:rsidR="004A2E27" w:rsidRPr="00CC4405" w:rsidRDefault="00071EE0" w:rsidP="00CC4405">
      <w:pPr>
        <w:pStyle w:val="af1"/>
        <w:numPr>
          <w:ilvl w:val="0"/>
          <w:numId w:val="85"/>
        </w:numPr>
        <w:spacing w:line="360" w:lineRule="auto"/>
        <w:ind w:leftChars="0"/>
        <w:rPr>
          <w:rFonts w:ascii="標楷體" w:eastAsia="標楷體" w:hAnsi="標楷體" w:cs="標楷體"/>
          <w:color w:val="000000"/>
        </w:rPr>
      </w:pPr>
      <w:r w:rsidRPr="00CC4405">
        <w:rPr>
          <w:rFonts w:ascii="標楷體" w:eastAsia="標楷體" w:hAnsi="標楷體" w:cs="標楷體"/>
          <w:color w:val="000000"/>
        </w:rPr>
        <w:t>生活改變事件評值表</w:t>
      </w:r>
    </w:p>
    <w:p w14:paraId="41548D2E" w14:textId="7F44AB32" w:rsidR="004A2E27" w:rsidRPr="00CC4405" w:rsidRDefault="00071EE0" w:rsidP="00CC4405">
      <w:pPr>
        <w:pStyle w:val="af1"/>
        <w:numPr>
          <w:ilvl w:val="0"/>
          <w:numId w:val="85"/>
        </w:numPr>
        <w:spacing w:line="360" w:lineRule="auto"/>
        <w:ind w:leftChars="0"/>
        <w:rPr>
          <w:rFonts w:ascii="標楷體" w:eastAsia="標楷體" w:hAnsi="標楷體" w:cs="標楷體"/>
          <w:color w:val="000000"/>
        </w:rPr>
      </w:pPr>
      <w:r w:rsidRPr="00CC4405">
        <w:rPr>
          <w:rFonts w:ascii="標楷體" w:eastAsia="標楷體" w:hAnsi="標楷體" w:cs="標楷體"/>
          <w:color w:val="000000"/>
        </w:rPr>
        <w:t>對於壓力事件家庭的因應策略</w:t>
      </w:r>
    </w:p>
    <w:p w14:paraId="63B90290" w14:textId="71FA2611" w:rsidR="004A2E27" w:rsidRDefault="00071EE0">
      <w:pPr>
        <w:spacing w:line="360" w:lineRule="auto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 xml:space="preserve"> </w:t>
      </w:r>
      <w:r w:rsidR="00CC4405">
        <w:rPr>
          <w:rFonts w:ascii="標楷體" w:eastAsia="標楷體" w:hAnsi="標楷體" w:cs="標楷體" w:hint="eastAsia"/>
          <w:b/>
          <w:color w:val="000000"/>
        </w:rPr>
        <w:t>玖</w:t>
      </w:r>
      <w:r>
        <w:rPr>
          <w:rFonts w:ascii="標楷體" w:eastAsia="標楷體" w:hAnsi="標楷體" w:cs="標楷體"/>
          <w:b/>
          <w:color w:val="000000"/>
        </w:rPr>
        <w:t>、家庭資源</w:t>
      </w:r>
    </w:p>
    <w:p w14:paraId="4BA43AE2" w14:textId="76A9A536" w:rsidR="004A2E27" w:rsidRDefault="00071EE0">
      <w:pPr>
        <w:spacing w:line="360" w:lineRule="auto"/>
        <w:ind w:left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  <w:r w:rsidR="00CC4405">
        <w:rPr>
          <w:rFonts w:ascii="標楷體" w:eastAsia="標楷體" w:hAnsi="標楷體" w:cs="標楷體" w:hint="eastAsia"/>
          <w:color w:val="000000"/>
        </w:rPr>
        <w:t>一、</w:t>
      </w:r>
      <w:r>
        <w:rPr>
          <w:rFonts w:ascii="標楷體" w:eastAsia="標楷體" w:hAnsi="標楷體" w:cs="標楷體"/>
          <w:color w:val="000000"/>
        </w:rPr>
        <w:t>內在資源：FAMLIS</w:t>
      </w:r>
    </w:p>
    <w:p w14:paraId="7673D181" w14:textId="77777777" w:rsidR="004A2E27" w:rsidRDefault="00071EE0">
      <w:pPr>
        <w:spacing w:line="360" w:lineRule="auto"/>
        <w:ind w:left="1077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1.財力資源（financial support）</w:t>
      </w:r>
    </w:p>
    <w:p w14:paraId="54394729" w14:textId="77777777" w:rsidR="004A2E27" w:rsidRDefault="00071EE0">
      <w:pPr>
        <w:spacing w:line="360" w:lineRule="auto"/>
        <w:ind w:left="1077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2.精神支持（advocacy）</w:t>
      </w:r>
    </w:p>
    <w:p w14:paraId="346BCF21" w14:textId="77777777" w:rsidR="004A2E27" w:rsidRDefault="00071EE0">
      <w:pPr>
        <w:spacing w:line="360" w:lineRule="auto"/>
        <w:ind w:left="1077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3.醫療處置（medical management）</w:t>
      </w:r>
    </w:p>
    <w:p w14:paraId="26F5F9A9" w14:textId="77777777" w:rsidR="004A2E27" w:rsidRDefault="00071EE0">
      <w:pPr>
        <w:spacing w:line="360" w:lineRule="auto"/>
        <w:ind w:left="1077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4.愛（love）</w:t>
      </w:r>
    </w:p>
    <w:p w14:paraId="4577859C" w14:textId="77777777" w:rsidR="004A2E27" w:rsidRDefault="00071EE0">
      <w:pPr>
        <w:spacing w:line="360" w:lineRule="auto"/>
        <w:ind w:left="1077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5.資訊或教育（information or education）</w:t>
      </w:r>
    </w:p>
    <w:p w14:paraId="154D9AE0" w14:textId="77777777" w:rsidR="004A2E27" w:rsidRDefault="00071EE0">
      <w:pPr>
        <w:spacing w:line="360" w:lineRule="auto"/>
        <w:ind w:left="1077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6.結構支持（structure support）</w:t>
      </w:r>
    </w:p>
    <w:p w14:paraId="5D3B37C0" w14:textId="0B39C0DB" w:rsidR="004A2E27" w:rsidRDefault="00071EE0">
      <w:pPr>
        <w:spacing w:line="360" w:lineRule="auto"/>
        <w:ind w:left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  <w:r w:rsidR="00CC4405">
        <w:rPr>
          <w:rFonts w:ascii="標楷體" w:eastAsia="標楷體" w:hAnsi="標楷體" w:cs="標楷體" w:hint="eastAsia"/>
          <w:color w:val="000000"/>
        </w:rPr>
        <w:t>二、</w:t>
      </w:r>
      <w:r>
        <w:rPr>
          <w:rFonts w:ascii="標楷體" w:eastAsia="標楷體" w:hAnsi="標楷體" w:cs="標楷體"/>
          <w:color w:val="000000"/>
        </w:rPr>
        <w:t>外在資源：SCREEEM</w:t>
      </w:r>
    </w:p>
    <w:p w14:paraId="43D69951" w14:textId="77777777" w:rsidR="004A2E27" w:rsidRDefault="00071EE0">
      <w:pPr>
        <w:spacing w:line="360" w:lineRule="auto"/>
        <w:ind w:left="10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1.社會資源（social support）</w:t>
      </w:r>
    </w:p>
    <w:p w14:paraId="1AC486BA" w14:textId="77777777" w:rsidR="004A2E27" w:rsidRDefault="00071EE0">
      <w:pPr>
        <w:spacing w:line="360" w:lineRule="auto"/>
        <w:ind w:left="10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2.文化資源（culture resources）</w:t>
      </w:r>
    </w:p>
    <w:p w14:paraId="0071604C" w14:textId="77777777" w:rsidR="004A2E27" w:rsidRDefault="00071EE0">
      <w:pPr>
        <w:spacing w:line="360" w:lineRule="auto"/>
        <w:ind w:left="10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3.宗教資源（religious resources ）</w:t>
      </w:r>
    </w:p>
    <w:p w14:paraId="1887E51B" w14:textId="77777777" w:rsidR="004A2E27" w:rsidRDefault="00071EE0">
      <w:pPr>
        <w:spacing w:line="360" w:lineRule="auto"/>
        <w:ind w:left="10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4.經濟資源（economic resources）</w:t>
      </w:r>
    </w:p>
    <w:p w14:paraId="306CF7B4" w14:textId="77777777" w:rsidR="004A2E27" w:rsidRDefault="00071EE0">
      <w:pPr>
        <w:spacing w:line="360" w:lineRule="auto"/>
        <w:ind w:left="10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5.教育資源（education resources）</w:t>
      </w:r>
    </w:p>
    <w:p w14:paraId="5F6790E3" w14:textId="77777777" w:rsidR="004A2E27" w:rsidRDefault="00071EE0">
      <w:pPr>
        <w:spacing w:line="360" w:lineRule="auto"/>
        <w:ind w:left="10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6.環境資源（environmental resources）</w:t>
      </w:r>
    </w:p>
    <w:p w14:paraId="232E4A84" w14:textId="77777777" w:rsidR="004A2E27" w:rsidRDefault="00071EE0">
      <w:pPr>
        <w:spacing w:line="360" w:lineRule="auto"/>
        <w:ind w:left="10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7.醫療資源（medical resources）</w:t>
      </w:r>
    </w:p>
    <w:p w14:paraId="41ED7748" w14:textId="4CD3E91F" w:rsidR="004A2E27" w:rsidRDefault="00071EE0">
      <w:pPr>
        <w:spacing w:line="360" w:lineRule="auto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 xml:space="preserve"> </w:t>
      </w:r>
      <w:r w:rsidR="00CC4405">
        <w:rPr>
          <w:rFonts w:ascii="標楷體" w:eastAsia="標楷體" w:hAnsi="標楷體" w:cs="標楷體" w:hint="eastAsia"/>
          <w:b/>
          <w:color w:val="000000"/>
        </w:rPr>
        <w:t>拾</w:t>
      </w:r>
      <w:r>
        <w:rPr>
          <w:rFonts w:ascii="標楷體" w:eastAsia="標楷體" w:hAnsi="標楷體" w:cs="標楷體"/>
          <w:b/>
          <w:color w:val="000000"/>
        </w:rPr>
        <w:t>、家庭優缺點分析</w:t>
      </w:r>
    </w:p>
    <w:tbl>
      <w:tblPr>
        <w:tblStyle w:val="aff0"/>
        <w:tblW w:w="9977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5"/>
        <w:gridCol w:w="3326"/>
        <w:gridCol w:w="3326"/>
      </w:tblGrid>
      <w:tr w:rsidR="004A2E27" w14:paraId="173715CF" w14:textId="77777777" w:rsidTr="00CC4405">
        <w:trPr>
          <w:tblHeader/>
        </w:trPr>
        <w:tc>
          <w:tcPr>
            <w:tcW w:w="3325" w:type="dxa"/>
          </w:tcPr>
          <w:p w14:paraId="4E05CA04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家庭健康評估項目</w:t>
            </w:r>
          </w:p>
        </w:tc>
        <w:tc>
          <w:tcPr>
            <w:tcW w:w="3326" w:type="dxa"/>
          </w:tcPr>
          <w:p w14:paraId="4F23D285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優點</w:t>
            </w:r>
          </w:p>
        </w:tc>
        <w:tc>
          <w:tcPr>
            <w:tcW w:w="3326" w:type="dxa"/>
          </w:tcPr>
          <w:p w14:paraId="2C5014B4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缺點</w:t>
            </w:r>
          </w:p>
        </w:tc>
      </w:tr>
      <w:tr w:rsidR="004A2E27" w14:paraId="4D9706DB" w14:textId="77777777">
        <w:tc>
          <w:tcPr>
            <w:tcW w:w="3325" w:type="dxa"/>
          </w:tcPr>
          <w:p w14:paraId="374C6690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角色結構</w:t>
            </w:r>
          </w:p>
        </w:tc>
        <w:tc>
          <w:tcPr>
            <w:tcW w:w="3326" w:type="dxa"/>
          </w:tcPr>
          <w:p w14:paraId="09077D47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326" w:type="dxa"/>
          </w:tcPr>
          <w:p w14:paraId="7F5DD3E5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6CE81A5E" w14:textId="77777777">
        <w:tc>
          <w:tcPr>
            <w:tcW w:w="3325" w:type="dxa"/>
          </w:tcPr>
          <w:p w14:paraId="35EED367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權力結構</w:t>
            </w:r>
          </w:p>
        </w:tc>
        <w:tc>
          <w:tcPr>
            <w:tcW w:w="3326" w:type="dxa"/>
          </w:tcPr>
          <w:p w14:paraId="2630FA13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326" w:type="dxa"/>
          </w:tcPr>
          <w:p w14:paraId="3FF674B5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7DFEDCD0" w14:textId="77777777">
        <w:tc>
          <w:tcPr>
            <w:tcW w:w="3325" w:type="dxa"/>
          </w:tcPr>
          <w:p w14:paraId="1F488774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溝通過程</w:t>
            </w:r>
          </w:p>
        </w:tc>
        <w:tc>
          <w:tcPr>
            <w:tcW w:w="3326" w:type="dxa"/>
          </w:tcPr>
          <w:p w14:paraId="3C8137FF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326" w:type="dxa"/>
          </w:tcPr>
          <w:p w14:paraId="444DF6B8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5A4FC7DD" w14:textId="77777777">
        <w:tc>
          <w:tcPr>
            <w:tcW w:w="3325" w:type="dxa"/>
          </w:tcPr>
          <w:p w14:paraId="356A0DF3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價值觀</w:t>
            </w:r>
          </w:p>
        </w:tc>
        <w:tc>
          <w:tcPr>
            <w:tcW w:w="3326" w:type="dxa"/>
          </w:tcPr>
          <w:p w14:paraId="40A5FCD1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326" w:type="dxa"/>
          </w:tcPr>
          <w:p w14:paraId="3AE0BA17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55F41F8E" w14:textId="77777777">
        <w:tc>
          <w:tcPr>
            <w:tcW w:w="3325" w:type="dxa"/>
          </w:tcPr>
          <w:p w14:paraId="41B35C60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外在結構</w:t>
            </w:r>
          </w:p>
        </w:tc>
        <w:tc>
          <w:tcPr>
            <w:tcW w:w="3326" w:type="dxa"/>
          </w:tcPr>
          <w:p w14:paraId="18EBA8B7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326" w:type="dxa"/>
          </w:tcPr>
          <w:p w14:paraId="23B44628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0EFE321F" w14:textId="77777777">
        <w:tc>
          <w:tcPr>
            <w:tcW w:w="3325" w:type="dxa"/>
          </w:tcPr>
          <w:p w14:paraId="116B7F2D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家庭發展</w:t>
            </w:r>
          </w:p>
        </w:tc>
        <w:tc>
          <w:tcPr>
            <w:tcW w:w="3326" w:type="dxa"/>
          </w:tcPr>
          <w:p w14:paraId="63FAAD19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326" w:type="dxa"/>
          </w:tcPr>
          <w:p w14:paraId="22CF8A6D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441932E5" w14:textId="77777777">
        <w:tc>
          <w:tcPr>
            <w:tcW w:w="3325" w:type="dxa"/>
          </w:tcPr>
          <w:p w14:paraId="48D57D6B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家庭功能</w:t>
            </w:r>
          </w:p>
        </w:tc>
        <w:tc>
          <w:tcPr>
            <w:tcW w:w="3326" w:type="dxa"/>
          </w:tcPr>
          <w:p w14:paraId="41394784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326" w:type="dxa"/>
          </w:tcPr>
          <w:p w14:paraId="4D795E08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08F34460" w14:textId="77777777">
        <w:tc>
          <w:tcPr>
            <w:tcW w:w="3325" w:type="dxa"/>
          </w:tcPr>
          <w:p w14:paraId="15C25ACE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家庭壓力及資源</w:t>
            </w:r>
          </w:p>
        </w:tc>
        <w:tc>
          <w:tcPr>
            <w:tcW w:w="3326" w:type="dxa"/>
          </w:tcPr>
          <w:p w14:paraId="5C223B9E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326" w:type="dxa"/>
          </w:tcPr>
          <w:p w14:paraId="285611BD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4349A1FF" w14:textId="77777777">
        <w:tc>
          <w:tcPr>
            <w:tcW w:w="9977" w:type="dxa"/>
            <w:gridSpan w:val="3"/>
          </w:tcPr>
          <w:p w14:paraId="7792B9A3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分析</w:t>
            </w:r>
          </w:p>
          <w:p w14:paraId="52E8AD35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7AD88202" w14:textId="77777777" w:rsidR="004A2E27" w:rsidRDefault="004A2E27">
      <w:pPr>
        <w:spacing w:line="360" w:lineRule="auto"/>
        <w:rPr>
          <w:rFonts w:ascii="標楷體" w:eastAsia="標楷體" w:hAnsi="標楷體" w:cs="標楷體"/>
          <w:color w:val="000000"/>
        </w:rPr>
      </w:pPr>
    </w:p>
    <w:p w14:paraId="5F0086C7" w14:textId="7A49C594" w:rsidR="004A2E27" w:rsidRDefault="00CC4405">
      <w:pPr>
        <w:spacing w:line="360" w:lineRule="auto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 w:hint="eastAsia"/>
          <w:b/>
          <w:color w:val="000000"/>
        </w:rPr>
        <w:t>拾壹</w:t>
      </w:r>
      <w:r w:rsidR="00071EE0">
        <w:rPr>
          <w:rFonts w:ascii="標楷體" w:eastAsia="標楷體" w:hAnsi="標楷體" w:cs="標楷體"/>
          <w:b/>
          <w:color w:val="000000"/>
        </w:rPr>
        <w:t>、家庭護理計畫</w:t>
      </w:r>
    </w:p>
    <w:tbl>
      <w:tblPr>
        <w:tblStyle w:val="aff1"/>
        <w:tblW w:w="9977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1425"/>
        <w:gridCol w:w="1658"/>
        <w:gridCol w:w="1578"/>
        <w:gridCol w:w="1688"/>
        <w:gridCol w:w="1736"/>
      </w:tblGrid>
      <w:tr w:rsidR="004A2E27" w14:paraId="489422B4" w14:textId="77777777" w:rsidTr="00CC4405">
        <w:trPr>
          <w:tblHeader/>
        </w:trPr>
        <w:tc>
          <w:tcPr>
            <w:tcW w:w="1892" w:type="dxa"/>
          </w:tcPr>
          <w:p w14:paraId="323F6A78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家庭健康問題</w:t>
            </w:r>
          </w:p>
        </w:tc>
        <w:tc>
          <w:tcPr>
            <w:tcW w:w="1425" w:type="dxa"/>
          </w:tcPr>
          <w:p w14:paraId="45E43FD5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定義特徵</w:t>
            </w:r>
          </w:p>
        </w:tc>
        <w:tc>
          <w:tcPr>
            <w:tcW w:w="1658" w:type="dxa"/>
          </w:tcPr>
          <w:p w14:paraId="607197BB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目標</w:t>
            </w:r>
          </w:p>
        </w:tc>
        <w:tc>
          <w:tcPr>
            <w:tcW w:w="1578" w:type="dxa"/>
          </w:tcPr>
          <w:p w14:paraId="00D6DA79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措施</w:t>
            </w:r>
          </w:p>
        </w:tc>
        <w:tc>
          <w:tcPr>
            <w:tcW w:w="1688" w:type="dxa"/>
          </w:tcPr>
          <w:p w14:paraId="4D87F8E5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學理</w:t>
            </w:r>
          </w:p>
        </w:tc>
        <w:tc>
          <w:tcPr>
            <w:tcW w:w="1736" w:type="dxa"/>
          </w:tcPr>
          <w:p w14:paraId="74645815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評 值</w:t>
            </w:r>
          </w:p>
        </w:tc>
      </w:tr>
      <w:tr w:rsidR="004A2E27" w14:paraId="083BBDCF" w14:textId="77777777">
        <w:tc>
          <w:tcPr>
            <w:tcW w:w="1892" w:type="dxa"/>
          </w:tcPr>
          <w:p w14:paraId="76041DA4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</w:t>
            </w:r>
          </w:p>
          <w:p w14:paraId="16F21D02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</w:t>
            </w:r>
          </w:p>
          <w:p w14:paraId="614F9617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453DCB52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6EADCFE5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1D0D6C7E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2707F19F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5" w:type="dxa"/>
          </w:tcPr>
          <w:p w14:paraId="76CD1E0D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S</w:t>
            </w:r>
          </w:p>
          <w:p w14:paraId="3606C8E4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O</w:t>
            </w:r>
          </w:p>
        </w:tc>
        <w:tc>
          <w:tcPr>
            <w:tcW w:w="1658" w:type="dxa"/>
          </w:tcPr>
          <w:p w14:paraId="3D55A985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78" w:type="dxa"/>
          </w:tcPr>
          <w:p w14:paraId="1A55333A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88" w:type="dxa"/>
          </w:tcPr>
          <w:p w14:paraId="519AFEBA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36" w:type="dxa"/>
          </w:tcPr>
          <w:p w14:paraId="422B0A6D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76ED693D" w14:textId="659936E5" w:rsidR="004A2E27" w:rsidRDefault="00CC4405">
      <w:p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color w:val="000000"/>
        </w:rPr>
        <w:t>拾貳</w:t>
      </w:r>
      <w:r w:rsidR="00071EE0">
        <w:rPr>
          <w:rFonts w:ascii="標楷體" w:eastAsia="標楷體" w:hAnsi="標楷體" w:cs="標楷體"/>
          <w:b/>
          <w:color w:val="000000"/>
        </w:rPr>
        <w:t>、結論：</w:t>
      </w:r>
      <w:r w:rsidR="00071EE0">
        <w:rPr>
          <w:rFonts w:ascii="標楷體" w:eastAsia="標楷體" w:hAnsi="標楷體" w:cs="標楷體"/>
          <w:color w:val="000000"/>
        </w:rPr>
        <w:t>全文綜論、心得</w:t>
      </w:r>
    </w:p>
    <w:p w14:paraId="0CEB4E76" w14:textId="1922C758" w:rsidR="004A2E27" w:rsidRDefault="00CC4405" w:rsidP="00347376">
      <w:pPr>
        <w:spacing w:line="240" w:lineRule="auto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</w:rPr>
        <w:t>拾參</w:t>
      </w:r>
      <w:r w:rsidR="00071EE0">
        <w:rPr>
          <w:rFonts w:ascii="標楷體" w:eastAsia="標楷體" w:hAnsi="標楷體" w:cs="標楷體"/>
          <w:b/>
          <w:color w:val="000000"/>
        </w:rPr>
        <w:t>、參考資料</w:t>
      </w:r>
      <w:r w:rsidR="00071EE0">
        <w:rPr>
          <w:rFonts w:ascii="標楷體" w:eastAsia="標楷體" w:hAnsi="標楷體" w:cs="標楷體"/>
          <w:color w:val="000000"/>
        </w:rPr>
        <w:t>：依APA第七版</w:t>
      </w:r>
      <w:r w:rsidR="00071EE0">
        <w:br w:type="page"/>
      </w:r>
      <w:r w:rsidR="00071EE0">
        <w:rPr>
          <w:rFonts w:ascii="標楷體" w:eastAsia="標楷體" w:hAnsi="標楷體" w:cs="標楷體"/>
          <w:color w:val="000000"/>
        </w:rPr>
        <w:lastRenderedPageBreak/>
        <w:t>附件3</w:t>
      </w:r>
      <w:r w:rsidR="006106DD">
        <w:rPr>
          <w:rFonts w:ascii="標楷體" w:eastAsia="標楷體" w:hAnsi="標楷體" w:cs="標楷體" w:hint="eastAsia"/>
          <w:color w:val="000000"/>
        </w:rPr>
        <w:t xml:space="preserve">                   </w:t>
      </w:r>
      <w:r w:rsidR="006106DD" w:rsidRPr="006106DD">
        <w:rPr>
          <w:rFonts w:ascii="標楷體" w:eastAsia="標楷體" w:hAnsi="標楷體" w:cs="標楷體"/>
          <w:b/>
          <w:color w:val="000000"/>
          <w:sz w:val="28"/>
          <w:szCs w:val="28"/>
        </w:rPr>
        <w:t>康寧學校財團法人康寧大學護理科</w:t>
      </w:r>
    </w:p>
    <w:p w14:paraId="4A387818" w14:textId="62F83EF6" w:rsidR="00347376" w:rsidRPr="00347376" w:rsidRDefault="00347376" w:rsidP="00347376">
      <w:pPr>
        <w:spacing w:line="240" w:lineRule="auto"/>
        <w:jc w:val="center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347376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社區衛生護理學實習</w:t>
      </w:r>
    </w:p>
    <w:p w14:paraId="3A2DBDBD" w14:textId="1A24AB46" w:rsidR="004A2E27" w:rsidRPr="006106DD" w:rsidRDefault="00071EE0" w:rsidP="003473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6106DD">
        <w:rPr>
          <w:rFonts w:ascii="標楷體" w:eastAsia="標楷體" w:hAnsi="標楷體" w:cs="標楷體"/>
          <w:b/>
          <w:color w:val="000000"/>
          <w:sz w:val="28"/>
          <w:szCs w:val="28"/>
        </w:rPr>
        <w:t>團體衛生教育報告</w:t>
      </w:r>
    </w:p>
    <w:p w14:paraId="0A490A19" w14:textId="77777777" w:rsidR="004A2E27" w:rsidRDefault="00071EE0">
      <w:pPr>
        <w:numPr>
          <w:ilvl w:val="0"/>
          <w:numId w:val="17"/>
        </w:num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前言</w:t>
      </w:r>
    </w:p>
    <w:p w14:paraId="2F1523EB" w14:textId="77777777" w:rsidR="004A2E27" w:rsidRDefault="00071EE0">
      <w:pPr>
        <w:numPr>
          <w:ilvl w:val="0"/>
          <w:numId w:val="17"/>
        </w:num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教案</w:t>
      </w:r>
    </w:p>
    <w:tbl>
      <w:tblPr>
        <w:tblStyle w:val="aff2"/>
        <w:tblW w:w="106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494"/>
        <w:gridCol w:w="1952"/>
        <w:gridCol w:w="1507"/>
        <w:gridCol w:w="990"/>
        <w:gridCol w:w="517"/>
        <w:gridCol w:w="786"/>
        <w:gridCol w:w="720"/>
        <w:gridCol w:w="28"/>
        <w:gridCol w:w="2155"/>
      </w:tblGrid>
      <w:tr w:rsidR="004A2E27" w14:paraId="039F93F7" w14:textId="77777777" w:rsidTr="00347376">
        <w:trPr>
          <w:jc w:val="center"/>
        </w:trPr>
        <w:tc>
          <w:tcPr>
            <w:tcW w:w="3952" w:type="dxa"/>
            <w:gridSpan w:val="3"/>
          </w:tcPr>
          <w:p w14:paraId="590FC91C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單元名稱</w:t>
            </w:r>
          </w:p>
        </w:tc>
        <w:tc>
          <w:tcPr>
            <w:tcW w:w="6703" w:type="dxa"/>
            <w:gridSpan w:val="7"/>
          </w:tcPr>
          <w:p w14:paraId="4DA30FBD" w14:textId="77777777" w:rsidR="004A2E27" w:rsidRDefault="004A2E27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00D2D3C1" w14:textId="77777777" w:rsidTr="00347376">
        <w:trPr>
          <w:jc w:val="center"/>
        </w:trPr>
        <w:tc>
          <w:tcPr>
            <w:tcW w:w="1506" w:type="dxa"/>
          </w:tcPr>
          <w:p w14:paraId="1BFC1717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對象</w:t>
            </w:r>
          </w:p>
        </w:tc>
        <w:tc>
          <w:tcPr>
            <w:tcW w:w="2446" w:type="dxa"/>
            <w:gridSpan w:val="2"/>
          </w:tcPr>
          <w:p w14:paraId="310E9537" w14:textId="77777777" w:rsidR="004A2E27" w:rsidRDefault="004A2E27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7" w:type="dxa"/>
          </w:tcPr>
          <w:p w14:paraId="177F19E0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地點</w:t>
            </w:r>
          </w:p>
        </w:tc>
        <w:tc>
          <w:tcPr>
            <w:tcW w:w="1507" w:type="dxa"/>
            <w:gridSpan w:val="2"/>
          </w:tcPr>
          <w:p w14:paraId="02107760" w14:textId="77777777" w:rsidR="004A2E27" w:rsidRDefault="004A2E27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6" w:type="dxa"/>
            <w:gridSpan w:val="2"/>
          </w:tcPr>
          <w:p w14:paraId="4CC05EEA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2183" w:type="dxa"/>
            <w:gridSpan w:val="2"/>
          </w:tcPr>
          <w:p w14:paraId="0B0603F7" w14:textId="77777777" w:rsidR="004A2E27" w:rsidRDefault="004A2E27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7122E524" w14:textId="77777777" w:rsidTr="00347376">
        <w:trPr>
          <w:jc w:val="center"/>
        </w:trPr>
        <w:tc>
          <w:tcPr>
            <w:tcW w:w="3952" w:type="dxa"/>
            <w:gridSpan w:val="3"/>
          </w:tcPr>
          <w:p w14:paraId="33124F5B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 元 目 標</w:t>
            </w:r>
          </w:p>
        </w:tc>
        <w:tc>
          <w:tcPr>
            <w:tcW w:w="6703" w:type="dxa"/>
            <w:gridSpan w:val="7"/>
          </w:tcPr>
          <w:p w14:paraId="607B3165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具 體 目 標</w:t>
            </w:r>
          </w:p>
        </w:tc>
      </w:tr>
      <w:tr w:rsidR="004A2E27" w14:paraId="5CE34B53" w14:textId="77777777" w:rsidTr="00347376">
        <w:trPr>
          <w:jc w:val="center"/>
        </w:trPr>
        <w:tc>
          <w:tcPr>
            <w:tcW w:w="3952" w:type="dxa"/>
            <w:gridSpan w:val="3"/>
          </w:tcPr>
          <w:p w14:paraId="62BD7862" w14:textId="77777777" w:rsidR="004A2E27" w:rsidRDefault="00071EE0">
            <w:pPr>
              <w:numPr>
                <w:ilvl w:val="0"/>
                <w:numId w:val="53"/>
              </w:num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認知</w:t>
            </w:r>
          </w:p>
          <w:p w14:paraId="19C02D6F" w14:textId="77777777" w:rsidR="004A2E27" w:rsidRDefault="00071EE0">
            <w:pPr>
              <w:numPr>
                <w:ilvl w:val="0"/>
                <w:numId w:val="53"/>
              </w:num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情意</w:t>
            </w:r>
          </w:p>
          <w:p w14:paraId="7C9BA907" w14:textId="77777777" w:rsidR="004A2E27" w:rsidRDefault="00071EE0">
            <w:pPr>
              <w:numPr>
                <w:ilvl w:val="0"/>
                <w:numId w:val="53"/>
              </w:num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技能</w:t>
            </w:r>
          </w:p>
        </w:tc>
        <w:tc>
          <w:tcPr>
            <w:tcW w:w="6703" w:type="dxa"/>
            <w:gridSpan w:val="7"/>
          </w:tcPr>
          <w:p w14:paraId="7AB06A19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1476DE6C" w14:textId="77777777" w:rsidTr="00347376">
        <w:trPr>
          <w:jc w:val="center"/>
        </w:trPr>
        <w:tc>
          <w:tcPr>
            <w:tcW w:w="3952" w:type="dxa"/>
            <w:gridSpan w:val="3"/>
          </w:tcPr>
          <w:p w14:paraId="16CD8DF1" w14:textId="77777777" w:rsidR="004A2E27" w:rsidRDefault="00071EE0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教學方法</w:t>
            </w:r>
          </w:p>
        </w:tc>
        <w:tc>
          <w:tcPr>
            <w:tcW w:w="6703" w:type="dxa"/>
            <w:gridSpan w:val="7"/>
          </w:tcPr>
          <w:p w14:paraId="66CB0168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□講述法                    □討論法</w:t>
            </w:r>
          </w:p>
          <w:p w14:paraId="1501EF17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□角色扮演法                □練習法</w:t>
            </w:r>
          </w:p>
          <w:p w14:paraId="063E05F3" w14:textId="77777777" w:rsidR="004A2E27" w:rsidRDefault="00071EE0">
            <w:pPr>
              <w:widowControl/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□回示教法                  □其他：</w:t>
            </w:r>
          </w:p>
        </w:tc>
      </w:tr>
      <w:tr w:rsidR="004A2E27" w14:paraId="474713E0" w14:textId="77777777" w:rsidTr="00347376">
        <w:trPr>
          <w:jc w:val="center"/>
        </w:trPr>
        <w:tc>
          <w:tcPr>
            <w:tcW w:w="3952" w:type="dxa"/>
            <w:gridSpan w:val="3"/>
            <w:vAlign w:val="center"/>
          </w:tcPr>
          <w:p w14:paraId="2F3F8FFB" w14:textId="77777777" w:rsidR="004A2E27" w:rsidRDefault="00071EE0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教學資源</w:t>
            </w:r>
          </w:p>
        </w:tc>
        <w:tc>
          <w:tcPr>
            <w:tcW w:w="6703" w:type="dxa"/>
            <w:gridSpan w:val="7"/>
          </w:tcPr>
          <w:p w14:paraId="3483533F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□電腦及單槍投影機          □實物投影機</w:t>
            </w:r>
          </w:p>
          <w:p w14:paraId="2D1D612B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□投影機與投影片            □幻燈機與幻燈片</w:t>
            </w:r>
          </w:p>
          <w:p w14:paraId="5B257AD2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□海報看板                  □護理指導手冊</w:t>
            </w:r>
          </w:p>
          <w:p w14:paraId="47E5C014" w14:textId="77777777" w:rsidR="004A2E27" w:rsidRDefault="00071EE0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□護理指導單張: </w:t>
            </w:r>
          </w:p>
          <w:p w14:paraId="5406876C" w14:textId="77777777" w:rsidR="004A2E27" w:rsidRDefault="00071EE0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□實物模型: </w:t>
            </w:r>
          </w:p>
          <w:p w14:paraId="19861101" w14:textId="77777777" w:rsidR="004A2E27" w:rsidRDefault="00071EE0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□其他：</w:t>
            </w:r>
          </w:p>
        </w:tc>
      </w:tr>
      <w:tr w:rsidR="004A2E27" w14:paraId="54C3C794" w14:textId="77777777" w:rsidTr="00347376">
        <w:trPr>
          <w:jc w:val="center"/>
        </w:trPr>
        <w:tc>
          <w:tcPr>
            <w:tcW w:w="3952" w:type="dxa"/>
            <w:gridSpan w:val="3"/>
            <w:vAlign w:val="center"/>
          </w:tcPr>
          <w:p w14:paraId="0CD26147" w14:textId="77777777" w:rsidR="004A2E27" w:rsidRDefault="00071EE0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準備工作</w:t>
            </w:r>
          </w:p>
        </w:tc>
        <w:tc>
          <w:tcPr>
            <w:tcW w:w="6703" w:type="dxa"/>
            <w:gridSpan w:val="7"/>
            <w:vAlign w:val="center"/>
          </w:tcPr>
          <w:p w14:paraId="2CFBD915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63477D99" w14:textId="77777777" w:rsidTr="00347376">
        <w:trPr>
          <w:jc w:val="center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CC6782" w14:textId="77777777" w:rsidR="004A2E27" w:rsidRDefault="00071EE0">
            <w:pPr>
              <w:spacing w:line="360" w:lineRule="auto"/>
              <w:ind w:firstLine="12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具 體 目 標</w:t>
            </w:r>
          </w:p>
        </w:tc>
        <w:tc>
          <w:tcPr>
            <w:tcW w:w="4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ABD1E6" w14:textId="77777777" w:rsidR="004A2E27" w:rsidRDefault="00071EE0">
            <w:pPr>
              <w:spacing w:line="360" w:lineRule="auto"/>
              <w:ind w:firstLine="30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    學    活    動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A03F26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教具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A33912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D13E15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評量（學生活動）</w:t>
            </w:r>
          </w:p>
        </w:tc>
      </w:tr>
      <w:tr w:rsidR="004A2E27" w14:paraId="13430A73" w14:textId="77777777" w:rsidTr="00347376">
        <w:trPr>
          <w:trHeight w:val="1787"/>
          <w:jc w:val="center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AA4BD8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482C8193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6E73B1A7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677337EC" w14:textId="77777777" w:rsidR="004A2E27" w:rsidRDefault="004A2E27">
            <w:pPr>
              <w:widowControl/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4A353412" w14:textId="77777777" w:rsidR="004A2E27" w:rsidRDefault="004A2E27">
            <w:pPr>
              <w:widowControl/>
              <w:spacing w:line="360" w:lineRule="auto"/>
              <w:ind w:left="480" w:hanging="48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1B807C" w14:textId="77777777" w:rsidR="004A2E27" w:rsidRDefault="00071EE0">
            <w:pPr>
              <w:numPr>
                <w:ilvl w:val="0"/>
                <w:numId w:val="49"/>
              </w:numPr>
              <w:spacing w:line="360" w:lineRule="auto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準備活動 </w:t>
            </w:r>
          </w:p>
          <w:p w14:paraId="181D0F1C" w14:textId="77777777" w:rsidR="004A2E27" w:rsidRDefault="00071EE0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發展活動</w:t>
            </w:r>
          </w:p>
          <w:p w14:paraId="2DD9549A" w14:textId="77777777" w:rsidR="004A2E27" w:rsidRDefault="00071EE0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綜合活動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8F70F7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ED5F1D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66BBE5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0DF4917B" w14:textId="77777777" w:rsidR="004A2E27" w:rsidRDefault="00071EE0">
      <w:pPr>
        <w:numPr>
          <w:ilvl w:val="0"/>
          <w:numId w:val="17"/>
        </w:num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活動後檢討：優點、缺點、建議</w:t>
      </w:r>
    </w:p>
    <w:p w14:paraId="7A7DDBE5" w14:textId="77777777" w:rsidR="004A2E27" w:rsidRDefault="00071EE0">
      <w:pPr>
        <w:numPr>
          <w:ilvl w:val="0"/>
          <w:numId w:val="17"/>
        </w:num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結論與心得 (衛教感言)</w:t>
      </w:r>
    </w:p>
    <w:p w14:paraId="4969D395" w14:textId="77777777" w:rsidR="004A2E27" w:rsidRDefault="00071EE0">
      <w:pPr>
        <w:numPr>
          <w:ilvl w:val="0"/>
          <w:numId w:val="17"/>
        </w:num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參考資料</w:t>
      </w:r>
    </w:p>
    <w:p w14:paraId="68B87106" w14:textId="77777777" w:rsidR="00CC4405" w:rsidRDefault="00CC4405" w:rsidP="00CC4405">
      <w:pPr>
        <w:spacing w:line="360" w:lineRule="auto"/>
        <w:rPr>
          <w:rFonts w:ascii="標楷體" w:eastAsia="標楷體" w:hAnsi="標楷體" w:cs="標楷體"/>
          <w:color w:val="000000"/>
        </w:rPr>
      </w:pPr>
    </w:p>
    <w:p w14:paraId="6F2F28E4" w14:textId="77777777" w:rsidR="006106DD" w:rsidRDefault="006106DD">
      <w:pPr>
        <w:spacing w:line="44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br w:type="page"/>
      </w:r>
    </w:p>
    <w:p w14:paraId="7BE6CA7A" w14:textId="1B1F71C7" w:rsidR="004A2E27" w:rsidRPr="00E94308" w:rsidRDefault="00071EE0" w:rsidP="00347376">
      <w:pPr>
        <w:spacing w:line="240" w:lineRule="auto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標楷體"/>
          <w:color w:val="000000"/>
        </w:rPr>
        <w:lastRenderedPageBreak/>
        <w:t>附件4</w:t>
      </w:r>
      <w:r w:rsidR="006106DD">
        <w:rPr>
          <w:rFonts w:ascii="標楷體" w:eastAsia="標楷體" w:hAnsi="標楷體" w:cs="標楷體" w:hint="eastAsia"/>
          <w:color w:val="000000"/>
        </w:rPr>
        <w:t xml:space="preserve">                  </w:t>
      </w:r>
      <w:r w:rsidR="006106DD" w:rsidRPr="006106DD">
        <w:rPr>
          <w:rFonts w:ascii="標楷體" w:eastAsia="標楷體" w:hAnsi="標楷體" w:cs="標楷體"/>
          <w:b/>
          <w:color w:val="000000"/>
          <w:sz w:val="28"/>
          <w:szCs w:val="28"/>
        </w:rPr>
        <w:t>康寧學校財團法</w:t>
      </w:r>
      <w:r w:rsidR="006106DD" w:rsidRPr="00E94308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人康寧大學護理科</w:t>
      </w:r>
    </w:p>
    <w:p w14:paraId="69B7ED39" w14:textId="402F125B" w:rsidR="00347376" w:rsidRPr="00E94308" w:rsidRDefault="00347376" w:rsidP="00347376">
      <w:pPr>
        <w:spacing w:line="240" w:lineRule="auto"/>
        <w:jc w:val="center"/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</w:pPr>
      <w:r w:rsidRPr="00E94308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社區衛生護理學實習</w:t>
      </w:r>
    </w:p>
    <w:p w14:paraId="5FF291DF" w14:textId="4DC419B1" w:rsidR="004A2E27" w:rsidRPr="00E94308" w:rsidRDefault="00071EE0" w:rsidP="00347376">
      <w:pPr>
        <w:spacing w:line="240" w:lineRule="auto"/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</w:rPr>
      </w:pPr>
      <w:r w:rsidRPr="00E94308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實習</w:t>
      </w:r>
      <w:r w:rsidR="004B7F32" w:rsidRPr="00E94308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週</w:t>
      </w:r>
      <w:r w:rsidR="005029CB" w:rsidRPr="00E94308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心得</w:t>
      </w:r>
    </w:p>
    <w:p w14:paraId="77D2F30C" w14:textId="77777777" w:rsidR="004A2E27" w:rsidRDefault="00071EE0">
      <w:p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各位同學：</w:t>
      </w:r>
    </w:p>
    <w:p w14:paraId="72C307CC" w14:textId="77777777" w:rsidR="004A2E27" w:rsidRDefault="00071EE0">
      <w:pPr>
        <w:spacing w:line="360" w:lineRule="auto"/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這是社區衛生護理實務初步的學習，不知妳是否有所收獲或有更新一層的體認。老師很關心妳們的成長，請妳們提供寶貴的意見給老師們做參考，謝謝！</w:t>
      </w:r>
    </w:p>
    <w:p w14:paraId="3F0F0170" w14:textId="77777777" w:rsidR="004A2E27" w:rsidRDefault="004A2E27">
      <w:pPr>
        <w:spacing w:line="360" w:lineRule="auto"/>
        <w:ind w:firstLine="480"/>
        <w:rPr>
          <w:rFonts w:ascii="標楷體" w:eastAsia="標楷體" w:hAnsi="標楷體" w:cs="標楷體"/>
          <w:color w:val="000000"/>
        </w:rPr>
      </w:pPr>
    </w:p>
    <w:p w14:paraId="3DB707EB" w14:textId="77777777" w:rsidR="004A2E27" w:rsidRDefault="00071EE0">
      <w:p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學號:_________學生姓名: ___________實習單位：____________實習日期:_____________</w:t>
      </w:r>
    </w:p>
    <w:p w14:paraId="31B7A13B" w14:textId="77777777" w:rsidR="004A2E27" w:rsidRDefault="00071EE0">
      <w:p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壹、在此次學習中收獲最多的是什麼？</w:t>
      </w:r>
    </w:p>
    <w:p w14:paraId="6CB12C9F" w14:textId="77777777" w:rsidR="004A2E27" w:rsidRDefault="004A2E27">
      <w:pPr>
        <w:spacing w:line="360" w:lineRule="auto"/>
        <w:rPr>
          <w:rFonts w:ascii="標楷體" w:eastAsia="標楷體" w:hAnsi="標楷體" w:cs="標楷體"/>
          <w:color w:val="000000"/>
        </w:rPr>
      </w:pPr>
    </w:p>
    <w:p w14:paraId="6409C7F2" w14:textId="77777777" w:rsidR="004A2E27" w:rsidRDefault="004A2E27">
      <w:pPr>
        <w:spacing w:line="360" w:lineRule="auto"/>
        <w:rPr>
          <w:rFonts w:ascii="標楷體" w:eastAsia="標楷體" w:hAnsi="標楷體" w:cs="標楷體"/>
          <w:color w:val="000000"/>
        </w:rPr>
      </w:pPr>
    </w:p>
    <w:p w14:paraId="6648763D" w14:textId="77777777" w:rsidR="004A2E27" w:rsidRDefault="004A2E27">
      <w:pPr>
        <w:spacing w:line="360" w:lineRule="auto"/>
        <w:rPr>
          <w:rFonts w:ascii="標楷體" w:eastAsia="標楷體" w:hAnsi="標楷體" w:cs="標楷體"/>
          <w:color w:val="000000"/>
        </w:rPr>
      </w:pPr>
    </w:p>
    <w:p w14:paraId="04ECEE83" w14:textId="77777777" w:rsidR="004A2E27" w:rsidRDefault="004A2E27">
      <w:pPr>
        <w:spacing w:line="360" w:lineRule="auto"/>
        <w:rPr>
          <w:rFonts w:ascii="標楷體" w:eastAsia="標楷體" w:hAnsi="標楷體" w:cs="標楷體"/>
          <w:color w:val="000000"/>
        </w:rPr>
      </w:pPr>
    </w:p>
    <w:p w14:paraId="1086BDBB" w14:textId="77777777" w:rsidR="004A2E27" w:rsidRDefault="00071EE0">
      <w:p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貳、在此次學習中，感到較困難的是什麼？</w:t>
      </w:r>
    </w:p>
    <w:p w14:paraId="1C2973DF" w14:textId="77777777" w:rsidR="004A2E27" w:rsidRDefault="004A2E27">
      <w:pPr>
        <w:spacing w:line="360" w:lineRule="auto"/>
        <w:rPr>
          <w:rFonts w:ascii="標楷體" w:eastAsia="標楷體" w:hAnsi="標楷體" w:cs="標楷體"/>
          <w:color w:val="000000"/>
        </w:rPr>
      </w:pPr>
    </w:p>
    <w:p w14:paraId="7D4EE9AE" w14:textId="77777777" w:rsidR="004A2E27" w:rsidRDefault="004A2E27">
      <w:pPr>
        <w:spacing w:line="360" w:lineRule="auto"/>
        <w:rPr>
          <w:rFonts w:ascii="標楷體" w:eastAsia="標楷體" w:hAnsi="標楷體" w:cs="標楷體"/>
          <w:color w:val="000000"/>
        </w:rPr>
      </w:pPr>
    </w:p>
    <w:p w14:paraId="5767B6D7" w14:textId="77777777" w:rsidR="004A2E27" w:rsidRDefault="004A2E27">
      <w:pPr>
        <w:spacing w:line="360" w:lineRule="auto"/>
        <w:rPr>
          <w:rFonts w:ascii="標楷體" w:eastAsia="標楷體" w:hAnsi="標楷體" w:cs="標楷體"/>
          <w:color w:val="000000"/>
        </w:rPr>
      </w:pPr>
    </w:p>
    <w:p w14:paraId="40DE2F0C" w14:textId="77777777" w:rsidR="004A2E27" w:rsidRDefault="004A2E27">
      <w:pPr>
        <w:spacing w:line="360" w:lineRule="auto"/>
        <w:rPr>
          <w:rFonts w:ascii="標楷體" w:eastAsia="標楷體" w:hAnsi="標楷體" w:cs="標楷體"/>
          <w:color w:val="000000"/>
        </w:rPr>
      </w:pPr>
    </w:p>
    <w:p w14:paraId="26BFAA24" w14:textId="77777777" w:rsidR="004A2E27" w:rsidRDefault="00071EE0">
      <w:p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叁、在實習當中，學習的困擾有哪些？</w:t>
      </w:r>
    </w:p>
    <w:p w14:paraId="21EEE532" w14:textId="77777777" w:rsidR="004A2E27" w:rsidRDefault="004A2E27">
      <w:pPr>
        <w:spacing w:line="360" w:lineRule="auto"/>
        <w:rPr>
          <w:rFonts w:ascii="標楷體" w:eastAsia="標楷體" w:hAnsi="標楷體" w:cs="標楷體"/>
          <w:color w:val="000000"/>
        </w:rPr>
      </w:pPr>
    </w:p>
    <w:p w14:paraId="64DB78E4" w14:textId="77777777" w:rsidR="004A2E27" w:rsidRDefault="004A2E27">
      <w:pPr>
        <w:spacing w:line="360" w:lineRule="auto"/>
        <w:rPr>
          <w:rFonts w:ascii="標楷體" w:eastAsia="標楷體" w:hAnsi="標楷體" w:cs="標楷體"/>
          <w:color w:val="000000"/>
        </w:rPr>
      </w:pPr>
    </w:p>
    <w:p w14:paraId="52B9B8D7" w14:textId="77777777" w:rsidR="004A2E27" w:rsidRDefault="004A2E27">
      <w:pPr>
        <w:spacing w:line="360" w:lineRule="auto"/>
        <w:rPr>
          <w:rFonts w:ascii="標楷體" w:eastAsia="標楷體" w:hAnsi="標楷體" w:cs="標楷體"/>
          <w:color w:val="000000"/>
        </w:rPr>
      </w:pPr>
    </w:p>
    <w:p w14:paraId="39F4ED2B" w14:textId="77777777" w:rsidR="004A2E27" w:rsidRDefault="004A2E27">
      <w:pPr>
        <w:spacing w:line="360" w:lineRule="auto"/>
        <w:rPr>
          <w:rFonts w:ascii="標楷體" w:eastAsia="標楷體" w:hAnsi="標楷體" w:cs="標楷體"/>
          <w:color w:val="000000"/>
        </w:rPr>
      </w:pPr>
    </w:p>
    <w:p w14:paraId="043B5507" w14:textId="77777777" w:rsidR="004A2E27" w:rsidRDefault="00071EE0">
      <w:p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肆、整體而言對於自我成長的評價為何？</w:t>
      </w:r>
    </w:p>
    <w:p w14:paraId="7339AF2D" w14:textId="77777777" w:rsidR="004A2E27" w:rsidRDefault="004A2E27">
      <w:pPr>
        <w:spacing w:line="360" w:lineRule="auto"/>
        <w:rPr>
          <w:rFonts w:ascii="標楷體" w:eastAsia="標楷體" w:hAnsi="標楷體" w:cs="標楷體"/>
          <w:color w:val="000000"/>
        </w:rPr>
      </w:pPr>
    </w:p>
    <w:p w14:paraId="0702560D" w14:textId="77777777" w:rsidR="004A2E27" w:rsidRDefault="004A2E27">
      <w:pPr>
        <w:spacing w:line="360" w:lineRule="auto"/>
        <w:rPr>
          <w:rFonts w:ascii="標楷體" w:eastAsia="標楷體" w:hAnsi="標楷體" w:cs="標楷體"/>
          <w:color w:val="000000"/>
        </w:rPr>
      </w:pPr>
    </w:p>
    <w:p w14:paraId="7FABD835" w14:textId="77777777" w:rsidR="004A2E27" w:rsidRDefault="004A2E27">
      <w:pPr>
        <w:spacing w:line="360" w:lineRule="auto"/>
        <w:rPr>
          <w:rFonts w:ascii="標楷體" w:eastAsia="標楷體" w:hAnsi="標楷體" w:cs="標楷體"/>
          <w:color w:val="000000"/>
        </w:rPr>
      </w:pPr>
    </w:p>
    <w:p w14:paraId="7E925EE3" w14:textId="77777777" w:rsidR="004A2E27" w:rsidRDefault="004A2E27">
      <w:pPr>
        <w:spacing w:line="360" w:lineRule="auto"/>
        <w:rPr>
          <w:rFonts w:ascii="標楷體" w:eastAsia="標楷體" w:hAnsi="標楷體" w:cs="標楷體"/>
          <w:color w:val="000000"/>
        </w:rPr>
      </w:pPr>
    </w:p>
    <w:p w14:paraId="504F318F" w14:textId="77777777" w:rsidR="004A2E27" w:rsidRDefault="004A2E27">
      <w:pPr>
        <w:spacing w:line="360" w:lineRule="auto"/>
        <w:rPr>
          <w:rFonts w:ascii="標楷體" w:eastAsia="標楷體" w:hAnsi="標楷體" w:cs="標楷體"/>
          <w:color w:val="000000"/>
        </w:rPr>
      </w:pPr>
    </w:p>
    <w:p w14:paraId="092D27F9" w14:textId="77777777" w:rsidR="004A2E27" w:rsidRDefault="00071EE0">
      <w:pPr>
        <w:spacing w:line="360" w:lineRule="auto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color w:val="000000"/>
        </w:rPr>
        <w:t>伍、心得感想：</w:t>
      </w:r>
    </w:p>
    <w:p w14:paraId="246339F3" w14:textId="77777777" w:rsidR="004A2E27" w:rsidRDefault="004A2E27">
      <w:pPr>
        <w:spacing w:line="360" w:lineRule="auto"/>
        <w:rPr>
          <w:rFonts w:ascii="標楷體" w:eastAsia="標楷體" w:hAnsi="標楷體" w:cs="標楷體"/>
          <w:color w:val="000000"/>
        </w:rPr>
      </w:pPr>
    </w:p>
    <w:p w14:paraId="0DB2E57D" w14:textId="77777777" w:rsidR="004A2E27" w:rsidRDefault="004A2E27">
      <w:pPr>
        <w:spacing w:line="440" w:lineRule="auto"/>
        <w:rPr>
          <w:rFonts w:ascii="標楷體" w:eastAsia="標楷體" w:hAnsi="標楷體" w:cs="標楷體"/>
          <w:color w:val="000000"/>
        </w:rPr>
      </w:pPr>
    </w:p>
    <w:p w14:paraId="76D326D9" w14:textId="1A0799D2" w:rsidR="006106DD" w:rsidRPr="006106DD" w:rsidRDefault="00071EE0" w:rsidP="006106DD">
      <w:pPr>
        <w:spacing w:line="24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br w:type="page"/>
      </w:r>
      <w:r w:rsidR="00CC4405">
        <w:rPr>
          <w:rFonts w:ascii="標楷體" w:eastAsia="標楷體" w:hAnsi="標楷體" w:cs="標楷體"/>
          <w:color w:val="000000"/>
        </w:rPr>
        <w:lastRenderedPageBreak/>
        <w:t>附件</w:t>
      </w:r>
      <w:r w:rsidR="00CC4405">
        <w:rPr>
          <w:rFonts w:ascii="標楷體" w:eastAsia="標楷體" w:hAnsi="標楷體" w:cs="標楷體" w:hint="eastAsia"/>
          <w:color w:val="000000"/>
        </w:rPr>
        <w:t xml:space="preserve">5                   </w:t>
      </w:r>
      <w:r w:rsidR="006106DD" w:rsidRPr="006106DD">
        <w:rPr>
          <w:rFonts w:ascii="標楷體" w:eastAsia="標楷體" w:hAnsi="標楷體" w:cs="標楷體"/>
          <w:b/>
          <w:color w:val="000000"/>
          <w:sz w:val="28"/>
          <w:szCs w:val="28"/>
        </w:rPr>
        <w:t>康寧學校財團法人康寧大學護理科</w:t>
      </w:r>
    </w:p>
    <w:p w14:paraId="231AA775" w14:textId="553895AE" w:rsidR="004A2E27" w:rsidRDefault="00071EE0" w:rsidP="006106DD">
      <w:pPr>
        <w:spacing w:line="240" w:lineRule="auto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6106DD">
        <w:rPr>
          <w:rFonts w:ascii="標楷體" w:eastAsia="標楷體" w:hAnsi="標楷體" w:cs="標楷體"/>
          <w:b/>
          <w:color w:val="000000"/>
          <w:sz w:val="28"/>
          <w:szCs w:val="28"/>
        </w:rPr>
        <w:t>社區衛生護理學實習經驗單</w:t>
      </w:r>
    </w:p>
    <w:p w14:paraId="48EB7410" w14:textId="77777777" w:rsidR="004A2E27" w:rsidRDefault="00071EE0">
      <w:pPr>
        <w:spacing w:line="360" w:lineRule="auto"/>
        <w:rPr>
          <w:rFonts w:ascii="標楷體" w:eastAsia="標楷體" w:hAnsi="標楷體" w:cs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cs="標楷體"/>
          <w:color w:val="000000"/>
        </w:rPr>
        <w:t>學號:_________學生姓名: ___________實習單位：____________實習日期:_____________</w:t>
      </w:r>
    </w:p>
    <w:tbl>
      <w:tblPr>
        <w:tblStyle w:val="aff3"/>
        <w:tblW w:w="101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083"/>
        <w:gridCol w:w="6599"/>
        <w:gridCol w:w="1068"/>
      </w:tblGrid>
      <w:tr w:rsidR="004A2E27" w14:paraId="5C259142" w14:textId="77777777">
        <w:tc>
          <w:tcPr>
            <w:tcW w:w="1387" w:type="dxa"/>
          </w:tcPr>
          <w:p w14:paraId="0BD05784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項目</w:t>
            </w:r>
          </w:p>
        </w:tc>
        <w:tc>
          <w:tcPr>
            <w:tcW w:w="1083" w:type="dxa"/>
          </w:tcPr>
          <w:p w14:paraId="52BA244A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標準</w:t>
            </w:r>
          </w:p>
        </w:tc>
        <w:tc>
          <w:tcPr>
            <w:tcW w:w="6599" w:type="dxa"/>
          </w:tcPr>
          <w:p w14:paraId="4A0F13B5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日期/認證</w:t>
            </w:r>
          </w:p>
        </w:tc>
        <w:tc>
          <w:tcPr>
            <w:tcW w:w="1068" w:type="dxa"/>
          </w:tcPr>
          <w:p w14:paraId="3F73E504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總計數</w:t>
            </w:r>
          </w:p>
        </w:tc>
      </w:tr>
      <w:tr w:rsidR="004A2E27" w14:paraId="279C8F0A" w14:textId="77777777">
        <w:tc>
          <w:tcPr>
            <w:tcW w:w="1387" w:type="dxa"/>
          </w:tcPr>
          <w:p w14:paraId="284283C5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家庭訪視</w:t>
            </w:r>
          </w:p>
        </w:tc>
        <w:tc>
          <w:tcPr>
            <w:tcW w:w="1083" w:type="dxa"/>
          </w:tcPr>
          <w:p w14:paraId="1AC5DA89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highlight w:val="yellow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8-12案</w:t>
            </w:r>
          </w:p>
        </w:tc>
        <w:tc>
          <w:tcPr>
            <w:tcW w:w="6599" w:type="dxa"/>
          </w:tcPr>
          <w:p w14:paraId="335D7590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2373ED35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315FC034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415D5C57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35AC3A17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2B3D5EF2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</w:tcPr>
          <w:p w14:paraId="6C70348A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61E67A17" w14:textId="77777777">
        <w:tc>
          <w:tcPr>
            <w:tcW w:w="1387" w:type="dxa"/>
          </w:tcPr>
          <w:p w14:paraId="3C2844AE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  <w:highlight w:val="yellow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三合一</w:t>
            </w:r>
          </w:p>
        </w:tc>
        <w:tc>
          <w:tcPr>
            <w:tcW w:w="1083" w:type="dxa"/>
          </w:tcPr>
          <w:p w14:paraId="6FDF9D13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highlight w:val="yellow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10案</w:t>
            </w:r>
          </w:p>
        </w:tc>
        <w:tc>
          <w:tcPr>
            <w:tcW w:w="6599" w:type="dxa"/>
          </w:tcPr>
          <w:p w14:paraId="7099E83F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5B6FACF3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664ACE0D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</w:tcPr>
          <w:p w14:paraId="5ECFB884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162C83C1" w14:textId="77777777">
        <w:tc>
          <w:tcPr>
            <w:tcW w:w="1387" w:type="dxa"/>
          </w:tcPr>
          <w:p w14:paraId="61E6B1E6" w14:textId="3E3ED8BE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</w:t>
            </w:r>
            <w:r w:rsidR="003B2032">
              <w:rPr>
                <w:rFonts w:ascii="標楷體" w:eastAsia="標楷體" w:hAnsi="標楷體" w:cs="標楷體" w:hint="eastAsia"/>
                <w:color w:val="000000"/>
              </w:rPr>
              <w:t>區篩檢</w:t>
            </w:r>
          </w:p>
        </w:tc>
        <w:tc>
          <w:tcPr>
            <w:tcW w:w="1083" w:type="dxa"/>
          </w:tcPr>
          <w:p w14:paraId="6A43B3D2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2場</w:t>
            </w:r>
          </w:p>
        </w:tc>
        <w:tc>
          <w:tcPr>
            <w:tcW w:w="6599" w:type="dxa"/>
          </w:tcPr>
          <w:p w14:paraId="42567560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09E1C7E8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35BED591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</w:tcPr>
          <w:p w14:paraId="7513DDAF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7A3E18BA" w14:textId="77777777">
        <w:tc>
          <w:tcPr>
            <w:tcW w:w="1387" w:type="dxa"/>
          </w:tcPr>
          <w:p w14:paraId="44C73C49" w14:textId="5D6B5CEA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團</w:t>
            </w:r>
            <w:r w:rsidR="003B2032">
              <w:rPr>
                <w:rFonts w:ascii="標楷體" w:eastAsia="標楷體" w:hAnsi="標楷體" w:cs="標楷體" w:hint="eastAsia"/>
                <w:color w:val="000000"/>
              </w:rPr>
              <w:t>體衛生教育</w:t>
            </w:r>
          </w:p>
        </w:tc>
        <w:tc>
          <w:tcPr>
            <w:tcW w:w="1083" w:type="dxa"/>
          </w:tcPr>
          <w:p w14:paraId="2A6086B3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1場</w:t>
            </w:r>
          </w:p>
        </w:tc>
        <w:tc>
          <w:tcPr>
            <w:tcW w:w="6599" w:type="dxa"/>
          </w:tcPr>
          <w:p w14:paraId="541C541F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5DD413F5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2C0E9105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</w:tcPr>
          <w:p w14:paraId="45DE3FB0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791B78F4" w14:textId="77777777">
        <w:tc>
          <w:tcPr>
            <w:tcW w:w="1387" w:type="dxa"/>
          </w:tcPr>
          <w:p w14:paraId="3B4796F3" w14:textId="77777777" w:rsidR="004A2E27" w:rsidRDefault="00071EE0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長照2.0相關單位參訪</w:t>
            </w:r>
          </w:p>
        </w:tc>
        <w:tc>
          <w:tcPr>
            <w:tcW w:w="1083" w:type="dxa"/>
          </w:tcPr>
          <w:p w14:paraId="4476BA06" w14:textId="77777777" w:rsidR="004A2E27" w:rsidRDefault="00071EE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1場</w:t>
            </w:r>
          </w:p>
        </w:tc>
        <w:tc>
          <w:tcPr>
            <w:tcW w:w="6599" w:type="dxa"/>
          </w:tcPr>
          <w:p w14:paraId="19CB588A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2910703D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76AEA049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</w:tcPr>
          <w:p w14:paraId="2447FF57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0C76526A" w14:textId="77777777">
        <w:tc>
          <w:tcPr>
            <w:tcW w:w="1387" w:type="dxa"/>
          </w:tcPr>
          <w:p w14:paraId="2DFC2C5E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83" w:type="dxa"/>
          </w:tcPr>
          <w:p w14:paraId="3E3ED236" w14:textId="77777777" w:rsidR="004A2E27" w:rsidRDefault="004A2E27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599" w:type="dxa"/>
          </w:tcPr>
          <w:p w14:paraId="0B134713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7D9A5520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24C0B9CB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</w:tcPr>
          <w:p w14:paraId="10A45C51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5585A0C7" w14:textId="77777777">
        <w:tc>
          <w:tcPr>
            <w:tcW w:w="1387" w:type="dxa"/>
          </w:tcPr>
          <w:p w14:paraId="32446ED2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83" w:type="dxa"/>
          </w:tcPr>
          <w:p w14:paraId="065C3E9E" w14:textId="77777777" w:rsidR="004A2E27" w:rsidRDefault="004A2E27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599" w:type="dxa"/>
          </w:tcPr>
          <w:p w14:paraId="1BDADC16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363A03AC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</w:tcPr>
          <w:p w14:paraId="6AABA27E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A2E27" w14:paraId="1D7B23F8" w14:textId="77777777">
        <w:tc>
          <w:tcPr>
            <w:tcW w:w="1387" w:type="dxa"/>
          </w:tcPr>
          <w:p w14:paraId="0275C671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83" w:type="dxa"/>
          </w:tcPr>
          <w:p w14:paraId="7B4A8FD9" w14:textId="77777777" w:rsidR="004A2E27" w:rsidRDefault="004A2E27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599" w:type="dxa"/>
          </w:tcPr>
          <w:p w14:paraId="767D7DE1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47530FDB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  <w:p w14:paraId="58942CC8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</w:tcPr>
          <w:p w14:paraId="4786E7E5" w14:textId="77777777" w:rsidR="004A2E27" w:rsidRDefault="004A2E27">
            <w:pP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459A9A52" w14:textId="77777777" w:rsidR="006106DD" w:rsidRPr="006106DD" w:rsidRDefault="00071EE0" w:rsidP="006106DD">
      <w:pPr>
        <w:spacing w:line="240" w:lineRule="auto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br w:type="page"/>
      </w:r>
      <w:r w:rsidR="00CC4405">
        <w:rPr>
          <w:rFonts w:ascii="標楷體" w:eastAsia="標楷體" w:hAnsi="標楷體" w:cs="標楷體"/>
          <w:color w:val="000000"/>
        </w:rPr>
        <w:lastRenderedPageBreak/>
        <w:t>附件</w:t>
      </w:r>
      <w:r w:rsidR="00CC4405">
        <w:rPr>
          <w:rFonts w:ascii="標楷體" w:eastAsia="標楷體" w:hAnsi="標楷體" w:cs="標楷體" w:hint="eastAsia"/>
          <w:color w:val="000000"/>
        </w:rPr>
        <w:t xml:space="preserve">6                 </w:t>
      </w:r>
      <w:r w:rsidR="006106DD" w:rsidRPr="006106DD">
        <w:rPr>
          <w:rFonts w:ascii="標楷體" w:eastAsia="標楷體" w:hAnsi="標楷體" w:cs="標楷體"/>
          <w:b/>
          <w:color w:val="000000"/>
          <w:sz w:val="28"/>
          <w:szCs w:val="28"/>
        </w:rPr>
        <w:t>康寧學校財團法人康寧大學護理科</w:t>
      </w:r>
    </w:p>
    <w:p w14:paraId="11DDB0D2" w14:textId="571F0764" w:rsidR="004A2E27" w:rsidRPr="006106DD" w:rsidRDefault="00071EE0" w:rsidP="006106DD">
      <w:pPr>
        <w:spacing w:line="240" w:lineRule="auto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6106DD">
        <w:rPr>
          <w:rFonts w:ascii="標楷體" w:eastAsia="標楷體" w:hAnsi="標楷體" w:cs="標楷體"/>
          <w:b/>
          <w:color w:val="000000"/>
          <w:sz w:val="28"/>
          <w:szCs w:val="28"/>
        </w:rPr>
        <w:t>社區衛生護理學實習日程表</w:t>
      </w:r>
    </w:p>
    <w:p w14:paraId="00D52F7A" w14:textId="77777777" w:rsidR="004A2E27" w:rsidRDefault="00071EE0">
      <w:pPr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color w:val="000000"/>
        </w:rPr>
        <w:t>學號:_________學生姓名: ___________實習單位：____________實習日期:_____________</w:t>
      </w:r>
    </w:p>
    <w:tbl>
      <w:tblPr>
        <w:tblStyle w:val="aff4"/>
        <w:tblW w:w="920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577"/>
        <w:gridCol w:w="1544"/>
        <w:gridCol w:w="1695"/>
        <w:gridCol w:w="1700"/>
        <w:gridCol w:w="1558"/>
        <w:gridCol w:w="1558"/>
      </w:tblGrid>
      <w:tr w:rsidR="004A2E27" w14:paraId="55BDA58E" w14:textId="77777777">
        <w:trPr>
          <w:cantSplit/>
          <w:trHeight w:val="555"/>
        </w:trPr>
        <w:tc>
          <w:tcPr>
            <w:tcW w:w="577" w:type="dxa"/>
          </w:tcPr>
          <w:p w14:paraId="0D8AFDDE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14:paraId="2839D703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</w:tcPr>
          <w:p w14:paraId="4DFA5742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  <w:t>星期一</w:t>
            </w:r>
          </w:p>
        </w:tc>
        <w:tc>
          <w:tcPr>
            <w:tcW w:w="1695" w:type="dxa"/>
          </w:tcPr>
          <w:p w14:paraId="17F253E9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  <w:t>星期二</w:t>
            </w:r>
          </w:p>
        </w:tc>
        <w:tc>
          <w:tcPr>
            <w:tcW w:w="1700" w:type="dxa"/>
          </w:tcPr>
          <w:p w14:paraId="4689D408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  <w:t>星期三</w:t>
            </w:r>
          </w:p>
        </w:tc>
        <w:tc>
          <w:tcPr>
            <w:tcW w:w="1558" w:type="dxa"/>
          </w:tcPr>
          <w:p w14:paraId="30980E33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  <w:t>星期四</w:t>
            </w:r>
          </w:p>
        </w:tc>
        <w:tc>
          <w:tcPr>
            <w:tcW w:w="1558" w:type="dxa"/>
          </w:tcPr>
          <w:p w14:paraId="54658574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  <w:t>星期五</w:t>
            </w:r>
          </w:p>
        </w:tc>
      </w:tr>
      <w:tr w:rsidR="004A2E27" w14:paraId="687DA3F8" w14:textId="77777777">
        <w:trPr>
          <w:cantSplit/>
          <w:trHeight w:val="1431"/>
        </w:trPr>
        <w:tc>
          <w:tcPr>
            <w:tcW w:w="577" w:type="dxa"/>
            <w:vMerge w:val="restart"/>
          </w:tcPr>
          <w:p w14:paraId="6785206F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第一週</w:t>
            </w:r>
          </w:p>
        </w:tc>
        <w:tc>
          <w:tcPr>
            <w:tcW w:w="577" w:type="dxa"/>
            <w:shd w:val="clear" w:color="auto" w:fill="auto"/>
          </w:tcPr>
          <w:p w14:paraId="793A3915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1544" w:type="dxa"/>
          </w:tcPr>
          <w:p w14:paraId="49ACD702" w14:textId="77777777" w:rsidR="004A2E27" w:rsidRDefault="004A2E27">
            <w:pPr>
              <w:ind w:left="320" w:hanging="320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</w:tcPr>
          <w:p w14:paraId="06C155A6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</w:tcPr>
          <w:p w14:paraId="41FF86B0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14:paraId="02DEEF6C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14:paraId="3D93C1C6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</w:tr>
      <w:tr w:rsidR="004A2E27" w14:paraId="3077228F" w14:textId="77777777">
        <w:trPr>
          <w:cantSplit/>
          <w:trHeight w:val="1130"/>
        </w:trPr>
        <w:tc>
          <w:tcPr>
            <w:tcW w:w="577" w:type="dxa"/>
            <w:vMerge/>
          </w:tcPr>
          <w:p w14:paraId="3708462C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</w:tcPr>
          <w:p w14:paraId="5378E119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1544" w:type="dxa"/>
          </w:tcPr>
          <w:p w14:paraId="5F605120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  <w:shd w:val="clear" w:color="auto" w:fill="D9D9D9"/>
              </w:rPr>
            </w:pPr>
          </w:p>
          <w:p w14:paraId="0D1518B0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  <w:shd w:val="clear" w:color="auto" w:fill="D9D9D9"/>
              </w:rPr>
            </w:pPr>
          </w:p>
        </w:tc>
        <w:tc>
          <w:tcPr>
            <w:tcW w:w="1695" w:type="dxa"/>
          </w:tcPr>
          <w:p w14:paraId="7D60C62A" w14:textId="77777777" w:rsidR="004A2E27" w:rsidRDefault="004A2E27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</w:tcPr>
          <w:p w14:paraId="049F3C3D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14:paraId="6BD690C0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14:paraId="217C167B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</w:tr>
      <w:tr w:rsidR="004A2E27" w14:paraId="1CF64FBE" w14:textId="77777777">
        <w:trPr>
          <w:cantSplit/>
          <w:trHeight w:val="515"/>
        </w:trPr>
        <w:tc>
          <w:tcPr>
            <w:tcW w:w="577" w:type="dxa"/>
          </w:tcPr>
          <w:p w14:paraId="6575926D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bookmarkStart w:id="5" w:name="_heading=h.30j0zll" w:colFirst="0" w:colLast="0"/>
            <w:bookmarkEnd w:id="5"/>
          </w:p>
        </w:tc>
        <w:tc>
          <w:tcPr>
            <w:tcW w:w="577" w:type="dxa"/>
          </w:tcPr>
          <w:p w14:paraId="6A7F4E90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</w:tcPr>
          <w:p w14:paraId="30F5EAE4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  <w:t>星期一</w:t>
            </w:r>
          </w:p>
        </w:tc>
        <w:tc>
          <w:tcPr>
            <w:tcW w:w="1695" w:type="dxa"/>
          </w:tcPr>
          <w:p w14:paraId="6540FAFA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  <w:t>星期二</w:t>
            </w:r>
          </w:p>
        </w:tc>
        <w:tc>
          <w:tcPr>
            <w:tcW w:w="1700" w:type="dxa"/>
          </w:tcPr>
          <w:p w14:paraId="08E933F9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  <w:t>星期三</w:t>
            </w:r>
          </w:p>
        </w:tc>
        <w:tc>
          <w:tcPr>
            <w:tcW w:w="1558" w:type="dxa"/>
          </w:tcPr>
          <w:p w14:paraId="757B8130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  <w:t>星期四</w:t>
            </w:r>
          </w:p>
        </w:tc>
        <w:tc>
          <w:tcPr>
            <w:tcW w:w="1558" w:type="dxa"/>
          </w:tcPr>
          <w:p w14:paraId="1E181550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  <w:t>星期五</w:t>
            </w:r>
          </w:p>
        </w:tc>
      </w:tr>
      <w:tr w:rsidR="004A2E27" w14:paraId="4004F111" w14:textId="77777777">
        <w:trPr>
          <w:cantSplit/>
          <w:trHeight w:val="1431"/>
        </w:trPr>
        <w:tc>
          <w:tcPr>
            <w:tcW w:w="577" w:type="dxa"/>
            <w:vMerge w:val="restart"/>
          </w:tcPr>
          <w:p w14:paraId="305DEFE9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第二週</w:t>
            </w:r>
          </w:p>
        </w:tc>
        <w:tc>
          <w:tcPr>
            <w:tcW w:w="577" w:type="dxa"/>
            <w:shd w:val="clear" w:color="auto" w:fill="auto"/>
          </w:tcPr>
          <w:p w14:paraId="1EC986DA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1544" w:type="dxa"/>
          </w:tcPr>
          <w:p w14:paraId="34471E6E" w14:textId="77777777" w:rsidR="004A2E27" w:rsidRDefault="004A2E27">
            <w:pPr>
              <w:ind w:left="320" w:hanging="320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</w:tcPr>
          <w:p w14:paraId="27673582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</w:tcPr>
          <w:p w14:paraId="3D7C8402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14:paraId="6CE11B03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14:paraId="12D63D93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</w:tr>
      <w:tr w:rsidR="004A2E27" w14:paraId="51EF659E" w14:textId="77777777">
        <w:trPr>
          <w:cantSplit/>
          <w:trHeight w:val="1130"/>
        </w:trPr>
        <w:tc>
          <w:tcPr>
            <w:tcW w:w="577" w:type="dxa"/>
            <w:vMerge/>
          </w:tcPr>
          <w:p w14:paraId="18A0E9A7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</w:tcPr>
          <w:p w14:paraId="7030624A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1544" w:type="dxa"/>
          </w:tcPr>
          <w:p w14:paraId="0B379AAF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  <w:shd w:val="clear" w:color="auto" w:fill="D9D9D9"/>
              </w:rPr>
            </w:pPr>
          </w:p>
          <w:p w14:paraId="6F35F154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  <w:shd w:val="clear" w:color="auto" w:fill="D9D9D9"/>
              </w:rPr>
            </w:pPr>
          </w:p>
        </w:tc>
        <w:tc>
          <w:tcPr>
            <w:tcW w:w="1695" w:type="dxa"/>
          </w:tcPr>
          <w:p w14:paraId="037827D8" w14:textId="77777777" w:rsidR="004A2E27" w:rsidRDefault="004A2E27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</w:tcPr>
          <w:p w14:paraId="339D348E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14:paraId="30F5F012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14:paraId="6607BD20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</w:tr>
      <w:tr w:rsidR="004A2E27" w14:paraId="66864EAF" w14:textId="77777777">
        <w:trPr>
          <w:cantSplit/>
          <w:trHeight w:val="515"/>
        </w:trPr>
        <w:tc>
          <w:tcPr>
            <w:tcW w:w="577" w:type="dxa"/>
          </w:tcPr>
          <w:p w14:paraId="681A34F0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77" w:type="dxa"/>
          </w:tcPr>
          <w:p w14:paraId="506DD386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</w:tcPr>
          <w:p w14:paraId="20588A95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  <w:t>星期一</w:t>
            </w:r>
          </w:p>
        </w:tc>
        <w:tc>
          <w:tcPr>
            <w:tcW w:w="1695" w:type="dxa"/>
          </w:tcPr>
          <w:p w14:paraId="7FC933DE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  <w:t>星期二</w:t>
            </w:r>
          </w:p>
        </w:tc>
        <w:tc>
          <w:tcPr>
            <w:tcW w:w="1700" w:type="dxa"/>
          </w:tcPr>
          <w:p w14:paraId="64D7BF43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  <w:t>星期三</w:t>
            </w:r>
          </w:p>
        </w:tc>
        <w:tc>
          <w:tcPr>
            <w:tcW w:w="1558" w:type="dxa"/>
          </w:tcPr>
          <w:p w14:paraId="43D151AB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  <w:t>星期四</w:t>
            </w:r>
          </w:p>
        </w:tc>
        <w:tc>
          <w:tcPr>
            <w:tcW w:w="1558" w:type="dxa"/>
          </w:tcPr>
          <w:p w14:paraId="5036EF47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  <w:t>星期五</w:t>
            </w:r>
          </w:p>
        </w:tc>
      </w:tr>
      <w:tr w:rsidR="004A2E27" w14:paraId="6CBB2F3A" w14:textId="77777777">
        <w:trPr>
          <w:cantSplit/>
          <w:trHeight w:val="1431"/>
        </w:trPr>
        <w:tc>
          <w:tcPr>
            <w:tcW w:w="577" w:type="dxa"/>
            <w:vMerge w:val="restart"/>
          </w:tcPr>
          <w:p w14:paraId="49856BE3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第三週</w:t>
            </w:r>
          </w:p>
        </w:tc>
        <w:tc>
          <w:tcPr>
            <w:tcW w:w="577" w:type="dxa"/>
            <w:shd w:val="clear" w:color="auto" w:fill="auto"/>
          </w:tcPr>
          <w:p w14:paraId="1E88B4EA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1544" w:type="dxa"/>
          </w:tcPr>
          <w:p w14:paraId="7D91397D" w14:textId="77777777" w:rsidR="004A2E27" w:rsidRDefault="004A2E27">
            <w:pPr>
              <w:ind w:left="320" w:hanging="320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</w:tcPr>
          <w:p w14:paraId="4757715D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</w:tcPr>
          <w:p w14:paraId="00A4C77E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14:paraId="4C85E3EC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14:paraId="4785A296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</w:tr>
      <w:tr w:rsidR="004A2E27" w14:paraId="4620D402" w14:textId="77777777">
        <w:trPr>
          <w:cantSplit/>
          <w:trHeight w:val="1130"/>
        </w:trPr>
        <w:tc>
          <w:tcPr>
            <w:tcW w:w="577" w:type="dxa"/>
            <w:vMerge/>
          </w:tcPr>
          <w:p w14:paraId="640FC2FF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</w:tcPr>
          <w:p w14:paraId="4BB8A573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1544" w:type="dxa"/>
          </w:tcPr>
          <w:p w14:paraId="05B00D70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  <w:shd w:val="clear" w:color="auto" w:fill="D9D9D9"/>
              </w:rPr>
            </w:pPr>
          </w:p>
          <w:p w14:paraId="4E00414D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  <w:shd w:val="clear" w:color="auto" w:fill="D9D9D9"/>
              </w:rPr>
            </w:pPr>
          </w:p>
        </w:tc>
        <w:tc>
          <w:tcPr>
            <w:tcW w:w="1695" w:type="dxa"/>
          </w:tcPr>
          <w:p w14:paraId="7AD608FA" w14:textId="77777777" w:rsidR="004A2E27" w:rsidRDefault="004A2E27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</w:tcPr>
          <w:p w14:paraId="00234F24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14:paraId="659FD657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14:paraId="3FEEC5A3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</w:tr>
      <w:tr w:rsidR="004A2E27" w14:paraId="32AA3F0E" w14:textId="77777777">
        <w:trPr>
          <w:cantSplit/>
          <w:trHeight w:val="515"/>
        </w:trPr>
        <w:tc>
          <w:tcPr>
            <w:tcW w:w="577" w:type="dxa"/>
          </w:tcPr>
          <w:p w14:paraId="747229BD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77" w:type="dxa"/>
          </w:tcPr>
          <w:p w14:paraId="5AB82FC5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</w:tcPr>
          <w:p w14:paraId="670D78FF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  <w:t>星期一</w:t>
            </w:r>
          </w:p>
        </w:tc>
        <w:tc>
          <w:tcPr>
            <w:tcW w:w="1695" w:type="dxa"/>
          </w:tcPr>
          <w:p w14:paraId="0AE7C613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  <w:t>星期二</w:t>
            </w:r>
          </w:p>
        </w:tc>
        <w:tc>
          <w:tcPr>
            <w:tcW w:w="1700" w:type="dxa"/>
          </w:tcPr>
          <w:p w14:paraId="78A68EE8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  <w:t>星期三</w:t>
            </w:r>
          </w:p>
        </w:tc>
        <w:tc>
          <w:tcPr>
            <w:tcW w:w="1558" w:type="dxa"/>
          </w:tcPr>
          <w:p w14:paraId="28C5497A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  <w:t>星期四</w:t>
            </w:r>
          </w:p>
        </w:tc>
        <w:tc>
          <w:tcPr>
            <w:tcW w:w="1558" w:type="dxa"/>
          </w:tcPr>
          <w:p w14:paraId="33A09614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mallCaps/>
                <w:color w:val="000000"/>
                <w:sz w:val="28"/>
                <w:szCs w:val="28"/>
              </w:rPr>
              <w:t>星期五</w:t>
            </w:r>
          </w:p>
        </w:tc>
      </w:tr>
      <w:tr w:rsidR="004A2E27" w14:paraId="05912F61" w14:textId="77777777">
        <w:trPr>
          <w:cantSplit/>
          <w:trHeight w:val="1157"/>
        </w:trPr>
        <w:tc>
          <w:tcPr>
            <w:tcW w:w="577" w:type="dxa"/>
            <w:vMerge w:val="restart"/>
          </w:tcPr>
          <w:p w14:paraId="4841C1FE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第四週</w:t>
            </w:r>
          </w:p>
        </w:tc>
        <w:tc>
          <w:tcPr>
            <w:tcW w:w="577" w:type="dxa"/>
            <w:shd w:val="clear" w:color="auto" w:fill="auto"/>
          </w:tcPr>
          <w:p w14:paraId="1DBC192C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1544" w:type="dxa"/>
          </w:tcPr>
          <w:p w14:paraId="541E760A" w14:textId="77777777" w:rsidR="004A2E27" w:rsidRDefault="004A2E27">
            <w:pPr>
              <w:ind w:left="320" w:hanging="320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</w:tcPr>
          <w:p w14:paraId="2FA33B4B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</w:tcPr>
          <w:p w14:paraId="24268809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14:paraId="753D884C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14:paraId="54A2D34E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</w:tr>
      <w:tr w:rsidR="004A2E27" w14:paraId="48E284A5" w14:textId="77777777">
        <w:trPr>
          <w:cantSplit/>
          <w:trHeight w:val="1130"/>
        </w:trPr>
        <w:tc>
          <w:tcPr>
            <w:tcW w:w="577" w:type="dxa"/>
            <w:vMerge/>
          </w:tcPr>
          <w:p w14:paraId="2DD36020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</w:tcPr>
          <w:p w14:paraId="211B74D5" w14:textId="77777777" w:rsidR="004A2E27" w:rsidRDefault="00071EE0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1544" w:type="dxa"/>
          </w:tcPr>
          <w:p w14:paraId="355DD49D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  <w:shd w:val="clear" w:color="auto" w:fill="D9D9D9"/>
              </w:rPr>
            </w:pPr>
          </w:p>
          <w:p w14:paraId="6BB25E94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  <w:shd w:val="clear" w:color="auto" w:fill="D9D9D9"/>
              </w:rPr>
            </w:pPr>
          </w:p>
        </w:tc>
        <w:tc>
          <w:tcPr>
            <w:tcW w:w="1695" w:type="dxa"/>
          </w:tcPr>
          <w:p w14:paraId="34E341E9" w14:textId="77777777" w:rsidR="004A2E27" w:rsidRDefault="004A2E27">
            <w:pPr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</w:tcPr>
          <w:p w14:paraId="0D646216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14:paraId="5F13A2AF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14:paraId="0F54F25D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</w:tr>
    </w:tbl>
    <w:p w14:paraId="350783E3" w14:textId="77777777" w:rsidR="004A2E27" w:rsidRDefault="004A2E27">
      <w:pPr>
        <w:rPr>
          <w:rFonts w:ascii="標楷體" w:eastAsia="標楷體" w:hAnsi="標楷體" w:cs="標楷體"/>
          <w:b/>
          <w:color w:val="000000"/>
        </w:rPr>
      </w:pPr>
    </w:p>
    <w:p w14:paraId="7C5B5C0D" w14:textId="6953EF91" w:rsidR="004A2E27" w:rsidRPr="006106DD" w:rsidRDefault="00071EE0" w:rsidP="006106DD">
      <w:pPr>
        <w:spacing w:line="24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br w:type="page"/>
      </w:r>
      <w:r>
        <w:rPr>
          <w:rFonts w:ascii="標楷體" w:eastAsia="標楷體" w:hAnsi="標楷體" w:cs="標楷體"/>
          <w:color w:val="000000"/>
        </w:rPr>
        <w:lastRenderedPageBreak/>
        <w:t>附件</w:t>
      </w:r>
      <w:r w:rsidR="00CC4405">
        <w:rPr>
          <w:rFonts w:ascii="標楷體" w:eastAsia="標楷體" w:hAnsi="標楷體" w:cs="標楷體" w:hint="eastAsia"/>
          <w:color w:val="000000"/>
        </w:rPr>
        <w:t>7</w:t>
      </w:r>
      <w:r w:rsidR="006106DD">
        <w:rPr>
          <w:rFonts w:ascii="標楷體" w:eastAsia="標楷體" w:hAnsi="標楷體" w:cs="標楷體" w:hint="eastAsia"/>
          <w:color w:val="000000"/>
        </w:rPr>
        <w:t xml:space="preserve">                  </w:t>
      </w:r>
      <w:r w:rsidR="006106DD" w:rsidRPr="006106DD">
        <w:rPr>
          <w:rFonts w:ascii="標楷體" w:eastAsia="標楷體" w:hAnsi="標楷體" w:cs="標楷體"/>
          <w:b/>
          <w:color w:val="000000"/>
          <w:sz w:val="28"/>
          <w:szCs w:val="28"/>
        </w:rPr>
        <w:t>康寧學校財團法人康寧大學護理科</w:t>
      </w:r>
    </w:p>
    <w:p w14:paraId="57E74E97" w14:textId="1DE3105B" w:rsidR="004A2E27" w:rsidRPr="00E94308" w:rsidRDefault="00071EE0" w:rsidP="006106DD">
      <w:pPr>
        <w:spacing w:line="240" w:lineRule="auto"/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</w:rPr>
      </w:pPr>
      <w:r w:rsidRPr="006106DD">
        <w:rPr>
          <w:rFonts w:ascii="標楷體" w:eastAsia="標楷體" w:hAnsi="標楷體" w:cs="標楷體"/>
          <w:b/>
          <w:color w:val="000000"/>
          <w:sz w:val="28"/>
          <w:szCs w:val="28"/>
        </w:rPr>
        <w:t>社區衛生護理學實</w:t>
      </w:r>
      <w:r w:rsidRPr="00E94308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習</w:t>
      </w:r>
      <w:r w:rsidR="004E39FA" w:rsidRPr="00E94308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核心能力自評表</w:t>
      </w:r>
    </w:p>
    <w:p w14:paraId="5FBED809" w14:textId="77777777" w:rsidR="004A2E27" w:rsidRDefault="00071EE0">
      <w:pPr>
        <w:spacing w:line="42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學號:_________學生姓名: ___________實習單位：____________實習日期:_____________</w:t>
      </w:r>
    </w:p>
    <w:p w14:paraId="3772C1AA" w14:textId="77777777" w:rsidR="004A2E27" w:rsidRDefault="00071EE0">
      <w:pPr>
        <w:spacing w:line="42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請依據實習目標作自我評值，評值自己是否已達成這些目標。</w:t>
      </w:r>
    </w:p>
    <w:tbl>
      <w:tblPr>
        <w:tblStyle w:val="aff5"/>
        <w:tblW w:w="9977" w:type="dxa"/>
        <w:tblInd w:w="-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2137"/>
        <w:gridCol w:w="2175"/>
      </w:tblGrid>
      <w:tr w:rsidR="004A2E27" w14:paraId="64677E9F" w14:textId="77777777">
        <w:trPr>
          <w:tblHeader/>
        </w:trPr>
        <w:tc>
          <w:tcPr>
            <w:tcW w:w="5665" w:type="dxa"/>
          </w:tcPr>
          <w:p w14:paraId="487C5BEB" w14:textId="77777777" w:rsidR="004A2E27" w:rsidRDefault="00071EE0">
            <w:pPr>
              <w:spacing w:line="42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實習目標</w:t>
            </w:r>
          </w:p>
        </w:tc>
        <w:tc>
          <w:tcPr>
            <w:tcW w:w="2137" w:type="dxa"/>
          </w:tcPr>
          <w:p w14:paraId="65DF12F2" w14:textId="77777777" w:rsidR="004A2E27" w:rsidRDefault="00071EE0">
            <w:pPr>
              <w:spacing w:line="42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自我評值</w:t>
            </w:r>
          </w:p>
        </w:tc>
        <w:tc>
          <w:tcPr>
            <w:tcW w:w="2175" w:type="dxa"/>
          </w:tcPr>
          <w:p w14:paraId="39E6C02E" w14:textId="77777777" w:rsidR="004A2E27" w:rsidRDefault="00071EE0">
            <w:pPr>
              <w:spacing w:line="42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指導老師評值</w:t>
            </w:r>
          </w:p>
        </w:tc>
      </w:tr>
      <w:tr w:rsidR="004A2E27" w14:paraId="2116BEB7" w14:textId="77777777">
        <w:trPr>
          <w:trHeight w:val="1014"/>
        </w:trPr>
        <w:tc>
          <w:tcPr>
            <w:tcW w:w="5665" w:type="dxa"/>
          </w:tcPr>
          <w:p w14:paraId="717198C3" w14:textId="77777777" w:rsidR="004A2E27" w:rsidRDefault="00071EE0">
            <w:pPr>
              <w:spacing w:line="4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關愛</w:t>
            </w:r>
          </w:p>
          <w:p w14:paraId="2DFE6C79" w14:textId="77777777" w:rsidR="004A2E27" w:rsidRDefault="00071EE0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表現同理、關懷於家庭訪視及社區健康促進護理活動中。</w:t>
            </w:r>
          </w:p>
          <w:p w14:paraId="14942CB6" w14:textId="77777777" w:rsidR="004A2E27" w:rsidRDefault="00071EE0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表現尊重、平等對待社區弱勢的照護態度及樂於助人的精神。</w:t>
            </w:r>
          </w:p>
          <w:p w14:paraId="1383F1ED" w14:textId="77777777" w:rsidR="004A2E27" w:rsidRDefault="00071EE0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重視個案隱私、居家及社區安全等人權照護。</w:t>
            </w:r>
          </w:p>
          <w:p w14:paraId="47E4C03A" w14:textId="77777777" w:rsidR="004A2E27" w:rsidRDefault="00071EE0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能依社區問題的輕重緩急訂定符合社區需求之照護計畫。</w:t>
            </w:r>
          </w:p>
        </w:tc>
        <w:tc>
          <w:tcPr>
            <w:tcW w:w="2137" w:type="dxa"/>
          </w:tcPr>
          <w:p w14:paraId="2DAF5494" w14:textId="77777777" w:rsidR="004A2E27" w:rsidRDefault="004A2E27">
            <w:pPr>
              <w:spacing w:line="42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175" w:type="dxa"/>
          </w:tcPr>
          <w:p w14:paraId="3A4C6DA2" w14:textId="77777777" w:rsidR="004A2E27" w:rsidRDefault="004A2E27">
            <w:pPr>
              <w:spacing w:line="42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4A2E27" w14:paraId="4E8ABF97" w14:textId="77777777">
        <w:trPr>
          <w:trHeight w:val="763"/>
        </w:trPr>
        <w:tc>
          <w:tcPr>
            <w:tcW w:w="5665" w:type="dxa"/>
          </w:tcPr>
          <w:p w14:paraId="009F2450" w14:textId="77777777" w:rsidR="004A2E27" w:rsidRDefault="00071EE0">
            <w:pPr>
              <w:spacing w:line="4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一般臨床護理技能</w:t>
            </w:r>
          </w:p>
          <w:p w14:paraId="7440BC85" w14:textId="77777777" w:rsidR="004A2E27" w:rsidRDefault="00071EE0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整合社區護理、醫學的相關知識與技能於社區康促進實務中。</w:t>
            </w:r>
          </w:p>
          <w:p w14:paraId="728D21A4" w14:textId="77777777" w:rsidR="004A2E27" w:rsidRDefault="00071EE0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具備家庭訪視及時間管理能力、運用家庭評估方法確立案家及社區現存或潛在的健康問題。</w:t>
            </w:r>
          </w:p>
          <w:p w14:paraId="2B50888A" w14:textId="77777777" w:rsidR="004A2E27" w:rsidRDefault="00071EE0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依據家庭及社區評估結果執行家庭及社區護理計畫、正確執行各項護理技術、完成訪視後紀錄。</w:t>
            </w:r>
          </w:p>
          <w:p w14:paraId="4B92E8A1" w14:textId="77777777" w:rsidR="004A2E27" w:rsidRDefault="00071EE0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能敏感察覺及發現病患個別照護問題，與服務對象建立專業關係，建立治療性人際關係。</w:t>
            </w:r>
          </w:p>
        </w:tc>
        <w:tc>
          <w:tcPr>
            <w:tcW w:w="2137" w:type="dxa"/>
          </w:tcPr>
          <w:p w14:paraId="5DF341CD" w14:textId="77777777" w:rsidR="004A2E27" w:rsidRDefault="004A2E27">
            <w:pPr>
              <w:spacing w:line="42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175" w:type="dxa"/>
          </w:tcPr>
          <w:p w14:paraId="58304317" w14:textId="77777777" w:rsidR="004A2E27" w:rsidRDefault="004A2E27">
            <w:pPr>
              <w:spacing w:line="42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4A2E27" w14:paraId="54A812AB" w14:textId="77777777">
        <w:trPr>
          <w:trHeight w:val="1223"/>
        </w:trPr>
        <w:tc>
          <w:tcPr>
            <w:tcW w:w="5665" w:type="dxa"/>
          </w:tcPr>
          <w:p w14:paraId="3BE4F5D2" w14:textId="77777777" w:rsidR="004A2E27" w:rsidRDefault="00071EE0">
            <w:pPr>
              <w:spacing w:line="4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基礎生物醫學科學</w:t>
            </w:r>
          </w:p>
          <w:p w14:paraId="59B75DB1" w14:textId="77777777" w:rsidR="004A2E27" w:rsidRDefault="00071EE0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應用基礎醫學知識於個案社區健康篩檢結果之判讀與分析。</w:t>
            </w:r>
          </w:p>
          <w:p w14:paraId="6A92386C" w14:textId="77777777" w:rsidR="004A2E27" w:rsidRDefault="00071EE0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能運用解剖、生理、病理、藥理及生物統計等基礎醫學知識於社區傳染病及慢性病之防治。</w:t>
            </w:r>
          </w:p>
        </w:tc>
        <w:tc>
          <w:tcPr>
            <w:tcW w:w="2137" w:type="dxa"/>
          </w:tcPr>
          <w:p w14:paraId="068B815F" w14:textId="77777777" w:rsidR="004A2E27" w:rsidRDefault="004A2E27">
            <w:pPr>
              <w:spacing w:line="42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175" w:type="dxa"/>
          </w:tcPr>
          <w:p w14:paraId="30EECFD6" w14:textId="77777777" w:rsidR="004A2E27" w:rsidRDefault="004A2E27">
            <w:pPr>
              <w:spacing w:line="42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4A2E27" w14:paraId="35EE43DB" w14:textId="77777777">
        <w:trPr>
          <w:trHeight w:val="955"/>
        </w:trPr>
        <w:tc>
          <w:tcPr>
            <w:tcW w:w="5665" w:type="dxa"/>
          </w:tcPr>
          <w:p w14:paraId="4EE1005D" w14:textId="77777777" w:rsidR="004A2E27" w:rsidRDefault="00071EE0">
            <w:pPr>
              <w:spacing w:line="4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終身學習</w:t>
            </w:r>
          </w:p>
          <w:p w14:paraId="28D7CC40" w14:textId="77777777" w:rsidR="004A2E27" w:rsidRDefault="00071EE0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自我覺察、評值工作效能。</w:t>
            </w:r>
          </w:p>
          <w:p w14:paraId="79C36C44" w14:textId="77777777" w:rsidR="004A2E27" w:rsidRDefault="00071EE0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善用資源持續充實、提升自我照護技能，改善社區照護。</w:t>
            </w:r>
          </w:p>
          <w:p w14:paraId="591D75AC" w14:textId="77777777" w:rsidR="004A2E27" w:rsidRDefault="00071EE0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具備接受新知、願意改變、終身學習的態度。</w:t>
            </w:r>
          </w:p>
        </w:tc>
        <w:tc>
          <w:tcPr>
            <w:tcW w:w="2137" w:type="dxa"/>
          </w:tcPr>
          <w:p w14:paraId="5A3822D2" w14:textId="77777777" w:rsidR="004A2E27" w:rsidRDefault="004A2E27">
            <w:pPr>
              <w:spacing w:line="42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175" w:type="dxa"/>
          </w:tcPr>
          <w:p w14:paraId="369CBC3D" w14:textId="77777777" w:rsidR="004A2E27" w:rsidRDefault="004A2E27">
            <w:pPr>
              <w:spacing w:line="42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4A2E27" w14:paraId="392BE602" w14:textId="77777777">
        <w:trPr>
          <w:trHeight w:val="1020"/>
        </w:trPr>
        <w:tc>
          <w:tcPr>
            <w:tcW w:w="5665" w:type="dxa"/>
          </w:tcPr>
          <w:p w14:paraId="10ADFE48" w14:textId="77777777" w:rsidR="004A2E27" w:rsidRDefault="00071EE0">
            <w:pPr>
              <w:spacing w:line="4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克盡職責</w:t>
            </w:r>
          </w:p>
          <w:p w14:paraId="7E00BBD6" w14:textId="77777777" w:rsidR="004A2E27" w:rsidRDefault="00071EE0">
            <w:pPr>
              <w:numPr>
                <w:ilvl w:val="1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表現專業精神忠於職守：扮護生角色承擔責任。</w:t>
            </w:r>
          </w:p>
          <w:p w14:paraId="7D32FCF8" w14:textId="77777777" w:rsidR="004A2E27" w:rsidRDefault="00071EE0">
            <w:pPr>
              <w:numPr>
                <w:ilvl w:val="1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認同社區護理專業角色的重要性：服儀整潔、態度有禮、準時上下班。</w:t>
            </w:r>
          </w:p>
          <w:p w14:paraId="281FBC98" w14:textId="77777777" w:rsidR="004A2E27" w:rsidRDefault="00071EE0">
            <w:pPr>
              <w:numPr>
                <w:ilvl w:val="1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能培養社區自主管理能力、健康促進及照護能力、並自我評價工作效能。</w:t>
            </w:r>
          </w:p>
        </w:tc>
        <w:tc>
          <w:tcPr>
            <w:tcW w:w="2137" w:type="dxa"/>
          </w:tcPr>
          <w:p w14:paraId="6492C87E" w14:textId="77777777" w:rsidR="004A2E27" w:rsidRDefault="004A2E27">
            <w:pPr>
              <w:spacing w:line="42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175" w:type="dxa"/>
          </w:tcPr>
          <w:p w14:paraId="6E22693B" w14:textId="77777777" w:rsidR="004A2E27" w:rsidRDefault="004A2E27">
            <w:pPr>
              <w:spacing w:line="42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4A2E27" w14:paraId="1F01C4EB" w14:textId="77777777">
        <w:trPr>
          <w:trHeight w:val="871"/>
        </w:trPr>
        <w:tc>
          <w:tcPr>
            <w:tcW w:w="5665" w:type="dxa"/>
          </w:tcPr>
          <w:p w14:paraId="6423B204" w14:textId="77777777" w:rsidR="004A2E27" w:rsidRDefault="00071EE0">
            <w:pPr>
              <w:spacing w:line="4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溝通與合作</w:t>
            </w:r>
          </w:p>
          <w:p w14:paraId="487134BF" w14:textId="77777777" w:rsidR="004A2E27" w:rsidRDefault="00071EE0">
            <w:pPr>
              <w:numPr>
                <w:ilvl w:val="1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能運用言語(方言)與非語言的溝通技巧於社區實務工作中。</w:t>
            </w:r>
          </w:p>
          <w:p w14:paraId="3A014F71" w14:textId="77777777" w:rsidR="004A2E27" w:rsidRDefault="00071EE0">
            <w:pPr>
              <w:numPr>
                <w:ilvl w:val="1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運用專業性觀察、溝通技能，健康相關照護之文獻及資源，訂定符合服務對象需求之照護計劃。</w:t>
            </w:r>
          </w:p>
          <w:p w14:paraId="5F516389" w14:textId="77777777" w:rsidR="004A2E27" w:rsidRDefault="00071EE0">
            <w:pPr>
              <w:numPr>
                <w:ilvl w:val="1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能與相關醫療團隊及同學建立良好的合作關係，能實際執行案家或團體衛生教育活動。                                                                                                                                                                                             </w:t>
            </w:r>
          </w:p>
          <w:p w14:paraId="50647588" w14:textId="77777777" w:rsidR="004A2E27" w:rsidRDefault="00071EE0">
            <w:pPr>
              <w:numPr>
                <w:ilvl w:val="1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能評值案家照護成效，適時調整照護計畫。</w:t>
            </w:r>
          </w:p>
        </w:tc>
        <w:tc>
          <w:tcPr>
            <w:tcW w:w="2137" w:type="dxa"/>
          </w:tcPr>
          <w:p w14:paraId="38FDB86D" w14:textId="77777777" w:rsidR="004A2E27" w:rsidRDefault="004A2E27">
            <w:pPr>
              <w:spacing w:line="42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175" w:type="dxa"/>
          </w:tcPr>
          <w:p w14:paraId="7898F527" w14:textId="77777777" w:rsidR="004A2E27" w:rsidRDefault="004A2E27">
            <w:pPr>
              <w:spacing w:line="42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4A2E27" w14:paraId="4B69BBB4" w14:textId="77777777">
        <w:trPr>
          <w:trHeight w:val="1059"/>
        </w:trPr>
        <w:tc>
          <w:tcPr>
            <w:tcW w:w="5665" w:type="dxa"/>
          </w:tcPr>
          <w:p w14:paraId="21EC26A4" w14:textId="77777777" w:rsidR="004A2E27" w:rsidRDefault="00071EE0">
            <w:pPr>
              <w:spacing w:line="4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倫理素養</w:t>
            </w:r>
          </w:p>
          <w:p w14:paraId="7B932F0D" w14:textId="77777777" w:rsidR="004A2E27" w:rsidRDefault="00071EE0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表現倫理素養於社區健康促進活動中。</w:t>
            </w:r>
          </w:p>
          <w:p w14:paraId="5880FEE1" w14:textId="77777777" w:rsidR="004A2E27" w:rsidRDefault="00071EE0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遵守相關法律於社區護理業務中。</w:t>
            </w:r>
          </w:p>
          <w:p w14:paraId="67BEF300" w14:textId="77777777" w:rsidR="004A2E27" w:rsidRDefault="00071EE0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執行家庭訪視及社區評估時能考量個別、文化差異等照護理念。</w:t>
            </w:r>
          </w:p>
        </w:tc>
        <w:tc>
          <w:tcPr>
            <w:tcW w:w="2137" w:type="dxa"/>
          </w:tcPr>
          <w:p w14:paraId="237D2B1B" w14:textId="77777777" w:rsidR="004A2E27" w:rsidRDefault="004A2E27">
            <w:pPr>
              <w:spacing w:line="42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175" w:type="dxa"/>
          </w:tcPr>
          <w:p w14:paraId="13EB7810" w14:textId="77777777" w:rsidR="004A2E27" w:rsidRDefault="004A2E27">
            <w:pPr>
              <w:spacing w:line="42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4A2E27" w14:paraId="67D472C9" w14:textId="77777777">
        <w:trPr>
          <w:trHeight w:val="1059"/>
        </w:trPr>
        <w:tc>
          <w:tcPr>
            <w:tcW w:w="5665" w:type="dxa"/>
          </w:tcPr>
          <w:p w14:paraId="3252C394" w14:textId="77777777" w:rsidR="004A2E27" w:rsidRDefault="00071EE0">
            <w:pPr>
              <w:spacing w:line="4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創新服務</w:t>
            </w:r>
          </w:p>
          <w:p w14:paraId="2C25E0C7" w14:textId="77777777" w:rsidR="004A2E27" w:rsidRDefault="00071EE0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透過家庭評估分析，確立問題後與個案及家屬討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論，擬定具個別性的照護計畫與服務。</w:t>
            </w:r>
          </w:p>
          <w:p w14:paraId="442D0E3B" w14:textId="77777777" w:rsidR="004A2E27" w:rsidRDefault="00071EE0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透過團隊合作的社區評估，確立影響社區健康的問題，與社區重要人物研商社區改善辦法，依據輕重緩急與健康服務中心共同處理。</w:t>
            </w:r>
          </w:p>
          <w:p w14:paraId="0F87C268" w14:textId="77777777" w:rsidR="004A2E27" w:rsidRDefault="00071EE0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將創新服務的概念應用於社區照護中，提升社區照護品質。</w:t>
            </w:r>
          </w:p>
        </w:tc>
        <w:tc>
          <w:tcPr>
            <w:tcW w:w="2137" w:type="dxa"/>
          </w:tcPr>
          <w:p w14:paraId="6639C281" w14:textId="77777777" w:rsidR="004A2E27" w:rsidRDefault="004A2E27">
            <w:pPr>
              <w:spacing w:line="42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175" w:type="dxa"/>
          </w:tcPr>
          <w:p w14:paraId="50E7CDF1" w14:textId="77777777" w:rsidR="004A2E27" w:rsidRDefault="004A2E27">
            <w:pPr>
              <w:spacing w:line="42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4A2E27" w14:paraId="33DA8CD9" w14:textId="77777777">
        <w:trPr>
          <w:trHeight w:val="1421"/>
        </w:trPr>
        <w:tc>
          <w:tcPr>
            <w:tcW w:w="5665" w:type="dxa"/>
          </w:tcPr>
          <w:p w14:paraId="5C4479DC" w14:textId="77777777" w:rsidR="004A2E27" w:rsidRDefault="00071EE0">
            <w:pPr>
              <w:spacing w:line="4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批判思考能力</w:t>
            </w:r>
          </w:p>
          <w:p w14:paraId="4A03DBE4" w14:textId="77777777" w:rsidR="004A2E27" w:rsidRDefault="00071EE0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了解實習單位所屬社區組織結構及特性。</w:t>
            </w:r>
          </w:p>
          <w:p w14:paraId="1117940C" w14:textId="77777777" w:rsidR="004A2E27" w:rsidRDefault="00071EE0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具備系統性、完整性資料收集能力</w:t>
            </w:r>
          </w:p>
          <w:p w14:paraId="50973825" w14:textId="77777777" w:rsidR="004A2E27" w:rsidRDefault="00071EE0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具備分析資料、推理辯證護理問題的能力</w:t>
            </w:r>
          </w:p>
          <w:p w14:paraId="5451CE97" w14:textId="77777777" w:rsidR="004A2E27" w:rsidRDefault="00071EE0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評估護理成效、滿足個案需要或改善問題、並適時修改護理計畫的能力</w:t>
            </w:r>
          </w:p>
        </w:tc>
        <w:tc>
          <w:tcPr>
            <w:tcW w:w="2137" w:type="dxa"/>
          </w:tcPr>
          <w:p w14:paraId="616F46F4" w14:textId="77777777" w:rsidR="004A2E27" w:rsidRDefault="004A2E27">
            <w:pPr>
              <w:spacing w:line="42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175" w:type="dxa"/>
          </w:tcPr>
          <w:p w14:paraId="0501DF27" w14:textId="77777777" w:rsidR="004A2E27" w:rsidRDefault="004A2E27">
            <w:pPr>
              <w:spacing w:line="420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</w:tbl>
    <w:p w14:paraId="625A24B7" w14:textId="77777777" w:rsidR="004A2E27" w:rsidRDefault="00071EE0">
      <w:pPr>
        <w:rPr>
          <w:rFonts w:ascii="標楷體" w:eastAsia="標楷體" w:hAnsi="標楷體" w:cs="標楷體"/>
          <w:color w:val="000000"/>
        </w:rPr>
      </w:pPr>
      <w:r>
        <w:br w:type="page"/>
      </w:r>
    </w:p>
    <w:p w14:paraId="373F700D" w14:textId="767C29CF" w:rsidR="004A2E27" w:rsidRPr="00E94308" w:rsidRDefault="00071EE0">
      <w:pPr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/>
          <w:color w:val="000000"/>
        </w:rPr>
        <w:lastRenderedPageBreak/>
        <w:t>附件</w:t>
      </w:r>
      <w:r w:rsidR="00925371">
        <w:rPr>
          <w:rFonts w:ascii="標楷體" w:eastAsia="標楷體" w:hAnsi="標楷體" w:cs="標楷體" w:hint="eastAsia"/>
          <w:color w:val="000000"/>
        </w:rPr>
        <w:t>8</w:t>
      </w:r>
      <w:r>
        <w:rPr>
          <w:rFonts w:ascii="標楷體" w:eastAsia="標楷體" w:hAnsi="標楷體" w:cs="標楷體"/>
          <w:color w:val="000000"/>
        </w:rPr>
        <w:t xml:space="preserve">-1                </w:t>
      </w:r>
      <w:r w:rsidR="006827C4">
        <w:rPr>
          <w:rFonts w:ascii="標楷體" w:eastAsia="標楷體" w:hAnsi="標楷體" w:cs="標楷體"/>
          <w:b/>
          <w:color w:val="000000"/>
          <w:sz w:val="28"/>
          <w:szCs w:val="28"/>
        </w:rPr>
        <w:t>康寧學校財團</w:t>
      </w:r>
      <w:r w:rsidR="006827C4" w:rsidRPr="00E94308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法人康寧大學護理科</w:t>
      </w:r>
    </w:p>
    <w:p w14:paraId="6532F58C" w14:textId="17A237ED" w:rsidR="004A2E27" w:rsidRPr="00E94308" w:rsidRDefault="00071EE0">
      <w:pPr>
        <w:jc w:val="center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E94308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社區衛生護理學實習</w:t>
      </w:r>
      <w:r w:rsidR="00F67B42" w:rsidRPr="00E94308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表現</w:t>
      </w:r>
      <w:r w:rsidRPr="00E94308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評</w:t>
      </w:r>
      <w:r w:rsidR="00F67B42" w:rsidRPr="00E94308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量</w:t>
      </w:r>
      <w:r w:rsidRPr="00E94308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表(一)</w:t>
      </w:r>
    </w:p>
    <w:p w14:paraId="6F02EA00" w14:textId="77777777" w:rsidR="004A2E27" w:rsidRPr="00E94308" w:rsidRDefault="00071EE0">
      <w:pPr>
        <w:tabs>
          <w:tab w:val="left" w:pos="3420"/>
        </w:tabs>
        <w:spacing w:line="204" w:lineRule="auto"/>
        <w:ind w:left="-540" w:right="-873"/>
        <w:rPr>
          <w:rFonts w:ascii="標楷體" w:eastAsia="標楷體" w:hAnsi="標楷體" w:cs="標楷體"/>
          <w:color w:val="000000" w:themeColor="text1"/>
          <w:u w:val="single"/>
        </w:rPr>
      </w:pPr>
      <w:r w:rsidRPr="00E94308">
        <w:rPr>
          <w:rFonts w:ascii="標楷體" w:eastAsia="標楷體" w:hAnsi="標楷體" w:cs="標楷體"/>
          <w:color w:val="000000" w:themeColor="text1"/>
        </w:rPr>
        <w:t>學號:_________學生姓名: ___________實習單位：____________實習日期:________________</w:t>
      </w:r>
    </w:p>
    <w:tbl>
      <w:tblPr>
        <w:tblStyle w:val="aff6"/>
        <w:tblW w:w="11057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426"/>
        <w:gridCol w:w="567"/>
        <w:gridCol w:w="567"/>
        <w:gridCol w:w="736"/>
        <w:gridCol w:w="1106"/>
      </w:tblGrid>
      <w:tr w:rsidR="00E94308" w:rsidRPr="00E94308" w14:paraId="12226392" w14:textId="77777777" w:rsidTr="00347376">
        <w:trPr>
          <w:trHeight w:val="125"/>
          <w:jc w:val="center"/>
        </w:trPr>
        <w:tc>
          <w:tcPr>
            <w:tcW w:w="7655" w:type="dxa"/>
            <w:gridSpan w:val="2"/>
            <w:vMerge w:val="restart"/>
          </w:tcPr>
          <w:p w14:paraId="5DD802A6" w14:textId="77777777" w:rsidR="004A2E27" w:rsidRPr="00E94308" w:rsidRDefault="004A2E2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  <w:p w14:paraId="42EA95DD" w14:textId="77777777" w:rsidR="004A2E27" w:rsidRPr="00E94308" w:rsidRDefault="00071E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評分項目</w:t>
            </w:r>
          </w:p>
        </w:tc>
        <w:tc>
          <w:tcPr>
            <w:tcW w:w="426" w:type="dxa"/>
            <w:vMerge w:val="restart"/>
          </w:tcPr>
          <w:p w14:paraId="3C8406EB" w14:textId="77777777" w:rsidR="004A2E27" w:rsidRPr="00E94308" w:rsidRDefault="00071E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分數</w:t>
            </w:r>
          </w:p>
        </w:tc>
        <w:tc>
          <w:tcPr>
            <w:tcW w:w="2976" w:type="dxa"/>
            <w:gridSpan w:val="4"/>
          </w:tcPr>
          <w:p w14:paraId="300A31B9" w14:textId="77777777" w:rsidR="004A2E27" w:rsidRPr="00E94308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各項得分</w:t>
            </w:r>
          </w:p>
        </w:tc>
      </w:tr>
      <w:tr w:rsidR="00E94308" w:rsidRPr="00E94308" w14:paraId="57209B77" w14:textId="77777777" w:rsidTr="00347376">
        <w:trPr>
          <w:trHeight w:val="710"/>
          <w:jc w:val="center"/>
        </w:trPr>
        <w:tc>
          <w:tcPr>
            <w:tcW w:w="7655" w:type="dxa"/>
            <w:gridSpan w:val="2"/>
            <w:vMerge/>
          </w:tcPr>
          <w:p w14:paraId="4C5297F4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179C4329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1116D7" w14:textId="2B2381B4" w:rsidR="004A2E27" w:rsidRPr="00E94308" w:rsidRDefault="00347376" w:rsidP="00347376">
            <w:pPr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學生</w:t>
            </w:r>
            <w:r w:rsidR="00071EE0"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(10%)</w:t>
            </w:r>
          </w:p>
        </w:tc>
        <w:tc>
          <w:tcPr>
            <w:tcW w:w="567" w:type="dxa"/>
          </w:tcPr>
          <w:p w14:paraId="6E4370AD" w14:textId="6BB5656F" w:rsidR="004A2E27" w:rsidRPr="00E94308" w:rsidRDefault="00347376" w:rsidP="00347376">
            <w:pPr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教</w:t>
            </w:r>
            <w:r w:rsidR="00071EE0"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師</w:t>
            </w:r>
          </w:p>
          <w:p w14:paraId="2C4681C7" w14:textId="77777777" w:rsidR="004A2E27" w:rsidRPr="00E94308" w:rsidRDefault="00071EE0" w:rsidP="00347376">
            <w:pPr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(70%)</w:t>
            </w:r>
          </w:p>
        </w:tc>
        <w:tc>
          <w:tcPr>
            <w:tcW w:w="736" w:type="dxa"/>
          </w:tcPr>
          <w:p w14:paraId="5CCFC4C0" w14:textId="4B97F92C" w:rsidR="004A2E27" w:rsidRPr="00E94308" w:rsidRDefault="002E19F4" w:rsidP="00347376">
            <w:pPr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護理長</w:t>
            </w:r>
            <w:r w:rsidR="00071EE0"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(20%)</w:t>
            </w:r>
          </w:p>
        </w:tc>
        <w:tc>
          <w:tcPr>
            <w:tcW w:w="1106" w:type="dxa"/>
          </w:tcPr>
          <w:p w14:paraId="29BBD4F0" w14:textId="77777777" w:rsidR="004A2E27" w:rsidRPr="00E94308" w:rsidRDefault="00071EE0" w:rsidP="00624633">
            <w:pPr>
              <w:spacing w:line="0" w:lineRule="atLeast"/>
              <w:ind w:right="-468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出缺勤</w:t>
            </w:r>
          </w:p>
          <w:p w14:paraId="25E4D734" w14:textId="77777777" w:rsidR="004A2E27" w:rsidRPr="00E94308" w:rsidRDefault="00071EE0" w:rsidP="00624633">
            <w:pPr>
              <w:spacing w:line="0" w:lineRule="atLeast"/>
              <w:ind w:right="-468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記錄</w:t>
            </w:r>
          </w:p>
        </w:tc>
      </w:tr>
      <w:tr w:rsidR="004A2E27" w14:paraId="32D1CA87" w14:textId="77777777" w:rsidTr="00347376">
        <w:trPr>
          <w:trHeight w:val="20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18F8F934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</w:t>
            </w:r>
          </w:p>
          <w:p w14:paraId="227CF29F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關愛</w:t>
            </w:r>
          </w:p>
          <w:p w14:paraId="2E74701D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(15 %)</w:t>
            </w:r>
          </w:p>
        </w:tc>
        <w:tc>
          <w:tcPr>
            <w:tcW w:w="6662" w:type="dxa"/>
            <w:vAlign w:val="center"/>
          </w:tcPr>
          <w:p w14:paraId="43FDE4C6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1.表現同理、關懷於家庭訪視及社區健康促進護理活動中。</w:t>
            </w:r>
          </w:p>
        </w:tc>
        <w:tc>
          <w:tcPr>
            <w:tcW w:w="426" w:type="dxa"/>
            <w:vAlign w:val="center"/>
          </w:tcPr>
          <w:p w14:paraId="7E3E4A68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36B966C0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A7AE0B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18CC8AC1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</w:tcPr>
          <w:p w14:paraId="2E540D64" w14:textId="77777777" w:rsidR="004A2E27" w:rsidRDefault="00071EE0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1.出缺勤：</w:t>
            </w:r>
          </w:p>
          <w:p w14:paraId="699278FC" w14:textId="77777777" w:rsidR="004A2E27" w:rsidRDefault="00071EE0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遲到  次</w:t>
            </w:r>
          </w:p>
          <w:p w14:paraId="33385C93" w14:textId="77777777" w:rsidR="004A2E27" w:rsidRDefault="00071EE0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事假  小時</w:t>
            </w:r>
          </w:p>
          <w:p w14:paraId="14444501" w14:textId="77777777" w:rsidR="004A2E27" w:rsidRDefault="00071EE0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病假  小時</w:t>
            </w:r>
          </w:p>
          <w:p w14:paraId="1A17E36C" w14:textId="77777777" w:rsidR="004A2E27" w:rsidRDefault="00071EE0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喪假  小時</w:t>
            </w:r>
          </w:p>
          <w:p w14:paraId="217C7895" w14:textId="77777777" w:rsidR="004A2E27" w:rsidRDefault="00071EE0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公假  小時</w:t>
            </w:r>
          </w:p>
          <w:p w14:paraId="3F2AB782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14:paraId="64CEC5B9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14:paraId="6B843FB1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14:paraId="4B8C624F" w14:textId="77777777" w:rsidR="004A2E27" w:rsidRDefault="004A2E2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14:paraId="63A45806" w14:textId="77777777" w:rsidR="004A2E27" w:rsidRDefault="00071EE0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2.補班紀錄：</w:t>
            </w:r>
          </w:p>
        </w:tc>
      </w:tr>
      <w:tr w:rsidR="004A2E27" w14:paraId="6D926FA1" w14:textId="77777777" w:rsidTr="00347376">
        <w:trPr>
          <w:trHeight w:val="20"/>
          <w:jc w:val="center"/>
        </w:trPr>
        <w:tc>
          <w:tcPr>
            <w:tcW w:w="993" w:type="dxa"/>
            <w:vMerge/>
            <w:shd w:val="clear" w:color="auto" w:fill="auto"/>
          </w:tcPr>
          <w:p w14:paraId="3553698C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5C04E4CB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2.表現尊重、平等對待社區弱勢的照護態度及樂於助人的精神。</w:t>
            </w:r>
          </w:p>
        </w:tc>
        <w:tc>
          <w:tcPr>
            <w:tcW w:w="426" w:type="dxa"/>
            <w:vAlign w:val="center"/>
          </w:tcPr>
          <w:p w14:paraId="42CA1DC8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5EE559EC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B78B87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5F7076E2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788DA8D2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1635B3E6" w14:textId="77777777" w:rsidTr="00347376">
        <w:trPr>
          <w:trHeight w:val="20"/>
          <w:jc w:val="center"/>
        </w:trPr>
        <w:tc>
          <w:tcPr>
            <w:tcW w:w="993" w:type="dxa"/>
            <w:vMerge/>
            <w:shd w:val="clear" w:color="auto" w:fill="auto"/>
          </w:tcPr>
          <w:p w14:paraId="25D170B2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6EDD2438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3.重視個案隱私、居家及社區安全等人權照護。</w:t>
            </w:r>
          </w:p>
        </w:tc>
        <w:tc>
          <w:tcPr>
            <w:tcW w:w="426" w:type="dxa"/>
            <w:vAlign w:val="center"/>
          </w:tcPr>
          <w:p w14:paraId="34C36417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46E3A7FD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B06263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57BB42C2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45FD01AA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0D696830" w14:textId="77777777" w:rsidTr="00347376">
        <w:trPr>
          <w:trHeight w:val="20"/>
          <w:jc w:val="center"/>
        </w:trPr>
        <w:tc>
          <w:tcPr>
            <w:tcW w:w="993" w:type="dxa"/>
            <w:vMerge/>
            <w:shd w:val="clear" w:color="auto" w:fill="auto"/>
          </w:tcPr>
          <w:p w14:paraId="25432991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1C9E5D32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4.能依社區問題的輕重緩急訂定符合社區需求之照護計畫。</w:t>
            </w:r>
          </w:p>
        </w:tc>
        <w:tc>
          <w:tcPr>
            <w:tcW w:w="426" w:type="dxa"/>
            <w:vAlign w:val="center"/>
          </w:tcPr>
          <w:p w14:paraId="0269FF84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377C0ED8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524E89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499BB4FC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757B11DE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470A1E64" w14:textId="77777777" w:rsidTr="00347376">
        <w:trPr>
          <w:trHeight w:val="20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1FCEBAB4" w14:textId="77777777" w:rsidR="004A2E27" w:rsidRDefault="00071EE0" w:rsidP="00624633">
            <w:pPr>
              <w:spacing w:line="0" w:lineRule="atLeast"/>
              <w:ind w:left="300" w:hanging="30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</w:t>
            </w:r>
          </w:p>
          <w:p w14:paraId="58DD46E2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一般臨床護理技能 (20%)</w:t>
            </w:r>
          </w:p>
        </w:tc>
        <w:tc>
          <w:tcPr>
            <w:tcW w:w="6662" w:type="dxa"/>
            <w:vAlign w:val="center"/>
          </w:tcPr>
          <w:p w14:paraId="3BF52E7C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1.整合社區護理、醫學的相關知識與技能於社區康促進實務中。</w:t>
            </w:r>
          </w:p>
        </w:tc>
        <w:tc>
          <w:tcPr>
            <w:tcW w:w="426" w:type="dxa"/>
            <w:vAlign w:val="center"/>
          </w:tcPr>
          <w:p w14:paraId="4805117B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057C6BA3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39F86D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77FC2784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1F84DC74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49F9CB28" w14:textId="77777777" w:rsidTr="00347376">
        <w:trPr>
          <w:trHeight w:val="20"/>
          <w:jc w:val="center"/>
        </w:trPr>
        <w:tc>
          <w:tcPr>
            <w:tcW w:w="993" w:type="dxa"/>
            <w:vMerge/>
            <w:shd w:val="clear" w:color="auto" w:fill="auto"/>
          </w:tcPr>
          <w:p w14:paraId="6A3CAA68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34624DF2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2.具備家庭訪視及時間管理能力、運用家庭評估方法確立案家及社區現存或潛在的健康問題。</w:t>
            </w:r>
          </w:p>
        </w:tc>
        <w:tc>
          <w:tcPr>
            <w:tcW w:w="426" w:type="dxa"/>
            <w:vAlign w:val="center"/>
          </w:tcPr>
          <w:p w14:paraId="3A55018D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6A294062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97D85A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1B53CBFD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78C573D6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45A4E6BE" w14:textId="77777777" w:rsidTr="00347376">
        <w:trPr>
          <w:trHeight w:val="20"/>
          <w:jc w:val="center"/>
        </w:trPr>
        <w:tc>
          <w:tcPr>
            <w:tcW w:w="993" w:type="dxa"/>
            <w:vMerge/>
            <w:shd w:val="clear" w:color="auto" w:fill="auto"/>
          </w:tcPr>
          <w:p w14:paraId="0EF3A576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341F50DF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3.依據家庭及社區評估結果執行家庭及社區護理計畫、正確執行各項護理技術、並完成訪視後各項紀錄。</w:t>
            </w:r>
          </w:p>
        </w:tc>
        <w:tc>
          <w:tcPr>
            <w:tcW w:w="426" w:type="dxa"/>
            <w:vAlign w:val="center"/>
          </w:tcPr>
          <w:p w14:paraId="306E4CE9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12894E94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9845A1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44B3FE5D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48321D90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396F45F8" w14:textId="77777777" w:rsidTr="00347376">
        <w:trPr>
          <w:trHeight w:val="20"/>
          <w:jc w:val="center"/>
        </w:trPr>
        <w:tc>
          <w:tcPr>
            <w:tcW w:w="993" w:type="dxa"/>
            <w:vMerge/>
            <w:shd w:val="clear" w:color="auto" w:fill="auto"/>
          </w:tcPr>
          <w:p w14:paraId="6234E129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21AECF71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 能敏感察覺及發現病患個別照護問題，與服務對象建立專業關係，建立治療性人際關係。</w:t>
            </w:r>
          </w:p>
        </w:tc>
        <w:tc>
          <w:tcPr>
            <w:tcW w:w="426" w:type="dxa"/>
            <w:vAlign w:val="center"/>
          </w:tcPr>
          <w:p w14:paraId="4A58EAF5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503A88BA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9C2B99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3241793B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14D48E99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2F1FC059" w14:textId="77777777" w:rsidTr="00347376">
        <w:trPr>
          <w:trHeight w:val="20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7CDC1262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三、</w:t>
            </w:r>
          </w:p>
          <w:p w14:paraId="21BA2AE5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基礎生物醫學科學(10%)</w:t>
            </w:r>
          </w:p>
        </w:tc>
        <w:tc>
          <w:tcPr>
            <w:tcW w:w="6662" w:type="dxa"/>
            <w:vAlign w:val="center"/>
          </w:tcPr>
          <w:p w14:paraId="7E0C5F3D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1.應用基礎醫學知識於個案社區健康篩檢結果之判讀與分析。</w:t>
            </w:r>
          </w:p>
        </w:tc>
        <w:tc>
          <w:tcPr>
            <w:tcW w:w="426" w:type="dxa"/>
            <w:vAlign w:val="center"/>
          </w:tcPr>
          <w:p w14:paraId="3BAEB560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3870F46C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5DB730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0649921E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4F774F08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25042316" w14:textId="77777777" w:rsidTr="00347376">
        <w:trPr>
          <w:trHeight w:val="20"/>
          <w:jc w:val="center"/>
        </w:trPr>
        <w:tc>
          <w:tcPr>
            <w:tcW w:w="993" w:type="dxa"/>
            <w:vMerge/>
            <w:shd w:val="clear" w:color="auto" w:fill="auto"/>
          </w:tcPr>
          <w:p w14:paraId="7022D305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03066BF8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2.能運用解剖、生理、病理、藥理及生物統計等基礎醫學知識於社區傳染病及慢性病之防治。</w:t>
            </w:r>
          </w:p>
        </w:tc>
        <w:tc>
          <w:tcPr>
            <w:tcW w:w="426" w:type="dxa"/>
            <w:vAlign w:val="center"/>
          </w:tcPr>
          <w:p w14:paraId="2868B408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53CF4D75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DB54F9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4357BBA2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17C61444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3B5F6B16" w14:textId="77777777" w:rsidTr="00347376">
        <w:trPr>
          <w:trHeight w:val="20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2AC2C72E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四、</w:t>
            </w:r>
          </w:p>
          <w:p w14:paraId="0D5FEE6E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終身學習(5%)</w:t>
            </w:r>
          </w:p>
        </w:tc>
        <w:tc>
          <w:tcPr>
            <w:tcW w:w="6662" w:type="dxa"/>
            <w:vAlign w:val="center"/>
          </w:tcPr>
          <w:p w14:paraId="344AA6B6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1.自我覺察、評值工作效能。</w:t>
            </w:r>
          </w:p>
        </w:tc>
        <w:tc>
          <w:tcPr>
            <w:tcW w:w="426" w:type="dxa"/>
            <w:vAlign w:val="center"/>
          </w:tcPr>
          <w:p w14:paraId="2EEA692A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1D129F3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434A3D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3083BC7C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48E2AEF9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24662F68" w14:textId="77777777" w:rsidTr="00347376">
        <w:trPr>
          <w:trHeight w:val="20"/>
          <w:jc w:val="center"/>
        </w:trPr>
        <w:tc>
          <w:tcPr>
            <w:tcW w:w="993" w:type="dxa"/>
            <w:vMerge/>
            <w:shd w:val="clear" w:color="auto" w:fill="auto"/>
          </w:tcPr>
          <w:p w14:paraId="569C02A8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3A1ED4CD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2.善用資源持續充實、提升自我照護技能，改善社區照護。</w:t>
            </w:r>
          </w:p>
        </w:tc>
        <w:tc>
          <w:tcPr>
            <w:tcW w:w="426" w:type="dxa"/>
            <w:vAlign w:val="center"/>
          </w:tcPr>
          <w:p w14:paraId="4BD69A48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2E9A5E2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8D8DE4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498945E9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324BE392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7EA55B99" w14:textId="77777777" w:rsidTr="00347376">
        <w:trPr>
          <w:trHeight w:val="20"/>
          <w:jc w:val="center"/>
        </w:trPr>
        <w:tc>
          <w:tcPr>
            <w:tcW w:w="993" w:type="dxa"/>
            <w:vMerge/>
            <w:shd w:val="clear" w:color="auto" w:fill="auto"/>
          </w:tcPr>
          <w:p w14:paraId="7F357AAD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41B02D24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3.具備接受新知、願意改變、終身學習的學習態度。</w:t>
            </w:r>
          </w:p>
        </w:tc>
        <w:tc>
          <w:tcPr>
            <w:tcW w:w="426" w:type="dxa"/>
            <w:vAlign w:val="center"/>
          </w:tcPr>
          <w:p w14:paraId="1EC0A64E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FB8CB36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58BE64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1A8CF220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2C316967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72C17D2C" w14:textId="77777777" w:rsidTr="00347376">
        <w:trPr>
          <w:trHeight w:val="20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28B7EBDA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</w:t>
            </w:r>
          </w:p>
          <w:p w14:paraId="32DFD9FF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克盡職責</w:t>
            </w:r>
          </w:p>
          <w:p w14:paraId="50BAD045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(10%)</w:t>
            </w:r>
          </w:p>
        </w:tc>
        <w:tc>
          <w:tcPr>
            <w:tcW w:w="6662" w:type="dxa"/>
            <w:vAlign w:val="center"/>
          </w:tcPr>
          <w:p w14:paraId="29D4CF98" w14:textId="77777777" w:rsidR="004A2E27" w:rsidRDefault="00071EE0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1.表現專業精神忠於職守：扮演護生角色與承擔責任。</w:t>
            </w:r>
          </w:p>
        </w:tc>
        <w:tc>
          <w:tcPr>
            <w:tcW w:w="426" w:type="dxa"/>
            <w:vAlign w:val="center"/>
          </w:tcPr>
          <w:p w14:paraId="642CBC9A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34C5D9A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AFA7E0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44C8086D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48F82573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12FB9FB4" w14:textId="77777777" w:rsidTr="00347376">
        <w:trPr>
          <w:trHeight w:val="20"/>
          <w:jc w:val="center"/>
        </w:trPr>
        <w:tc>
          <w:tcPr>
            <w:tcW w:w="993" w:type="dxa"/>
            <w:vMerge/>
            <w:shd w:val="clear" w:color="auto" w:fill="auto"/>
          </w:tcPr>
          <w:p w14:paraId="03EBFD5F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0F63C6B5" w14:textId="77777777" w:rsidR="004A2E27" w:rsidRDefault="00071EE0" w:rsidP="00624633">
            <w:pPr>
              <w:spacing w:line="0" w:lineRule="atLeast"/>
              <w:ind w:left="1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2.認同社區護理專業角色的重要性：服儀整潔、態度有禮、準時上下班。</w:t>
            </w:r>
          </w:p>
        </w:tc>
        <w:tc>
          <w:tcPr>
            <w:tcW w:w="426" w:type="dxa"/>
            <w:vAlign w:val="center"/>
          </w:tcPr>
          <w:p w14:paraId="01CAD324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5D12C732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70AF12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61F91137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2B16565B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0C498677" w14:textId="77777777" w:rsidTr="00347376">
        <w:trPr>
          <w:trHeight w:val="20"/>
          <w:jc w:val="center"/>
        </w:trPr>
        <w:tc>
          <w:tcPr>
            <w:tcW w:w="993" w:type="dxa"/>
            <w:vMerge/>
            <w:shd w:val="clear" w:color="auto" w:fill="auto"/>
          </w:tcPr>
          <w:p w14:paraId="5A2A6A2C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2837F327" w14:textId="77777777" w:rsidR="004A2E27" w:rsidRDefault="00071EE0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3.能培養社區自主管理能力、健康促進及照護能力、並自我評值工作效能。</w:t>
            </w:r>
          </w:p>
        </w:tc>
        <w:tc>
          <w:tcPr>
            <w:tcW w:w="426" w:type="dxa"/>
            <w:vAlign w:val="center"/>
          </w:tcPr>
          <w:p w14:paraId="0577D87E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61B90B86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FC04E6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6954B0A3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7109492F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2CC3AB00" w14:textId="77777777" w:rsidTr="00347376">
        <w:trPr>
          <w:trHeight w:val="20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7BB83667" w14:textId="77777777" w:rsidR="004A2E27" w:rsidRDefault="00071EE0" w:rsidP="00624633">
            <w:pPr>
              <w:spacing w:line="0" w:lineRule="atLeast"/>
              <w:ind w:left="300" w:hanging="30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六、</w:t>
            </w:r>
          </w:p>
          <w:p w14:paraId="650C0FF1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溝通與合作</w:t>
            </w:r>
          </w:p>
          <w:p w14:paraId="1ACC7A94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(10%)</w:t>
            </w:r>
          </w:p>
        </w:tc>
        <w:tc>
          <w:tcPr>
            <w:tcW w:w="6662" w:type="dxa"/>
            <w:vAlign w:val="center"/>
          </w:tcPr>
          <w:p w14:paraId="31873411" w14:textId="77777777" w:rsidR="004A2E27" w:rsidRDefault="00071EE0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1.能運用語言與非語言的溝通技巧於社區實務工作中。</w:t>
            </w:r>
          </w:p>
        </w:tc>
        <w:tc>
          <w:tcPr>
            <w:tcW w:w="426" w:type="dxa"/>
            <w:vAlign w:val="center"/>
          </w:tcPr>
          <w:p w14:paraId="2AE541C6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38191B5A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3B1E0B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14FC5760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2FB0CD60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5E738150" w14:textId="77777777" w:rsidTr="00347376">
        <w:trPr>
          <w:trHeight w:val="20"/>
          <w:jc w:val="center"/>
        </w:trPr>
        <w:tc>
          <w:tcPr>
            <w:tcW w:w="993" w:type="dxa"/>
            <w:vMerge/>
            <w:shd w:val="clear" w:color="auto" w:fill="auto"/>
          </w:tcPr>
          <w:p w14:paraId="6983F1A5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05DA2E32" w14:textId="77777777" w:rsidR="004A2E27" w:rsidRDefault="00071EE0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2.運用專業性觀察、溝通技能，健康相關照護之文獻及資源，訂定符合服務對象需求之照護計劃。</w:t>
            </w:r>
          </w:p>
        </w:tc>
        <w:tc>
          <w:tcPr>
            <w:tcW w:w="426" w:type="dxa"/>
            <w:vAlign w:val="center"/>
          </w:tcPr>
          <w:p w14:paraId="1E2AF32E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0BFFC55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4033CE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0A10211C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27D2D649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6CED157D" w14:textId="77777777" w:rsidTr="00347376">
        <w:trPr>
          <w:trHeight w:val="20"/>
          <w:jc w:val="center"/>
        </w:trPr>
        <w:tc>
          <w:tcPr>
            <w:tcW w:w="993" w:type="dxa"/>
            <w:vMerge/>
            <w:shd w:val="clear" w:color="auto" w:fill="auto"/>
          </w:tcPr>
          <w:p w14:paraId="1034CF41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54FFA763" w14:textId="77777777" w:rsidR="004A2E27" w:rsidRDefault="00071EE0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3.能與相關醫療團隊及同學建立良好的合作關係，能實際執行個案或團體衛生教育活動。</w:t>
            </w:r>
          </w:p>
        </w:tc>
        <w:tc>
          <w:tcPr>
            <w:tcW w:w="426" w:type="dxa"/>
            <w:vAlign w:val="center"/>
          </w:tcPr>
          <w:p w14:paraId="6EC55256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2F49120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B70310C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3A166A95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0903AC13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397DB834" w14:textId="77777777" w:rsidTr="00347376">
        <w:trPr>
          <w:trHeight w:val="20"/>
          <w:jc w:val="center"/>
        </w:trPr>
        <w:tc>
          <w:tcPr>
            <w:tcW w:w="993" w:type="dxa"/>
            <w:vMerge/>
            <w:shd w:val="clear" w:color="auto" w:fill="auto"/>
          </w:tcPr>
          <w:p w14:paraId="5E5E4C47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62A120F9" w14:textId="77777777" w:rsidR="004A2E27" w:rsidRDefault="00071EE0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4.能評值個案照護成效，適時調整照護計畫。</w:t>
            </w:r>
          </w:p>
        </w:tc>
        <w:tc>
          <w:tcPr>
            <w:tcW w:w="426" w:type="dxa"/>
            <w:vAlign w:val="center"/>
          </w:tcPr>
          <w:p w14:paraId="5A7AE0D9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710D05B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B15FFA3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35FCDC1E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409544D0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0B238AFD" w14:textId="77777777" w:rsidTr="00347376">
        <w:trPr>
          <w:trHeight w:val="20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27107829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七、</w:t>
            </w:r>
          </w:p>
          <w:p w14:paraId="3DDE8B7F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倫理素養</w:t>
            </w:r>
          </w:p>
          <w:p w14:paraId="1D9A4F5F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(10%)</w:t>
            </w:r>
          </w:p>
        </w:tc>
        <w:tc>
          <w:tcPr>
            <w:tcW w:w="6662" w:type="dxa"/>
            <w:vAlign w:val="center"/>
          </w:tcPr>
          <w:p w14:paraId="43E3A6E2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1.表現倫理素養於社區健康促進活動中。</w:t>
            </w:r>
          </w:p>
        </w:tc>
        <w:tc>
          <w:tcPr>
            <w:tcW w:w="426" w:type="dxa"/>
            <w:vAlign w:val="center"/>
          </w:tcPr>
          <w:p w14:paraId="0F860EDC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24F4D0D6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FC5D15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128BE971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1C873C5D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25CA8109" w14:textId="77777777" w:rsidTr="00347376">
        <w:trPr>
          <w:trHeight w:val="20"/>
          <w:jc w:val="center"/>
        </w:trPr>
        <w:tc>
          <w:tcPr>
            <w:tcW w:w="993" w:type="dxa"/>
            <w:vMerge/>
            <w:shd w:val="clear" w:color="auto" w:fill="auto"/>
          </w:tcPr>
          <w:p w14:paraId="6D97BF29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718D6B06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2.遵守相關法律於社區護理業務中。</w:t>
            </w:r>
          </w:p>
        </w:tc>
        <w:tc>
          <w:tcPr>
            <w:tcW w:w="426" w:type="dxa"/>
            <w:vAlign w:val="center"/>
          </w:tcPr>
          <w:p w14:paraId="594FAB02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60603FDF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7F272D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140EC909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16431006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401D0801" w14:textId="77777777" w:rsidTr="00347376">
        <w:trPr>
          <w:trHeight w:val="20"/>
          <w:jc w:val="center"/>
        </w:trPr>
        <w:tc>
          <w:tcPr>
            <w:tcW w:w="993" w:type="dxa"/>
            <w:vMerge/>
            <w:shd w:val="clear" w:color="auto" w:fill="auto"/>
          </w:tcPr>
          <w:p w14:paraId="64C4FB5A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73EB97AA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3.執行家庭訪視及社區評估時能考量個別性、文化差異等照護理念。</w:t>
            </w:r>
          </w:p>
        </w:tc>
        <w:tc>
          <w:tcPr>
            <w:tcW w:w="426" w:type="dxa"/>
            <w:vAlign w:val="center"/>
          </w:tcPr>
          <w:p w14:paraId="30264B25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481DA3FB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28B059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180209D8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21407033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2EBC8640" w14:textId="77777777" w:rsidTr="00347376">
        <w:trPr>
          <w:trHeight w:val="20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34C8E009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八、</w:t>
            </w:r>
          </w:p>
          <w:p w14:paraId="194792A9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創新服務</w:t>
            </w:r>
          </w:p>
          <w:p w14:paraId="69D22B9E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（5％）</w:t>
            </w:r>
          </w:p>
        </w:tc>
        <w:tc>
          <w:tcPr>
            <w:tcW w:w="6662" w:type="dxa"/>
            <w:vAlign w:val="center"/>
          </w:tcPr>
          <w:p w14:paraId="3EE03E84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1.透過家庭評估分析，確立問題後與個案及家屬討論，擬定具個別性的照護計畫與服務。</w:t>
            </w:r>
          </w:p>
        </w:tc>
        <w:tc>
          <w:tcPr>
            <w:tcW w:w="426" w:type="dxa"/>
            <w:vAlign w:val="center"/>
          </w:tcPr>
          <w:p w14:paraId="3BCB19EE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9AEA057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4A247D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2666A50E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4AD6D52A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3A2AFDE5" w14:textId="77777777" w:rsidTr="00347376">
        <w:trPr>
          <w:trHeight w:val="20"/>
          <w:jc w:val="center"/>
        </w:trPr>
        <w:tc>
          <w:tcPr>
            <w:tcW w:w="993" w:type="dxa"/>
            <w:vMerge/>
            <w:shd w:val="clear" w:color="auto" w:fill="auto"/>
          </w:tcPr>
          <w:p w14:paraId="1176FE80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1D0E1F49" w14:textId="77777777" w:rsidR="004A2E27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2.透過團隊合作的社區評估，確立影響社區健康的問題，與社區重要人物商討社區改善辦法，依據輕重緩急與健康服務中心共同處理。</w:t>
            </w:r>
          </w:p>
        </w:tc>
        <w:tc>
          <w:tcPr>
            <w:tcW w:w="426" w:type="dxa"/>
            <w:vAlign w:val="center"/>
          </w:tcPr>
          <w:p w14:paraId="41D3027F" w14:textId="77777777" w:rsidR="004A2E27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71386D8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328FBF7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7656F0FE" w14:textId="77777777" w:rsidR="004A2E27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00683E4F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E94308" w:rsidRPr="00E94308" w14:paraId="05BC4FEB" w14:textId="77777777" w:rsidTr="00347376">
        <w:trPr>
          <w:trHeight w:val="20"/>
          <w:jc w:val="center"/>
        </w:trPr>
        <w:tc>
          <w:tcPr>
            <w:tcW w:w="993" w:type="dxa"/>
            <w:vMerge/>
            <w:shd w:val="clear" w:color="auto" w:fill="auto"/>
          </w:tcPr>
          <w:p w14:paraId="1E5AFF94" w14:textId="77777777" w:rsidR="004A2E27" w:rsidRPr="00E94308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240B9A46" w14:textId="77777777" w:rsidR="004A2E27" w:rsidRPr="00E94308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3.將創新服務的概念應用於社區照護中，提升社區照護品質。</w:t>
            </w:r>
          </w:p>
        </w:tc>
        <w:tc>
          <w:tcPr>
            <w:tcW w:w="426" w:type="dxa"/>
            <w:vAlign w:val="center"/>
          </w:tcPr>
          <w:p w14:paraId="6C2A2A2C" w14:textId="77777777" w:rsidR="004A2E27" w:rsidRPr="00E94308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8A0C369" w14:textId="77777777" w:rsidR="004A2E27" w:rsidRPr="00E94308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755C80" w14:textId="77777777" w:rsidR="004A2E27" w:rsidRPr="00E94308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436A6DAC" w14:textId="77777777" w:rsidR="004A2E27" w:rsidRPr="00E94308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64FE2AC9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20B2F5CD" w14:textId="77777777" w:rsidTr="00347376">
        <w:trPr>
          <w:trHeight w:val="20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24529741" w14:textId="77777777" w:rsidR="004A2E27" w:rsidRPr="00E94308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九、</w:t>
            </w:r>
          </w:p>
          <w:p w14:paraId="0F816AE3" w14:textId="77777777" w:rsidR="004A2E27" w:rsidRPr="00E94308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批判思考能力</w:t>
            </w:r>
          </w:p>
          <w:p w14:paraId="72EE4ADF" w14:textId="77777777" w:rsidR="004A2E27" w:rsidRPr="00E94308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(15%)</w:t>
            </w:r>
          </w:p>
        </w:tc>
        <w:tc>
          <w:tcPr>
            <w:tcW w:w="6662" w:type="dxa"/>
            <w:vAlign w:val="center"/>
          </w:tcPr>
          <w:p w14:paraId="3ABB46FF" w14:textId="77777777" w:rsidR="004A2E27" w:rsidRPr="00E94308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1.了解實習單位所屬社區組織結構及特性。</w:t>
            </w:r>
          </w:p>
        </w:tc>
        <w:tc>
          <w:tcPr>
            <w:tcW w:w="426" w:type="dxa"/>
            <w:vAlign w:val="center"/>
          </w:tcPr>
          <w:p w14:paraId="3D9F7363" w14:textId="77777777" w:rsidR="004A2E27" w:rsidRPr="00E94308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91A7322" w14:textId="77777777" w:rsidR="004A2E27" w:rsidRPr="00E94308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BFB4D7" w14:textId="77777777" w:rsidR="004A2E27" w:rsidRPr="00E94308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3389A5F9" w14:textId="77777777" w:rsidR="004A2E27" w:rsidRPr="00E94308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42B123B0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200BBC7C" w14:textId="77777777" w:rsidTr="00347376">
        <w:trPr>
          <w:trHeight w:val="20"/>
          <w:jc w:val="center"/>
        </w:trPr>
        <w:tc>
          <w:tcPr>
            <w:tcW w:w="993" w:type="dxa"/>
            <w:vMerge/>
            <w:shd w:val="clear" w:color="auto" w:fill="auto"/>
          </w:tcPr>
          <w:p w14:paraId="0C8C6B4E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01FD3ACC" w14:textId="77777777" w:rsidR="004A2E27" w:rsidRPr="00E94308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2.具備系統性、完整性資料收集能力</w:t>
            </w:r>
          </w:p>
        </w:tc>
        <w:tc>
          <w:tcPr>
            <w:tcW w:w="426" w:type="dxa"/>
            <w:vAlign w:val="center"/>
          </w:tcPr>
          <w:p w14:paraId="6AC56512" w14:textId="77777777" w:rsidR="004A2E27" w:rsidRPr="00E94308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31C34FE4" w14:textId="77777777" w:rsidR="004A2E27" w:rsidRPr="00E94308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DC9B0C" w14:textId="77777777" w:rsidR="004A2E27" w:rsidRPr="00E94308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2634DE33" w14:textId="77777777" w:rsidR="004A2E27" w:rsidRPr="00E94308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553CFEE7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55CF88DE" w14:textId="77777777" w:rsidTr="00347376">
        <w:trPr>
          <w:trHeight w:val="20"/>
          <w:jc w:val="center"/>
        </w:trPr>
        <w:tc>
          <w:tcPr>
            <w:tcW w:w="993" w:type="dxa"/>
            <w:vMerge/>
            <w:shd w:val="clear" w:color="auto" w:fill="auto"/>
          </w:tcPr>
          <w:p w14:paraId="7D4AAF58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3535BC0E" w14:textId="77777777" w:rsidR="004A2E27" w:rsidRPr="00E94308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3.具備分析資料、推理辯證護理問題的能力</w:t>
            </w:r>
          </w:p>
        </w:tc>
        <w:tc>
          <w:tcPr>
            <w:tcW w:w="426" w:type="dxa"/>
            <w:vAlign w:val="center"/>
          </w:tcPr>
          <w:p w14:paraId="697C2CF1" w14:textId="77777777" w:rsidR="004A2E27" w:rsidRPr="00E94308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5BD4FACE" w14:textId="77777777" w:rsidR="004A2E27" w:rsidRPr="00E94308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4A6A833" w14:textId="77777777" w:rsidR="004A2E27" w:rsidRPr="00E94308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588F6D90" w14:textId="77777777" w:rsidR="004A2E27" w:rsidRPr="00E94308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116B20A1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39EB04A8" w14:textId="77777777" w:rsidTr="00347376">
        <w:trPr>
          <w:trHeight w:val="20"/>
          <w:jc w:val="center"/>
        </w:trPr>
        <w:tc>
          <w:tcPr>
            <w:tcW w:w="993" w:type="dxa"/>
            <w:vMerge/>
            <w:shd w:val="clear" w:color="auto" w:fill="auto"/>
          </w:tcPr>
          <w:p w14:paraId="15C29853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655A5C4D" w14:textId="77777777" w:rsidR="004A2E27" w:rsidRPr="00E94308" w:rsidRDefault="00071EE0" w:rsidP="00624633">
            <w:pPr>
              <w:spacing w:line="0" w:lineRule="atLeas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4.評估護理成效、滿足個案需要或改善問題、並適時修改護理計畫的能力</w:t>
            </w:r>
          </w:p>
        </w:tc>
        <w:tc>
          <w:tcPr>
            <w:tcW w:w="426" w:type="dxa"/>
            <w:vAlign w:val="center"/>
          </w:tcPr>
          <w:p w14:paraId="5693DFFF" w14:textId="77777777" w:rsidR="004A2E27" w:rsidRPr="00E94308" w:rsidRDefault="00071EE0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0205144E" w14:textId="77777777" w:rsidR="004A2E27" w:rsidRPr="00E94308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E89F93" w14:textId="77777777" w:rsidR="004A2E27" w:rsidRPr="00E94308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523E7676" w14:textId="77777777" w:rsidR="004A2E27" w:rsidRPr="00E94308" w:rsidRDefault="004A2E27" w:rsidP="00624633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41537637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4A2E27" w:rsidRPr="00E94308" w14:paraId="3531E47C" w14:textId="77777777" w:rsidTr="00347376">
        <w:trPr>
          <w:trHeight w:val="204"/>
          <w:jc w:val="center"/>
        </w:trPr>
        <w:tc>
          <w:tcPr>
            <w:tcW w:w="7655" w:type="dxa"/>
            <w:gridSpan w:val="2"/>
            <w:shd w:val="clear" w:color="auto" w:fill="auto"/>
          </w:tcPr>
          <w:p w14:paraId="081E715C" w14:textId="1538A2F8" w:rsidR="004A2E27" w:rsidRPr="00E94308" w:rsidRDefault="00347376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實習</w:t>
            </w:r>
            <w:r w:rsidR="00071EE0"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表現成績</w:t>
            </w:r>
          </w:p>
        </w:tc>
        <w:tc>
          <w:tcPr>
            <w:tcW w:w="426" w:type="dxa"/>
            <w:vAlign w:val="center"/>
          </w:tcPr>
          <w:p w14:paraId="12EF7F1C" w14:textId="77777777" w:rsidR="004A2E27" w:rsidRPr="00E94308" w:rsidRDefault="00071E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08EC20DA" w14:textId="77777777" w:rsidR="004A2E27" w:rsidRPr="00E94308" w:rsidRDefault="004A2E2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B51034" w14:textId="77777777" w:rsidR="004A2E27" w:rsidRPr="00E94308" w:rsidRDefault="004A2E2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6E3B7FE4" w14:textId="77777777" w:rsidR="004A2E27" w:rsidRPr="00E94308" w:rsidRDefault="004A2E2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7BA64855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</w:tbl>
    <w:p w14:paraId="56172969" w14:textId="77777777" w:rsidR="004A2E27" w:rsidRPr="00E94308" w:rsidRDefault="004A2E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  <w:color w:val="000000" w:themeColor="text1"/>
          <w:sz w:val="20"/>
          <w:szCs w:val="20"/>
        </w:rPr>
      </w:pPr>
    </w:p>
    <w:tbl>
      <w:tblPr>
        <w:tblStyle w:val="aff7"/>
        <w:tblW w:w="110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1"/>
        <w:gridCol w:w="2211"/>
        <w:gridCol w:w="2211"/>
        <w:gridCol w:w="2211"/>
        <w:gridCol w:w="2211"/>
      </w:tblGrid>
      <w:tr w:rsidR="00E94308" w:rsidRPr="00E94308" w14:paraId="332B0D2C" w14:textId="77777777" w:rsidTr="00347376">
        <w:trPr>
          <w:jc w:val="center"/>
        </w:trPr>
        <w:tc>
          <w:tcPr>
            <w:tcW w:w="2211" w:type="dxa"/>
          </w:tcPr>
          <w:p w14:paraId="519C7C1B" w14:textId="77777777" w:rsidR="00037F55" w:rsidRPr="00E94308" w:rsidRDefault="00037F55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</w:rPr>
              <w:t>學生自評</w:t>
            </w:r>
          </w:p>
        </w:tc>
        <w:tc>
          <w:tcPr>
            <w:tcW w:w="2211" w:type="dxa"/>
          </w:tcPr>
          <w:p w14:paraId="7B520547" w14:textId="77777777" w:rsidR="00037F55" w:rsidRPr="00E94308" w:rsidRDefault="00037F55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</w:rPr>
              <w:t>臨床指導教師</w:t>
            </w:r>
          </w:p>
        </w:tc>
        <w:tc>
          <w:tcPr>
            <w:tcW w:w="2211" w:type="dxa"/>
          </w:tcPr>
          <w:p w14:paraId="14A15D19" w14:textId="77777777" w:rsidR="00037F55" w:rsidRPr="00E94308" w:rsidRDefault="00037F55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</w:rPr>
              <w:t>護理長</w:t>
            </w:r>
          </w:p>
        </w:tc>
        <w:tc>
          <w:tcPr>
            <w:tcW w:w="2211" w:type="dxa"/>
          </w:tcPr>
          <w:p w14:paraId="0D7D3591" w14:textId="455318A1" w:rsidR="00037F55" w:rsidRPr="00E94308" w:rsidRDefault="00037F55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</w:rPr>
              <w:t>單位督導</w:t>
            </w:r>
          </w:p>
        </w:tc>
        <w:tc>
          <w:tcPr>
            <w:tcW w:w="2211" w:type="dxa"/>
          </w:tcPr>
          <w:p w14:paraId="26D0CBE6" w14:textId="47BB338E" w:rsidR="00037F55" w:rsidRPr="00E94308" w:rsidRDefault="00037F55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</w:rPr>
              <w:t>單位主任</w:t>
            </w:r>
          </w:p>
        </w:tc>
      </w:tr>
      <w:tr w:rsidR="00037F55" w14:paraId="42987C99" w14:textId="77777777" w:rsidTr="00347376">
        <w:trPr>
          <w:jc w:val="center"/>
        </w:trPr>
        <w:tc>
          <w:tcPr>
            <w:tcW w:w="2211" w:type="dxa"/>
          </w:tcPr>
          <w:p w14:paraId="2C40FCDB" w14:textId="77777777" w:rsidR="00037F55" w:rsidRDefault="00037F55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5431275D" w14:textId="77777777" w:rsidR="00037F55" w:rsidRDefault="00037F55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簽名：</w:t>
            </w:r>
          </w:p>
        </w:tc>
        <w:tc>
          <w:tcPr>
            <w:tcW w:w="2211" w:type="dxa"/>
          </w:tcPr>
          <w:p w14:paraId="7CBFF166" w14:textId="77777777" w:rsidR="00037F55" w:rsidRDefault="00037F55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6A9CD55B" w14:textId="77777777" w:rsidR="00037F55" w:rsidRDefault="00037F55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211" w:type="dxa"/>
          </w:tcPr>
          <w:p w14:paraId="1DB1F547" w14:textId="77777777" w:rsidR="00037F55" w:rsidRDefault="00037F55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211" w:type="dxa"/>
          </w:tcPr>
          <w:p w14:paraId="4F1B69E0" w14:textId="77777777" w:rsidR="00037F55" w:rsidRDefault="00037F55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211" w:type="dxa"/>
          </w:tcPr>
          <w:p w14:paraId="1196005C" w14:textId="77777777" w:rsidR="00037F55" w:rsidRDefault="00037F55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4102A3B3" w14:textId="77777777" w:rsidR="00624633" w:rsidRDefault="00624633">
      <w:pPr>
        <w:rPr>
          <w:rFonts w:ascii="標楷體" w:eastAsia="標楷體" w:hAnsi="標楷體" w:cs="標楷體"/>
          <w:color w:val="000000"/>
        </w:rPr>
      </w:pPr>
      <w:bookmarkStart w:id="6" w:name="_heading=h.1fob9te" w:colFirst="0" w:colLast="0"/>
      <w:bookmarkEnd w:id="6"/>
    </w:p>
    <w:p w14:paraId="6EF0D5BE" w14:textId="2A107A82" w:rsidR="004A2E27" w:rsidRPr="00E94308" w:rsidRDefault="00071EE0">
      <w:pPr>
        <w:rPr>
          <w:rFonts w:ascii="標楷體" w:eastAsia="標楷體" w:hAnsi="標楷體" w:cs="標楷體"/>
          <w:b/>
          <w:color w:val="000000" w:themeColor="text1"/>
        </w:rPr>
      </w:pPr>
      <w:r>
        <w:rPr>
          <w:rFonts w:ascii="標楷體" w:eastAsia="標楷體" w:hAnsi="標楷體" w:cs="標楷體"/>
          <w:color w:val="000000"/>
        </w:rPr>
        <w:lastRenderedPageBreak/>
        <w:t>附件</w:t>
      </w:r>
      <w:r w:rsidR="00925371">
        <w:rPr>
          <w:rFonts w:ascii="標楷體" w:eastAsia="標楷體" w:hAnsi="標楷體" w:cs="標楷體" w:hint="eastAsia"/>
          <w:color w:val="000000"/>
        </w:rPr>
        <w:t>8</w:t>
      </w:r>
      <w:r>
        <w:rPr>
          <w:rFonts w:ascii="標楷體" w:eastAsia="標楷體" w:hAnsi="標楷體" w:cs="標楷體"/>
          <w:color w:val="000000"/>
        </w:rPr>
        <w:t>-2</w:t>
      </w:r>
      <w:r w:rsidR="006106DD">
        <w:rPr>
          <w:rFonts w:ascii="標楷體" w:eastAsia="標楷體" w:hAnsi="標楷體" w:cs="標楷體" w:hint="eastAsia"/>
          <w:color w:val="000000"/>
        </w:rPr>
        <w:t xml:space="preserve">                 </w:t>
      </w:r>
      <w:r w:rsidR="006106DD">
        <w:rPr>
          <w:rFonts w:ascii="標楷體" w:eastAsia="標楷體" w:hAnsi="標楷體" w:cs="標楷體"/>
          <w:b/>
          <w:color w:val="000000"/>
          <w:sz w:val="28"/>
          <w:szCs w:val="28"/>
        </w:rPr>
        <w:t>康寧學校財團法人康</w:t>
      </w:r>
      <w:r w:rsidR="006106DD" w:rsidRPr="00E94308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寧大學護理科</w:t>
      </w:r>
    </w:p>
    <w:p w14:paraId="2844C3E6" w14:textId="14CE222B" w:rsidR="004A2E27" w:rsidRPr="00E94308" w:rsidRDefault="00071EE0">
      <w:pPr>
        <w:ind w:left="1" w:hanging="1"/>
        <w:jc w:val="center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E94308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社區衛生護理學實習作業評量</w:t>
      </w:r>
      <w:r w:rsidR="002E19F4" w:rsidRPr="00E94308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表</w:t>
      </w:r>
      <w:r w:rsidRPr="00E94308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(二)</w:t>
      </w:r>
    </w:p>
    <w:p w14:paraId="711C1B5B" w14:textId="77777777" w:rsidR="004A2E27" w:rsidRPr="00E94308" w:rsidRDefault="00071EE0">
      <w:pPr>
        <w:spacing w:line="240" w:lineRule="auto"/>
        <w:rPr>
          <w:rFonts w:ascii="標楷體" w:eastAsia="標楷體" w:hAnsi="標楷體" w:cs="標楷體"/>
          <w:color w:val="000000" w:themeColor="text1"/>
        </w:rPr>
      </w:pPr>
      <w:r w:rsidRPr="00E94308">
        <w:rPr>
          <w:rFonts w:ascii="標楷體" w:eastAsia="標楷體" w:hAnsi="標楷體" w:cs="標楷體"/>
          <w:color w:val="000000" w:themeColor="text1"/>
        </w:rPr>
        <w:t>學生姓名：                 學號：             實習單位：</w:t>
      </w:r>
    </w:p>
    <w:p w14:paraId="5E5252DD" w14:textId="77777777" w:rsidR="004A2E27" w:rsidRPr="00E94308" w:rsidRDefault="00071EE0">
      <w:pPr>
        <w:spacing w:line="240" w:lineRule="auto"/>
        <w:rPr>
          <w:rFonts w:ascii="標楷體" w:eastAsia="標楷體" w:hAnsi="標楷體" w:cs="標楷體"/>
          <w:color w:val="000000" w:themeColor="text1"/>
        </w:rPr>
      </w:pPr>
      <w:r w:rsidRPr="00E94308">
        <w:rPr>
          <w:rFonts w:ascii="標楷體" w:eastAsia="標楷體" w:hAnsi="標楷體" w:cs="標楷體"/>
          <w:color w:val="000000" w:themeColor="text1"/>
        </w:rPr>
        <w:t>實習日期：   年   月   日至   年   月   日</w:t>
      </w:r>
    </w:p>
    <w:tbl>
      <w:tblPr>
        <w:tblStyle w:val="aff8"/>
        <w:tblW w:w="10198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957"/>
        <w:gridCol w:w="6521"/>
        <w:gridCol w:w="558"/>
        <w:gridCol w:w="709"/>
        <w:gridCol w:w="992"/>
      </w:tblGrid>
      <w:tr w:rsidR="00E94308" w:rsidRPr="00E94308" w14:paraId="68C36F3C" w14:textId="77777777">
        <w:trPr>
          <w:jc w:val="center"/>
        </w:trPr>
        <w:tc>
          <w:tcPr>
            <w:tcW w:w="7939" w:type="dxa"/>
            <w:gridSpan w:val="3"/>
          </w:tcPr>
          <w:p w14:paraId="1741DC34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b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b/>
                <w:color w:val="000000" w:themeColor="text1"/>
                <w:sz w:val="20"/>
                <w:szCs w:val="20"/>
              </w:rPr>
              <w:t>評量項目</w:t>
            </w:r>
          </w:p>
        </w:tc>
        <w:tc>
          <w:tcPr>
            <w:tcW w:w="558" w:type="dxa"/>
          </w:tcPr>
          <w:p w14:paraId="54A96A4A" w14:textId="77777777" w:rsidR="004A2E27" w:rsidRPr="00E94308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b/>
                <w:color w:val="000000" w:themeColor="text1"/>
                <w:sz w:val="20"/>
                <w:szCs w:val="20"/>
              </w:rPr>
              <w:t>分數</w:t>
            </w:r>
          </w:p>
        </w:tc>
        <w:tc>
          <w:tcPr>
            <w:tcW w:w="709" w:type="dxa"/>
          </w:tcPr>
          <w:p w14:paraId="025F89F4" w14:textId="77777777" w:rsidR="004A2E27" w:rsidRPr="00E94308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b/>
                <w:color w:val="000000" w:themeColor="text1"/>
                <w:sz w:val="20"/>
                <w:szCs w:val="20"/>
              </w:rPr>
              <w:t>成績</w:t>
            </w:r>
          </w:p>
        </w:tc>
        <w:tc>
          <w:tcPr>
            <w:tcW w:w="992" w:type="dxa"/>
          </w:tcPr>
          <w:p w14:paraId="263C0CCA" w14:textId="77777777" w:rsidR="004A2E27" w:rsidRPr="00E94308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b/>
                <w:color w:val="000000" w:themeColor="text1"/>
                <w:sz w:val="20"/>
                <w:szCs w:val="20"/>
              </w:rPr>
              <w:t>評量資料</w:t>
            </w:r>
          </w:p>
        </w:tc>
      </w:tr>
      <w:tr w:rsidR="00E94308" w:rsidRPr="00E94308" w14:paraId="32991BAD" w14:textId="77777777">
        <w:trPr>
          <w:cantSplit/>
          <w:trHeight w:val="247"/>
          <w:jc w:val="center"/>
        </w:trPr>
        <w:tc>
          <w:tcPr>
            <w:tcW w:w="461" w:type="dxa"/>
            <w:vMerge w:val="restart"/>
            <w:tcBorders>
              <w:right w:val="single" w:sz="4" w:space="0" w:color="000000"/>
            </w:tcBorders>
            <w:vAlign w:val="center"/>
          </w:tcPr>
          <w:p w14:paraId="2C8F3713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擇</w:t>
            </w:r>
            <w:proofErr w:type="gramStart"/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繳交40%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40AB6C" w14:textId="27F6B368" w:rsidR="004A2E27" w:rsidRPr="00E94308" w:rsidRDefault="00071EE0">
            <w:pPr>
              <w:spacing w:line="240" w:lineRule="auto"/>
              <w:ind w:left="1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家庭</w:t>
            </w:r>
            <w:r w:rsidR="005029CB" w:rsidRPr="00E94308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護理</w:t>
            </w: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評估報告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04FD07B5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1.清楚敘述選擇此個案之原因及重要性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D6A71" w14:textId="77777777" w:rsidR="004A2E27" w:rsidRPr="00E94308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14:paraId="55895A06" w14:textId="77777777" w:rsidR="004A2E27" w:rsidRPr="00E94308" w:rsidRDefault="004A2E27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84189B5" w14:textId="6BCA81D9" w:rsidR="002E19F4" w:rsidRPr="00E94308" w:rsidRDefault="002E19F4" w:rsidP="002E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1.</w:t>
            </w:r>
            <w:r w:rsidRPr="00E94308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家庭評估</w:t>
            </w: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資料收集過程</w:t>
            </w:r>
          </w:p>
          <w:p w14:paraId="114F8474" w14:textId="0F421DD3" w:rsidR="004A2E27" w:rsidRPr="00E94308" w:rsidRDefault="002E19F4" w:rsidP="002E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2.</w:t>
            </w:r>
            <w:r w:rsidRPr="00E94308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家庭護理評估</w:t>
            </w: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報告</w:t>
            </w:r>
          </w:p>
        </w:tc>
      </w:tr>
      <w:tr w:rsidR="00E94308" w:rsidRPr="00E94308" w14:paraId="013783D7" w14:textId="77777777">
        <w:trPr>
          <w:cantSplit/>
          <w:trHeight w:val="237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36C784E7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426F95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52BF5C8D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2.文獻查證完整且有組織性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E7A9F" w14:textId="77777777" w:rsidR="004A2E27" w:rsidRPr="00E94308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14:paraId="67C2E0BA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343DE6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36270A3E" w14:textId="77777777">
        <w:trPr>
          <w:cantSplit/>
          <w:trHeight w:val="315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49C97611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35566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70B00C95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3.能運用各種收集資料之方法，包括會談、觀察、身體檢查等收集資料。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FAADD" w14:textId="77777777" w:rsidR="004A2E27" w:rsidRPr="00E94308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vMerge/>
            <w:vAlign w:val="center"/>
          </w:tcPr>
          <w:p w14:paraId="1BAAA825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D014E55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2363445C" w14:textId="77777777">
        <w:trPr>
          <w:cantSplit/>
          <w:trHeight w:val="315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12C0ADA4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21A23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0B4174FA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4.正確分析案家現存與潛在性之健康問題。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16080" w14:textId="77777777" w:rsidR="004A2E27" w:rsidRPr="00E94308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26500BDB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7E3A5FA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560C0880" w14:textId="77777777">
        <w:trPr>
          <w:cantSplit/>
          <w:trHeight w:val="315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32423D69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3AC3A1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136FD334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5.擬定個別性且具體可行之護理計劃及措施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631F4" w14:textId="77777777" w:rsidR="004A2E27" w:rsidRPr="00E94308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3CB74318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D95C74F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3423416D" w14:textId="77777777">
        <w:trPr>
          <w:cantSplit/>
          <w:trHeight w:val="315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26AEF86F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7D7D50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663D285F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6.能有系統地呈現評估資料及報告。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42BB33" w14:textId="77777777" w:rsidR="004A2E27" w:rsidRPr="00E94308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42146294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3169372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0EEE871E" w14:textId="77777777">
        <w:trPr>
          <w:cantSplit/>
          <w:trHeight w:val="315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4791B13D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9454E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04F49A81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7.依目標正確評價護理措施之成效。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8002F" w14:textId="77777777" w:rsidR="004A2E27" w:rsidRPr="00E94308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178BE331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C9799A7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2794BAEB" w14:textId="77777777">
        <w:trPr>
          <w:cantSplit/>
          <w:trHeight w:val="315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6FC24FA7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76BDFF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42638AB8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8.書面報告採APA格式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CD9FB0" w14:textId="77777777" w:rsidR="004A2E27" w:rsidRPr="00E94308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14:paraId="0E7423E4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91AC89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04DCA9F0" w14:textId="77777777">
        <w:trPr>
          <w:cantSplit/>
          <w:trHeight w:val="336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0FD3973A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5D34FB" w14:textId="7E4262D2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社區</w:t>
            </w:r>
            <w:r w:rsidR="005029CB" w:rsidRPr="00E94308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護理</w:t>
            </w: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評估報告</w:t>
            </w:r>
          </w:p>
          <w:p w14:paraId="69C661C4" w14:textId="77777777" w:rsidR="004A2E27" w:rsidRPr="00E94308" w:rsidRDefault="004A2E27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7AA17B35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1.能運用各種收集資料之方法獲得社區1、2手之資料。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0ACBF" w14:textId="77777777" w:rsidR="004A2E27" w:rsidRPr="00E94308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09" w:type="dxa"/>
            <w:vMerge w:val="restart"/>
            <w:vAlign w:val="center"/>
          </w:tcPr>
          <w:p w14:paraId="54EFE50A" w14:textId="77777777" w:rsidR="004A2E27" w:rsidRPr="00E94308" w:rsidRDefault="004A2E27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12329FAE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1.社區資料收集過程</w:t>
            </w:r>
          </w:p>
          <w:p w14:paraId="3B249108" w14:textId="278CAF20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2.社區</w:t>
            </w:r>
            <w:r w:rsidR="002E19F4" w:rsidRPr="00E94308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護理評估</w:t>
            </w: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報告</w:t>
            </w:r>
          </w:p>
        </w:tc>
      </w:tr>
      <w:tr w:rsidR="00E94308" w:rsidRPr="00E94308" w14:paraId="75F4B42B" w14:textId="77777777">
        <w:trPr>
          <w:cantSplit/>
          <w:trHeight w:val="336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20702159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BC1FEA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3420F98C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2.能正確分析社區各系統特性及資源。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249C5" w14:textId="77777777" w:rsidR="004A2E27" w:rsidRPr="00E94308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14:paraId="08A50993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6CFB62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6F56EFF6" w14:textId="77777777">
        <w:trPr>
          <w:cantSplit/>
          <w:trHeight w:val="336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47B0C018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C636E7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6935221E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3.能擬定社區潛在及現存健康問題。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ACFCF" w14:textId="77777777" w:rsidR="004A2E27" w:rsidRPr="00E94308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14:paraId="3AB31C27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44BE9DA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6A220203" w14:textId="77777777">
        <w:trPr>
          <w:cantSplit/>
          <w:trHeight w:val="336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7540B12A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D9A1C0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311F2894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4.能有系統地呈現評估資料及書面報告。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6489D7" w14:textId="77777777" w:rsidR="004A2E27" w:rsidRPr="00E94308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14:paraId="1308A8F1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45E2FE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0BC88CF1" w14:textId="77777777">
        <w:trPr>
          <w:cantSplit/>
          <w:trHeight w:val="336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35B421D4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829BB4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5F9C327D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5.書面報告採APA格式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49C70C" w14:textId="77777777" w:rsidR="004A2E27" w:rsidRPr="00E94308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5765BE79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548FAC0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2F94F4EE" w14:textId="77777777">
        <w:trPr>
          <w:cantSplit/>
          <w:trHeight w:val="284"/>
          <w:jc w:val="center"/>
        </w:trPr>
        <w:tc>
          <w:tcPr>
            <w:tcW w:w="1418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27D3B053" w14:textId="23672049" w:rsidR="004E39FA" w:rsidRPr="00E94308" w:rsidRDefault="005029CB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團體</w:t>
            </w:r>
            <w:r w:rsidR="00071EE0"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衛生教育報告20%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7F203185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1.文獻查證完整且有組織性</w:t>
            </w:r>
          </w:p>
        </w:tc>
        <w:tc>
          <w:tcPr>
            <w:tcW w:w="558" w:type="dxa"/>
            <w:vAlign w:val="center"/>
          </w:tcPr>
          <w:p w14:paraId="1118C590" w14:textId="77777777" w:rsidR="004A2E27" w:rsidRPr="00E94308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14:paraId="7E5FDDBB" w14:textId="77777777" w:rsidR="004A2E27" w:rsidRPr="00E94308" w:rsidRDefault="004A2E27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ECA4685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1.個人及團體衛生教育活動</w:t>
            </w:r>
          </w:p>
          <w:p w14:paraId="71003242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2.團體衛生教育報告</w:t>
            </w:r>
          </w:p>
        </w:tc>
      </w:tr>
      <w:tr w:rsidR="00E94308" w:rsidRPr="00E94308" w14:paraId="1C80DAD5" w14:textId="77777777">
        <w:trPr>
          <w:cantSplit/>
          <w:trHeight w:val="28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0085181F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0CFAFF95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2.能擬訂適當的衛生教育計畫</w:t>
            </w:r>
          </w:p>
        </w:tc>
        <w:tc>
          <w:tcPr>
            <w:tcW w:w="558" w:type="dxa"/>
            <w:vAlign w:val="center"/>
          </w:tcPr>
          <w:p w14:paraId="142BB1F4" w14:textId="77777777" w:rsidR="004A2E27" w:rsidRPr="00E94308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6B568CCE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264B501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1788DDCC" w14:textId="77777777">
        <w:trPr>
          <w:cantSplit/>
          <w:trHeight w:val="28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1657CD69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416FF92E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3.教案書寫具統整性及組織性</w:t>
            </w:r>
          </w:p>
        </w:tc>
        <w:tc>
          <w:tcPr>
            <w:tcW w:w="558" w:type="dxa"/>
            <w:vAlign w:val="center"/>
          </w:tcPr>
          <w:p w14:paraId="7FB730D9" w14:textId="77777777" w:rsidR="004A2E27" w:rsidRPr="00E94308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31D9FE8D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073BAB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2233D142" w14:textId="77777777">
        <w:trPr>
          <w:cantSplit/>
          <w:trHeight w:val="28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78B1AA4E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52DF7250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4.劇本能依教學活動及目標設計</w:t>
            </w:r>
          </w:p>
        </w:tc>
        <w:tc>
          <w:tcPr>
            <w:tcW w:w="558" w:type="dxa"/>
            <w:vAlign w:val="center"/>
          </w:tcPr>
          <w:p w14:paraId="61314A31" w14:textId="77777777" w:rsidR="004A2E27" w:rsidRPr="00E94308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3AF81F8E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BDF57B0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2658386C" w14:textId="77777777">
        <w:trPr>
          <w:cantSplit/>
          <w:trHeight w:val="28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38EF8E0B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59291742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5.依目標正確評價衛生教育之成效。</w:t>
            </w:r>
          </w:p>
        </w:tc>
        <w:tc>
          <w:tcPr>
            <w:tcW w:w="558" w:type="dxa"/>
            <w:tcBorders>
              <w:bottom w:val="single" w:sz="6" w:space="0" w:color="000000"/>
            </w:tcBorders>
            <w:vAlign w:val="center"/>
          </w:tcPr>
          <w:p w14:paraId="186E21F6" w14:textId="77777777" w:rsidR="004A2E27" w:rsidRPr="00E94308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14:paraId="54198BD2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315CCA1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58E3828A" w14:textId="77777777">
        <w:trPr>
          <w:cantSplit/>
          <w:trHeight w:val="318"/>
          <w:jc w:val="center"/>
        </w:trPr>
        <w:tc>
          <w:tcPr>
            <w:tcW w:w="1418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21794B7F" w14:textId="60CDBE28" w:rsidR="004A2E27" w:rsidRPr="00E94308" w:rsidRDefault="004B7F32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實習</w:t>
            </w:r>
            <w:r w:rsidR="00071EE0"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心得</w:t>
            </w:r>
            <w:r w:rsidR="004E39FA" w:rsidRPr="00E94308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與核心能力自評</w:t>
            </w:r>
            <w:r w:rsidR="00071EE0"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45520CD2" w14:textId="5A3AC73A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1.</w:t>
            </w:r>
            <w:r w:rsidR="004E39FA" w:rsidRPr="00E94308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2篇</w:t>
            </w:r>
            <w:r w:rsidR="004B7F32" w:rsidRPr="00E94308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實習</w:t>
            </w: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週心得</w:t>
            </w:r>
          </w:p>
        </w:tc>
        <w:tc>
          <w:tcPr>
            <w:tcW w:w="558" w:type="dxa"/>
            <w:vAlign w:val="center"/>
          </w:tcPr>
          <w:p w14:paraId="77C2AB47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14:paraId="0231BE94" w14:textId="77777777" w:rsidR="004A2E27" w:rsidRPr="00E94308" w:rsidRDefault="004A2E27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4968E9F0" w14:textId="77777777" w:rsidR="004A2E27" w:rsidRPr="00E94308" w:rsidRDefault="004A2E27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2CBDD501" w14:textId="77777777">
        <w:trPr>
          <w:cantSplit/>
          <w:trHeight w:val="318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2B13DD9F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3429EF69" w14:textId="73A38AF6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2.</w:t>
            </w:r>
            <w:r w:rsidR="004E39FA" w:rsidRPr="00E94308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1篇社區衛生護理學實習核心能力自評表</w:t>
            </w:r>
          </w:p>
        </w:tc>
        <w:tc>
          <w:tcPr>
            <w:tcW w:w="558" w:type="dxa"/>
            <w:tcBorders>
              <w:bottom w:val="single" w:sz="6" w:space="0" w:color="000000"/>
            </w:tcBorders>
            <w:vAlign w:val="center"/>
          </w:tcPr>
          <w:p w14:paraId="47D25008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A552848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FF74924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651C3D69" w14:textId="77777777">
        <w:trPr>
          <w:cantSplit/>
          <w:trHeight w:val="280"/>
          <w:jc w:val="center"/>
        </w:trPr>
        <w:tc>
          <w:tcPr>
            <w:tcW w:w="1418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09A1428F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讀書報告15%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0A832E76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1.報告內容能切合主題</w:t>
            </w:r>
          </w:p>
        </w:tc>
        <w:tc>
          <w:tcPr>
            <w:tcW w:w="558" w:type="dxa"/>
            <w:vAlign w:val="center"/>
          </w:tcPr>
          <w:p w14:paraId="659A156B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14:paraId="63349EAF" w14:textId="77777777" w:rsidR="004A2E27" w:rsidRPr="00E94308" w:rsidRDefault="004A2E27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4B8803B" w14:textId="77777777" w:rsidR="004A2E27" w:rsidRPr="00E94308" w:rsidRDefault="004A2E27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6EC8FDE6" w14:textId="77777777">
        <w:trPr>
          <w:cantSplit/>
          <w:trHeight w:val="28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076CC73B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7323CCFD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2.報告書寫具統整性及組織性</w:t>
            </w:r>
          </w:p>
        </w:tc>
        <w:tc>
          <w:tcPr>
            <w:tcW w:w="558" w:type="dxa"/>
            <w:vAlign w:val="center"/>
          </w:tcPr>
          <w:p w14:paraId="3F7C0CB5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14:paraId="15004CE7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79308E4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0B38B879" w14:textId="77777777">
        <w:trPr>
          <w:cantSplit/>
          <w:trHeight w:val="28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2FC1500D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2628C0FD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3.書面報告採APA格式</w:t>
            </w:r>
          </w:p>
        </w:tc>
        <w:tc>
          <w:tcPr>
            <w:tcW w:w="558" w:type="dxa"/>
            <w:tcBorders>
              <w:bottom w:val="single" w:sz="6" w:space="0" w:color="000000"/>
            </w:tcBorders>
            <w:vAlign w:val="center"/>
          </w:tcPr>
          <w:p w14:paraId="04808195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14:paraId="50F7D22C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46BFCB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5BE49BF4" w14:textId="77777777">
        <w:trPr>
          <w:cantSplit/>
          <w:jc w:val="center"/>
        </w:trPr>
        <w:tc>
          <w:tcPr>
            <w:tcW w:w="1418" w:type="dxa"/>
            <w:gridSpan w:val="2"/>
            <w:tcBorders>
              <w:bottom w:val="single" w:sz="6" w:space="0" w:color="000000"/>
              <w:right w:val="single" w:sz="4" w:space="0" w:color="000000"/>
            </w:tcBorders>
            <w:vAlign w:val="center"/>
          </w:tcPr>
          <w:p w14:paraId="1A09B8C0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平時測驗15%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02015979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各次成績登錄於下列並取其平均值</w:t>
            </w:r>
          </w:p>
        </w:tc>
        <w:tc>
          <w:tcPr>
            <w:tcW w:w="558" w:type="dxa"/>
            <w:tcBorders>
              <w:bottom w:val="single" w:sz="6" w:space="0" w:color="000000"/>
            </w:tcBorders>
            <w:vAlign w:val="center"/>
          </w:tcPr>
          <w:p w14:paraId="08D22185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005CA564" w14:textId="77777777" w:rsidR="004A2E27" w:rsidRPr="00E94308" w:rsidRDefault="004A2E27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7D41AF07" w14:textId="77777777" w:rsidR="004A2E27" w:rsidRPr="00E94308" w:rsidRDefault="004A2E27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64456F25" w14:textId="77777777">
        <w:trPr>
          <w:jc w:val="center"/>
        </w:trPr>
        <w:tc>
          <w:tcPr>
            <w:tcW w:w="10198" w:type="dxa"/>
            <w:gridSpan w:val="6"/>
          </w:tcPr>
          <w:p w14:paraId="6C3FBD13" w14:textId="77777777" w:rsidR="004A2E27" w:rsidRPr="00E94308" w:rsidRDefault="00071EE0">
            <w:pPr>
              <w:spacing w:line="240" w:lineRule="auto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作業總分：</w:t>
            </w:r>
          </w:p>
        </w:tc>
      </w:tr>
    </w:tbl>
    <w:p w14:paraId="56C5D859" w14:textId="77777777" w:rsidR="004A2E27" w:rsidRPr="00E94308" w:rsidRDefault="00071EE0">
      <w:pPr>
        <w:spacing w:line="240" w:lineRule="auto"/>
        <w:jc w:val="center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E94308">
        <w:rPr>
          <w:rFonts w:ascii="標楷體" w:eastAsia="標楷體" w:hAnsi="標楷體" w:cs="標楷體"/>
          <w:color w:val="000000" w:themeColor="text1"/>
          <w:sz w:val="28"/>
          <w:szCs w:val="28"/>
        </w:rPr>
        <w:t>實習總成績</w:t>
      </w:r>
    </w:p>
    <w:tbl>
      <w:tblPr>
        <w:tblStyle w:val="aff9"/>
        <w:tblW w:w="10312" w:type="dxa"/>
        <w:tblInd w:w="-19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6"/>
        <w:gridCol w:w="2242"/>
        <w:gridCol w:w="285"/>
        <w:gridCol w:w="2545"/>
        <w:gridCol w:w="2524"/>
      </w:tblGrid>
      <w:tr w:rsidR="00E94308" w:rsidRPr="00E94308" w14:paraId="06CFAB49" w14:textId="77777777">
        <w:trPr>
          <w:trHeight w:val="264"/>
        </w:trPr>
        <w:tc>
          <w:tcPr>
            <w:tcW w:w="4958" w:type="dxa"/>
            <w:gridSpan w:val="2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7F09BC79" w14:textId="77777777" w:rsidR="004A2E27" w:rsidRPr="00E94308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成績項目</w:t>
            </w:r>
          </w:p>
        </w:tc>
        <w:tc>
          <w:tcPr>
            <w:tcW w:w="2830" w:type="dxa"/>
            <w:gridSpan w:val="2"/>
            <w:tcBorders>
              <w:top w:val="single" w:sz="18" w:space="0" w:color="000000"/>
            </w:tcBorders>
            <w:vAlign w:val="center"/>
          </w:tcPr>
          <w:p w14:paraId="33906E9C" w14:textId="77777777" w:rsidR="004A2E27" w:rsidRPr="00E94308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原始得分</w:t>
            </w:r>
          </w:p>
        </w:tc>
        <w:tc>
          <w:tcPr>
            <w:tcW w:w="252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46F02BDE" w14:textId="77777777" w:rsidR="004A2E27" w:rsidRPr="00E94308" w:rsidRDefault="00071EE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乘積分數</w:t>
            </w:r>
          </w:p>
        </w:tc>
      </w:tr>
      <w:tr w:rsidR="00E94308" w:rsidRPr="00E94308" w14:paraId="5950B3EB" w14:textId="77777777">
        <w:trPr>
          <w:trHeight w:val="275"/>
        </w:trPr>
        <w:tc>
          <w:tcPr>
            <w:tcW w:w="2716" w:type="dxa"/>
            <w:vMerge w:val="restart"/>
            <w:tcBorders>
              <w:left w:val="single" w:sz="18" w:space="0" w:color="000000"/>
            </w:tcBorders>
            <w:vAlign w:val="center"/>
          </w:tcPr>
          <w:p w14:paraId="67EAB582" w14:textId="541DDF64" w:rsidR="004A2E27" w:rsidRPr="00E94308" w:rsidRDefault="00F67B42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E94308">
              <w:rPr>
                <w:rFonts w:ascii="標楷體" w:eastAsia="標楷體" w:hAnsi="標楷體" w:cs="標楷體" w:hint="eastAsia"/>
                <w:color w:val="000000" w:themeColor="text1"/>
              </w:rPr>
              <w:t>實習</w:t>
            </w:r>
            <w:r w:rsidR="00071EE0" w:rsidRPr="00E94308">
              <w:rPr>
                <w:rFonts w:ascii="標楷體" w:eastAsia="標楷體" w:hAnsi="標楷體" w:cs="標楷體"/>
                <w:color w:val="000000" w:themeColor="text1"/>
              </w:rPr>
              <w:t>表現評量表(70 %)：</w:t>
            </w:r>
          </w:p>
          <w:p w14:paraId="32421997" w14:textId="77777777" w:rsidR="004A2E27" w:rsidRPr="00E94308" w:rsidRDefault="004A2E27">
            <w:pPr>
              <w:spacing w:line="240" w:lineRule="auto"/>
              <w:rPr>
                <w:rFonts w:ascii="標楷體" w:eastAsia="標楷體" w:hAnsi="標楷體" w:cs="標楷體"/>
                <w:strike/>
                <w:color w:val="000000" w:themeColor="text1"/>
              </w:rPr>
            </w:pPr>
          </w:p>
        </w:tc>
        <w:tc>
          <w:tcPr>
            <w:tcW w:w="2242" w:type="dxa"/>
            <w:vAlign w:val="center"/>
          </w:tcPr>
          <w:p w14:paraId="2CDC75C5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</w:rPr>
              <w:t>學生自評    10%</w:t>
            </w:r>
          </w:p>
        </w:tc>
        <w:tc>
          <w:tcPr>
            <w:tcW w:w="2830" w:type="dxa"/>
            <w:gridSpan w:val="2"/>
            <w:vAlign w:val="center"/>
          </w:tcPr>
          <w:p w14:paraId="209EDE16" w14:textId="77777777" w:rsidR="004A2E27" w:rsidRPr="00E94308" w:rsidRDefault="004A2E27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524" w:type="dxa"/>
            <w:tcBorders>
              <w:right w:val="single" w:sz="18" w:space="0" w:color="000000"/>
            </w:tcBorders>
            <w:vAlign w:val="center"/>
          </w:tcPr>
          <w:p w14:paraId="09BAAB77" w14:textId="77777777" w:rsidR="004A2E27" w:rsidRPr="00E94308" w:rsidRDefault="004A2E27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E94308" w:rsidRPr="00E94308" w14:paraId="5352BD52" w14:textId="77777777">
        <w:trPr>
          <w:trHeight w:val="287"/>
        </w:trPr>
        <w:tc>
          <w:tcPr>
            <w:tcW w:w="2716" w:type="dxa"/>
            <w:vMerge/>
            <w:tcBorders>
              <w:left w:val="single" w:sz="18" w:space="0" w:color="000000"/>
            </w:tcBorders>
            <w:vAlign w:val="center"/>
          </w:tcPr>
          <w:p w14:paraId="08132759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42" w:type="dxa"/>
            <w:vAlign w:val="center"/>
          </w:tcPr>
          <w:p w14:paraId="61D9472A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</w:rPr>
              <w:t>臨床指導教師70%</w:t>
            </w:r>
          </w:p>
        </w:tc>
        <w:tc>
          <w:tcPr>
            <w:tcW w:w="2830" w:type="dxa"/>
            <w:gridSpan w:val="2"/>
            <w:vAlign w:val="center"/>
          </w:tcPr>
          <w:p w14:paraId="678BFB2F" w14:textId="77777777" w:rsidR="004A2E27" w:rsidRPr="00E94308" w:rsidRDefault="004A2E27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524" w:type="dxa"/>
            <w:tcBorders>
              <w:right w:val="single" w:sz="18" w:space="0" w:color="000000"/>
            </w:tcBorders>
            <w:vAlign w:val="center"/>
          </w:tcPr>
          <w:p w14:paraId="00302D9E" w14:textId="77777777" w:rsidR="004A2E27" w:rsidRPr="00E94308" w:rsidRDefault="004A2E27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E94308" w:rsidRPr="00E94308" w14:paraId="734EB601" w14:textId="77777777">
        <w:trPr>
          <w:trHeight w:val="287"/>
        </w:trPr>
        <w:tc>
          <w:tcPr>
            <w:tcW w:w="2716" w:type="dxa"/>
            <w:vMerge/>
            <w:tcBorders>
              <w:left w:val="single" w:sz="18" w:space="0" w:color="000000"/>
            </w:tcBorders>
            <w:vAlign w:val="center"/>
          </w:tcPr>
          <w:p w14:paraId="2835D21A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42" w:type="dxa"/>
            <w:vAlign w:val="center"/>
          </w:tcPr>
          <w:p w14:paraId="33C9F31B" w14:textId="2D320F8D" w:rsidR="004A2E27" w:rsidRPr="00E94308" w:rsidRDefault="00347376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E94308">
              <w:rPr>
                <w:rFonts w:ascii="標楷體" w:eastAsia="標楷體" w:hAnsi="標楷體" w:cs="標楷體" w:hint="eastAsia"/>
                <w:color w:val="000000" w:themeColor="text1"/>
              </w:rPr>
              <w:t>護理長</w:t>
            </w:r>
            <w:r w:rsidR="00071EE0" w:rsidRPr="00E94308">
              <w:rPr>
                <w:rFonts w:ascii="標楷體" w:eastAsia="標楷體" w:hAnsi="標楷體" w:cs="標楷體"/>
                <w:color w:val="000000" w:themeColor="text1"/>
              </w:rPr>
              <w:t>20%</w:t>
            </w:r>
          </w:p>
        </w:tc>
        <w:tc>
          <w:tcPr>
            <w:tcW w:w="2830" w:type="dxa"/>
            <w:gridSpan w:val="2"/>
            <w:vAlign w:val="center"/>
          </w:tcPr>
          <w:p w14:paraId="65802D78" w14:textId="77777777" w:rsidR="004A2E27" w:rsidRPr="00E94308" w:rsidRDefault="004A2E27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524" w:type="dxa"/>
            <w:tcBorders>
              <w:right w:val="single" w:sz="18" w:space="0" w:color="000000"/>
            </w:tcBorders>
            <w:vAlign w:val="center"/>
          </w:tcPr>
          <w:p w14:paraId="015D4C8F" w14:textId="77777777" w:rsidR="004A2E27" w:rsidRPr="00E94308" w:rsidRDefault="004A2E27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E94308" w:rsidRPr="00E94308" w14:paraId="4262A335" w14:textId="77777777">
        <w:trPr>
          <w:trHeight w:val="347"/>
        </w:trPr>
        <w:tc>
          <w:tcPr>
            <w:tcW w:w="4958" w:type="dxa"/>
            <w:gridSpan w:val="2"/>
            <w:tcBorders>
              <w:left w:val="single" w:sz="18" w:space="0" w:color="000000"/>
              <w:bottom w:val="nil"/>
            </w:tcBorders>
            <w:vAlign w:val="center"/>
          </w:tcPr>
          <w:p w14:paraId="2DA93D13" w14:textId="62CE60DF" w:rsidR="004A2E27" w:rsidRPr="00E94308" w:rsidRDefault="002E19F4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E94308">
              <w:rPr>
                <w:rFonts w:ascii="標楷體" w:eastAsia="標楷體" w:hAnsi="標楷體" w:cs="標楷體" w:hint="eastAsia"/>
                <w:color w:val="000000" w:themeColor="text1"/>
              </w:rPr>
              <w:t>實習</w:t>
            </w:r>
            <w:r w:rsidR="00071EE0" w:rsidRPr="00E94308">
              <w:rPr>
                <w:rFonts w:ascii="標楷體" w:eastAsia="標楷體" w:hAnsi="標楷體" w:cs="標楷體"/>
                <w:color w:val="000000" w:themeColor="text1"/>
              </w:rPr>
              <w:t>作業評量表(30%)</w:t>
            </w:r>
          </w:p>
        </w:tc>
        <w:tc>
          <w:tcPr>
            <w:tcW w:w="2830" w:type="dxa"/>
            <w:gridSpan w:val="2"/>
            <w:tcBorders>
              <w:bottom w:val="nil"/>
            </w:tcBorders>
            <w:vAlign w:val="center"/>
          </w:tcPr>
          <w:p w14:paraId="5098D8E5" w14:textId="77777777" w:rsidR="004A2E27" w:rsidRPr="00E94308" w:rsidRDefault="004A2E27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524" w:type="dxa"/>
            <w:tcBorders>
              <w:bottom w:val="nil"/>
              <w:right w:val="single" w:sz="18" w:space="0" w:color="000000"/>
            </w:tcBorders>
            <w:vAlign w:val="center"/>
          </w:tcPr>
          <w:p w14:paraId="12C59E9D" w14:textId="77777777" w:rsidR="004A2E27" w:rsidRPr="00E94308" w:rsidRDefault="004A2E27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E94308" w:rsidRPr="00E94308" w14:paraId="1634FD76" w14:textId="77777777">
        <w:trPr>
          <w:trHeight w:val="347"/>
        </w:trPr>
        <w:tc>
          <w:tcPr>
            <w:tcW w:w="4958" w:type="dxa"/>
            <w:gridSpan w:val="2"/>
            <w:tcBorders>
              <w:left w:val="single" w:sz="18" w:space="0" w:color="000000"/>
              <w:bottom w:val="nil"/>
            </w:tcBorders>
            <w:vAlign w:val="center"/>
          </w:tcPr>
          <w:p w14:paraId="5D1C0E9B" w14:textId="77777777" w:rsidR="004A2E27" w:rsidRPr="00E94308" w:rsidRDefault="00071EE0">
            <w:pPr>
              <w:spacing w:line="240" w:lineRule="auto"/>
              <w:ind w:right="-468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加減分(小組長、出缺勤等)</w:t>
            </w:r>
          </w:p>
        </w:tc>
        <w:tc>
          <w:tcPr>
            <w:tcW w:w="5354" w:type="dxa"/>
            <w:gridSpan w:val="3"/>
            <w:tcBorders>
              <w:bottom w:val="nil"/>
              <w:right w:val="single" w:sz="18" w:space="0" w:color="000000"/>
            </w:tcBorders>
            <w:vAlign w:val="center"/>
          </w:tcPr>
          <w:p w14:paraId="18692ECC" w14:textId="77777777" w:rsidR="004A2E27" w:rsidRPr="00E94308" w:rsidRDefault="004A2E27">
            <w:pPr>
              <w:spacing w:line="240" w:lineRule="auto"/>
              <w:ind w:right="-468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60D92A99" w14:textId="77777777">
        <w:trPr>
          <w:trHeight w:val="390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09EC57EF" w14:textId="77777777" w:rsidR="004A2E27" w:rsidRPr="00E94308" w:rsidRDefault="00071EE0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實習總成績(100</w:t>
            </w:r>
            <w:proofErr w:type="gramStart"/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E94308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54" w:type="dxa"/>
            <w:gridSpan w:val="3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AF62AEA" w14:textId="77777777" w:rsidR="004A2E27" w:rsidRPr="00E94308" w:rsidRDefault="004A2E27">
            <w:pPr>
              <w:spacing w:line="240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4A2E27" w14:paraId="2B73FDF1" w14:textId="77777777">
        <w:trPr>
          <w:cantSplit/>
          <w:trHeight w:val="390"/>
        </w:trPr>
        <w:tc>
          <w:tcPr>
            <w:tcW w:w="10312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6441663" w14:textId="77777777" w:rsidR="004A2E27" w:rsidRDefault="00071EE0">
            <w:pPr>
              <w:spacing w:line="240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評語：</w:t>
            </w:r>
          </w:p>
          <w:p w14:paraId="7D1B8F88" w14:textId="77777777" w:rsidR="004A2E27" w:rsidRDefault="004A2E27">
            <w:pPr>
              <w:spacing w:line="240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14:paraId="255E3DC2" w14:textId="77777777" w:rsidR="004A2E27" w:rsidRDefault="004A2E27">
            <w:pPr>
              <w:spacing w:line="240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4A2E27" w14:paraId="636F2C0A" w14:textId="77777777">
        <w:trPr>
          <w:trHeight w:val="170"/>
        </w:trPr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E1BE73" w14:textId="77777777" w:rsidR="004A2E27" w:rsidRDefault="00071EE0">
            <w:pPr>
              <w:widowControl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本人已將『</w:t>
            </w: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實習評量表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』發給學生，並已充分向學生說明實習評量內容。</w:t>
            </w:r>
          </w:p>
          <w:p w14:paraId="3E540896" w14:textId="77777777" w:rsidR="004A2E27" w:rsidRDefault="00071EE0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教師簽名: 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>                 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    </w:t>
            </w:r>
          </w:p>
          <w:p w14:paraId="38DA2EEB" w14:textId="77777777" w:rsidR="004A2E27" w:rsidRDefault="00071EE0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日期：　　年　　月　　日   </w:t>
            </w:r>
          </w:p>
        </w:tc>
        <w:tc>
          <w:tcPr>
            <w:tcW w:w="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46D1B4" w14:textId="77777777" w:rsidR="004A2E27" w:rsidRDefault="00071EE0">
            <w:pPr>
              <w:widowControl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本人已充分閱讀及理解『</w:t>
            </w: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實習評量表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』之成績及內容。</w:t>
            </w:r>
          </w:p>
          <w:p w14:paraId="28E7A22F" w14:textId="77777777" w:rsidR="004A2E27" w:rsidRDefault="00071EE0">
            <w:pPr>
              <w:widowControl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學生簽名: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 xml:space="preserve">              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。　　　</w:t>
            </w:r>
          </w:p>
          <w:p w14:paraId="5945BCF7" w14:textId="77777777" w:rsidR="004A2E27" w:rsidRDefault="00071EE0">
            <w:pPr>
              <w:widowControl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日期：　　年　　月　　日</w:t>
            </w:r>
          </w:p>
        </w:tc>
      </w:tr>
    </w:tbl>
    <w:p w14:paraId="3AF97372" w14:textId="77777777" w:rsidR="004A2E27" w:rsidRDefault="004A2E27">
      <w:pPr>
        <w:rPr>
          <w:rFonts w:ascii="標楷體" w:eastAsia="標楷體" w:hAnsi="標楷體" w:cs="標楷體"/>
          <w:color w:val="000000"/>
        </w:rPr>
      </w:pPr>
    </w:p>
    <w:sectPr w:rsidR="004A2E27">
      <w:footerReference w:type="even" r:id="rId10"/>
      <w:footerReference w:type="default" r:id="rId11"/>
      <w:pgSz w:w="11906" w:h="16838"/>
      <w:pgMar w:top="851" w:right="851" w:bottom="851" w:left="1134" w:header="720" w:footer="482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1BAF4" w14:textId="77777777" w:rsidR="007E1831" w:rsidRDefault="007E1831">
      <w:pPr>
        <w:spacing w:line="240" w:lineRule="auto"/>
      </w:pPr>
      <w:r>
        <w:separator/>
      </w:r>
    </w:p>
  </w:endnote>
  <w:endnote w:type="continuationSeparator" w:id="0">
    <w:p w14:paraId="108069BC" w14:textId="77777777" w:rsidR="007E1831" w:rsidRDefault="007E18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Symbols"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粗明體">
    <w:altName w:val="微軟正黑體"/>
    <w:charset w:val="00"/>
    <w:family w:val="modern"/>
    <w:pitch w:val="fixed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12F45" w14:textId="77777777" w:rsidR="004A2E27" w:rsidRDefault="00071EE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12BF3EAA" w14:textId="77777777" w:rsidR="004A2E27" w:rsidRDefault="004A2E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A31AF" w14:textId="77777777" w:rsidR="004A2E27" w:rsidRDefault="00071EE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t>~</w:t>
    </w: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650DCB">
      <w:rPr>
        <w:rFonts w:eastAsia="Times New Roman"/>
        <w:noProof/>
        <w:color w:val="000000"/>
        <w:sz w:val="20"/>
        <w:szCs w:val="20"/>
      </w:rPr>
      <w:t>0</w:t>
    </w:r>
    <w:r>
      <w:rPr>
        <w:color w:val="000000"/>
        <w:sz w:val="20"/>
        <w:szCs w:val="20"/>
      </w:rPr>
      <w:fldChar w:fldCharType="end"/>
    </w:r>
    <w:r>
      <w:rPr>
        <w:rFonts w:eastAsia="Times New Roman"/>
        <w:color w:val="000000"/>
        <w:sz w:val="20"/>
        <w:szCs w:val="20"/>
      </w:rPr>
      <w:t>~</w:t>
    </w:r>
  </w:p>
  <w:p w14:paraId="1250E0F1" w14:textId="77777777" w:rsidR="004A2E27" w:rsidRDefault="004A2E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54EC9" w14:textId="77777777" w:rsidR="007E1831" w:rsidRDefault="007E1831">
      <w:pPr>
        <w:spacing w:line="240" w:lineRule="auto"/>
      </w:pPr>
      <w:r>
        <w:separator/>
      </w:r>
    </w:p>
  </w:footnote>
  <w:footnote w:type="continuationSeparator" w:id="0">
    <w:p w14:paraId="5A7EE693" w14:textId="77777777" w:rsidR="007E1831" w:rsidRDefault="007E18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190A"/>
    <w:multiLevelType w:val="multilevel"/>
    <w:tmpl w:val="B21C75A6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960" w:hanging="480"/>
      </w:pPr>
      <w:rPr>
        <w:b w:val="0"/>
        <w:i w:val="0"/>
        <w:color w:val="00000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F6026D"/>
    <w:multiLevelType w:val="hybridMultilevel"/>
    <w:tmpl w:val="9B5231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A65F38"/>
    <w:multiLevelType w:val="multilevel"/>
    <w:tmpl w:val="9348C7C2"/>
    <w:lvl w:ilvl="0">
      <w:start w:val="1"/>
      <w:numFmt w:val="decimal"/>
      <w:lvlText w:val="%1."/>
      <w:lvlJc w:val="left"/>
      <w:pPr>
        <w:ind w:left="-372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-1507" w:hanging="480"/>
      </w:pPr>
    </w:lvl>
    <w:lvl w:ilvl="2">
      <w:start w:val="1"/>
      <w:numFmt w:val="lowerRoman"/>
      <w:lvlText w:val="%3."/>
      <w:lvlJc w:val="right"/>
      <w:pPr>
        <w:ind w:left="-1027" w:hanging="480"/>
      </w:pPr>
    </w:lvl>
    <w:lvl w:ilvl="3">
      <w:start w:val="1"/>
      <w:numFmt w:val="decimal"/>
      <w:lvlText w:val="%4."/>
      <w:lvlJc w:val="left"/>
      <w:pPr>
        <w:ind w:left="-547" w:hanging="480"/>
      </w:pPr>
    </w:lvl>
    <w:lvl w:ilvl="4">
      <w:start w:val="1"/>
      <w:numFmt w:val="decimal"/>
      <w:lvlText w:val="%5、"/>
      <w:lvlJc w:val="left"/>
      <w:pPr>
        <w:ind w:left="-67" w:hanging="480"/>
      </w:pPr>
    </w:lvl>
    <w:lvl w:ilvl="5">
      <w:start w:val="1"/>
      <w:numFmt w:val="lowerRoman"/>
      <w:lvlText w:val="%6."/>
      <w:lvlJc w:val="right"/>
      <w:pPr>
        <w:ind w:left="413" w:hanging="480"/>
      </w:pPr>
    </w:lvl>
    <w:lvl w:ilvl="6">
      <w:start w:val="1"/>
      <w:numFmt w:val="decimal"/>
      <w:lvlText w:val="%7."/>
      <w:lvlJc w:val="left"/>
      <w:pPr>
        <w:ind w:left="893" w:hanging="480"/>
      </w:pPr>
    </w:lvl>
    <w:lvl w:ilvl="7">
      <w:start w:val="1"/>
      <w:numFmt w:val="decimal"/>
      <w:lvlText w:val="%8、"/>
      <w:lvlJc w:val="left"/>
      <w:pPr>
        <w:ind w:left="1373" w:hanging="479"/>
      </w:pPr>
    </w:lvl>
    <w:lvl w:ilvl="8">
      <w:start w:val="1"/>
      <w:numFmt w:val="lowerRoman"/>
      <w:lvlText w:val="%9."/>
      <w:lvlJc w:val="right"/>
      <w:pPr>
        <w:ind w:left="1853" w:hanging="480"/>
      </w:pPr>
    </w:lvl>
  </w:abstractNum>
  <w:abstractNum w:abstractNumId="3" w15:restartNumberingAfterBreak="0">
    <w:nsid w:val="0205351B"/>
    <w:multiLevelType w:val="multilevel"/>
    <w:tmpl w:val="0826FC52"/>
    <w:lvl w:ilvl="0">
      <w:start w:val="1"/>
      <w:numFmt w:val="decimal"/>
      <w:lvlText w:val="%1."/>
      <w:lvlJc w:val="left"/>
      <w:pPr>
        <w:ind w:left="449" w:hanging="360"/>
      </w:pPr>
    </w:lvl>
    <w:lvl w:ilvl="1">
      <w:start w:val="1"/>
      <w:numFmt w:val="decimal"/>
      <w:lvlText w:val="%2、"/>
      <w:lvlJc w:val="left"/>
      <w:pPr>
        <w:ind w:left="1049" w:hanging="480"/>
      </w:pPr>
    </w:lvl>
    <w:lvl w:ilvl="2">
      <w:start w:val="1"/>
      <w:numFmt w:val="lowerRoman"/>
      <w:lvlText w:val="%3."/>
      <w:lvlJc w:val="right"/>
      <w:pPr>
        <w:ind w:left="1529" w:hanging="480"/>
      </w:pPr>
    </w:lvl>
    <w:lvl w:ilvl="3">
      <w:start w:val="1"/>
      <w:numFmt w:val="decimal"/>
      <w:lvlText w:val="%4."/>
      <w:lvlJc w:val="left"/>
      <w:pPr>
        <w:ind w:left="2009" w:hanging="480"/>
      </w:pPr>
    </w:lvl>
    <w:lvl w:ilvl="4">
      <w:start w:val="1"/>
      <w:numFmt w:val="decimal"/>
      <w:lvlText w:val="%5、"/>
      <w:lvlJc w:val="left"/>
      <w:pPr>
        <w:ind w:left="2489" w:hanging="480"/>
      </w:pPr>
    </w:lvl>
    <w:lvl w:ilvl="5">
      <w:start w:val="1"/>
      <w:numFmt w:val="lowerRoman"/>
      <w:lvlText w:val="%6."/>
      <w:lvlJc w:val="right"/>
      <w:pPr>
        <w:ind w:left="2969" w:hanging="480"/>
      </w:pPr>
    </w:lvl>
    <w:lvl w:ilvl="6">
      <w:start w:val="1"/>
      <w:numFmt w:val="decimal"/>
      <w:lvlText w:val="%7."/>
      <w:lvlJc w:val="left"/>
      <w:pPr>
        <w:ind w:left="3449" w:hanging="480"/>
      </w:pPr>
    </w:lvl>
    <w:lvl w:ilvl="7">
      <w:start w:val="1"/>
      <w:numFmt w:val="decimal"/>
      <w:lvlText w:val="%8、"/>
      <w:lvlJc w:val="left"/>
      <w:pPr>
        <w:ind w:left="3929" w:hanging="480"/>
      </w:pPr>
    </w:lvl>
    <w:lvl w:ilvl="8">
      <w:start w:val="1"/>
      <w:numFmt w:val="lowerRoman"/>
      <w:lvlText w:val="%9."/>
      <w:lvlJc w:val="right"/>
      <w:pPr>
        <w:ind w:left="4409" w:hanging="480"/>
      </w:pPr>
    </w:lvl>
  </w:abstractNum>
  <w:abstractNum w:abstractNumId="4" w15:restartNumberingAfterBreak="0">
    <w:nsid w:val="03AB6A41"/>
    <w:multiLevelType w:val="multilevel"/>
    <w:tmpl w:val="EF10DB90"/>
    <w:lvl w:ilvl="0">
      <w:start w:val="1"/>
      <w:numFmt w:val="decimal"/>
      <w:lvlText w:val="%1."/>
      <w:lvlJc w:val="left"/>
      <w:pPr>
        <w:ind w:left="2040" w:hanging="480"/>
      </w:pPr>
      <w:rPr>
        <w:b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decim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decim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03B96F94"/>
    <w:multiLevelType w:val="hybridMultilevel"/>
    <w:tmpl w:val="C1103E92"/>
    <w:lvl w:ilvl="0" w:tplc="0409000F">
      <w:start w:val="1"/>
      <w:numFmt w:val="decimal"/>
      <w:lvlText w:val="%1."/>
      <w:lvlJc w:val="left"/>
      <w:pPr>
        <w:ind w:left="5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6" w15:restartNumberingAfterBreak="0">
    <w:nsid w:val="04FD02EA"/>
    <w:multiLevelType w:val="multilevel"/>
    <w:tmpl w:val="E012AE82"/>
    <w:lvl w:ilvl="0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2" w:hanging="480"/>
      </w:pPr>
    </w:lvl>
    <w:lvl w:ilvl="2">
      <w:start w:val="1"/>
      <w:numFmt w:val="lowerRoman"/>
      <w:lvlText w:val="%3."/>
      <w:lvlJc w:val="right"/>
      <w:pPr>
        <w:ind w:left="1442" w:hanging="480"/>
      </w:pPr>
    </w:lvl>
    <w:lvl w:ilvl="3">
      <w:start w:val="1"/>
      <w:numFmt w:val="decimal"/>
      <w:lvlText w:val="%4."/>
      <w:lvlJc w:val="left"/>
      <w:pPr>
        <w:ind w:left="1922" w:hanging="480"/>
      </w:pPr>
    </w:lvl>
    <w:lvl w:ilvl="4">
      <w:start w:val="1"/>
      <w:numFmt w:val="decimal"/>
      <w:lvlText w:val="%5、"/>
      <w:lvlJc w:val="left"/>
      <w:pPr>
        <w:ind w:left="2402" w:hanging="480"/>
      </w:pPr>
    </w:lvl>
    <w:lvl w:ilvl="5">
      <w:start w:val="1"/>
      <w:numFmt w:val="lowerRoman"/>
      <w:lvlText w:val="%6."/>
      <w:lvlJc w:val="right"/>
      <w:pPr>
        <w:ind w:left="2882" w:hanging="480"/>
      </w:pPr>
    </w:lvl>
    <w:lvl w:ilvl="6">
      <w:start w:val="1"/>
      <w:numFmt w:val="decimal"/>
      <w:lvlText w:val="%7."/>
      <w:lvlJc w:val="left"/>
      <w:pPr>
        <w:ind w:left="3362" w:hanging="480"/>
      </w:pPr>
    </w:lvl>
    <w:lvl w:ilvl="7">
      <w:start w:val="1"/>
      <w:numFmt w:val="decimal"/>
      <w:lvlText w:val="%8、"/>
      <w:lvlJc w:val="left"/>
      <w:pPr>
        <w:ind w:left="3842" w:hanging="480"/>
      </w:pPr>
    </w:lvl>
    <w:lvl w:ilvl="8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6FC2DEA"/>
    <w:multiLevelType w:val="multilevel"/>
    <w:tmpl w:val="4C18C052"/>
    <w:lvl w:ilvl="0">
      <w:start w:val="1"/>
      <w:numFmt w:val="decimal"/>
      <w:lvlText w:val="%1."/>
      <w:lvlJc w:val="left"/>
      <w:pPr>
        <w:ind w:left="810" w:hanging="81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．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323" w:hanging="480"/>
      </w:pPr>
      <w:rPr>
        <w:b w:val="0"/>
        <w:i w:val="0"/>
        <w:sz w:val="24"/>
        <w:szCs w:val="24"/>
        <w:u w:val="none"/>
      </w:r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7305A66"/>
    <w:multiLevelType w:val="multilevel"/>
    <w:tmpl w:val="A0902DD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7AC70AC"/>
    <w:multiLevelType w:val="multilevel"/>
    <w:tmpl w:val="4E5807DE"/>
    <w:lvl w:ilvl="0">
      <w:start w:val="1"/>
      <w:numFmt w:val="decimal"/>
      <w:lvlText w:val="%1."/>
      <w:lvlJc w:val="left"/>
      <w:pPr>
        <w:ind w:left="1047" w:hanging="480"/>
      </w:pPr>
      <w:rPr>
        <w:b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0A075EAD"/>
    <w:multiLevelType w:val="multilevel"/>
    <w:tmpl w:val="D0C804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A632FB9"/>
    <w:multiLevelType w:val="multilevel"/>
    <w:tmpl w:val="12545D1C"/>
    <w:lvl w:ilvl="0">
      <w:start w:val="1"/>
      <w:numFmt w:val="decimal"/>
      <w:lvlText w:val="(%1)"/>
      <w:lvlJc w:val="left"/>
      <w:pPr>
        <w:ind w:left="763" w:hanging="480"/>
      </w:pPr>
      <w:rPr>
        <w:rFonts w:cs="Arial" w:hint="default"/>
      </w:rPr>
    </w:lvl>
    <w:lvl w:ilvl="1">
      <w:start w:val="1"/>
      <w:numFmt w:val="decimal"/>
      <w:lvlText w:val="%2、"/>
      <w:lvlJc w:val="left"/>
      <w:pPr>
        <w:ind w:left="-372" w:hanging="480"/>
      </w:pPr>
    </w:lvl>
    <w:lvl w:ilvl="2">
      <w:start w:val="1"/>
      <w:numFmt w:val="lowerRoman"/>
      <w:lvlText w:val="%3."/>
      <w:lvlJc w:val="right"/>
      <w:pPr>
        <w:ind w:left="108" w:hanging="480"/>
      </w:pPr>
    </w:lvl>
    <w:lvl w:ilvl="3">
      <w:start w:val="1"/>
      <w:numFmt w:val="decimal"/>
      <w:lvlText w:val="%4."/>
      <w:lvlJc w:val="left"/>
      <w:pPr>
        <w:ind w:left="588" w:hanging="480"/>
      </w:pPr>
    </w:lvl>
    <w:lvl w:ilvl="4">
      <w:start w:val="1"/>
      <w:numFmt w:val="decimal"/>
      <w:lvlText w:val="%5、"/>
      <w:lvlJc w:val="left"/>
      <w:pPr>
        <w:ind w:left="1068" w:hanging="480"/>
      </w:pPr>
    </w:lvl>
    <w:lvl w:ilvl="5">
      <w:start w:val="1"/>
      <w:numFmt w:val="lowerRoman"/>
      <w:lvlText w:val="%6."/>
      <w:lvlJc w:val="right"/>
      <w:pPr>
        <w:ind w:left="1548" w:hanging="480"/>
      </w:pPr>
    </w:lvl>
    <w:lvl w:ilvl="6">
      <w:start w:val="1"/>
      <w:numFmt w:val="decimal"/>
      <w:lvlText w:val="%7."/>
      <w:lvlJc w:val="left"/>
      <w:pPr>
        <w:ind w:left="2028" w:hanging="480"/>
      </w:pPr>
    </w:lvl>
    <w:lvl w:ilvl="7">
      <w:start w:val="1"/>
      <w:numFmt w:val="decimal"/>
      <w:lvlText w:val="%8、"/>
      <w:lvlJc w:val="left"/>
      <w:pPr>
        <w:ind w:left="2508" w:hanging="480"/>
      </w:pPr>
    </w:lvl>
    <w:lvl w:ilvl="8">
      <w:start w:val="1"/>
      <w:numFmt w:val="lowerRoman"/>
      <w:lvlText w:val="%9."/>
      <w:lvlJc w:val="right"/>
      <w:pPr>
        <w:ind w:left="2988" w:hanging="480"/>
      </w:pPr>
    </w:lvl>
  </w:abstractNum>
  <w:abstractNum w:abstractNumId="12" w15:restartNumberingAfterBreak="0">
    <w:nsid w:val="0BCE014E"/>
    <w:multiLevelType w:val="multilevel"/>
    <w:tmpl w:val="79181E4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(%2)"/>
      <w:lvlJc w:val="left"/>
      <w:pPr>
        <w:ind w:left="1898" w:hanging="480"/>
      </w:pPr>
      <w:rPr>
        <w:rFonts w:cs="Arial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CE14D44"/>
    <w:multiLevelType w:val="multilevel"/>
    <w:tmpl w:val="6D6EA4EA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118668CE"/>
    <w:multiLevelType w:val="multilevel"/>
    <w:tmpl w:val="0EFA0A4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898" w:hanging="480"/>
      </w:pPr>
      <w:rPr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24514C3"/>
    <w:multiLevelType w:val="hybridMultilevel"/>
    <w:tmpl w:val="88BE8A3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3195143"/>
    <w:multiLevelType w:val="multilevel"/>
    <w:tmpl w:val="56CE945C"/>
    <w:lvl w:ilvl="0">
      <w:start w:val="1"/>
      <w:numFmt w:val="decimal"/>
      <w:lvlText w:val="%1.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13637EF1"/>
    <w:multiLevelType w:val="multilevel"/>
    <w:tmpl w:val="6026F572"/>
    <w:lvl w:ilvl="0">
      <w:start w:val="1"/>
      <w:numFmt w:val="decimal"/>
      <w:lvlText w:val="%1."/>
      <w:lvlJc w:val="left"/>
      <w:pPr>
        <w:ind w:left="-1507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-2642" w:hanging="480"/>
      </w:pPr>
    </w:lvl>
    <w:lvl w:ilvl="2">
      <w:start w:val="1"/>
      <w:numFmt w:val="lowerRoman"/>
      <w:lvlText w:val="%3."/>
      <w:lvlJc w:val="right"/>
      <w:pPr>
        <w:ind w:left="-2162" w:hanging="480"/>
      </w:pPr>
    </w:lvl>
    <w:lvl w:ilvl="3">
      <w:start w:val="1"/>
      <w:numFmt w:val="decimal"/>
      <w:lvlText w:val="%4."/>
      <w:lvlJc w:val="left"/>
      <w:pPr>
        <w:ind w:left="-1682" w:hanging="480"/>
      </w:pPr>
    </w:lvl>
    <w:lvl w:ilvl="4">
      <w:start w:val="1"/>
      <w:numFmt w:val="decimal"/>
      <w:lvlText w:val="%5、"/>
      <w:lvlJc w:val="left"/>
      <w:pPr>
        <w:ind w:left="-1202" w:hanging="480"/>
      </w:pPr>
    </w:lvl>
    <w:lvl w:ilvl="5">
      <w:start w:val="1"/>
      <w:numFmt w:val="lowerRoman"/>
      <w:lvlText w:val="%6."/>
      <w:lvlJc w:val="right"/>
      <w:pPr>
        <w:ind w:left="-722" w:hanging="480"/>
      </w:pPr>
    </w:lvl>
    <w:lvl w:ilvl="6">
      <w:start w:val="1"/>
      <w:numFmt w:val="decimal"/>
      <w:lvlText w:val="%7."/>
      <w:lvlJc w:val="left"/>
      <w:pPr>
        <w:ind w:left="-242" w:hanging="480"/>
      </w:pPr>
    </w:lvl>
    <w:lvl w:ilvl="7">
      <w:start w:val="1"/>
      <w:numFmt w:val="decimal"/>
      <w:lvlText w:val="%8、"/>
      <w:lvlJc w:val="left"/>
      <w:pPr>
        <w:ind w:left="238" w:hanging="480"/>
      </w:pPr>
    </w:lvl>
    <w:lvl w:ilvl="8">
      <w:start w:val="1"/>
      <w:numFmt w:val="lowerRoman"/>
      <w:lvlText w:val="%9."/>
      <w:lvlJc w:val="right"/>
      <w:pPr>
        <w:ind w:left="718" w:hanging="480"/>
      </w:pPr>
    </w:lvl>
  </w:abstractNum>
  <w:abstractNum w:abstractNumId="18" w15:restartNumberingAfterBreak="0">
    <w:nsid w:val="14122F07"/>
    <w:multiLevelType w:val="multilevel"/>
    <w:tmpl w:val="C90A37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55F2113"/>
    <w:multiLevelType w:val="multilevel"/>
    <w:tmpl w:val="37BEDACC"/>
    <w:lvl w:ilvl="0">
      <w:start w:val="1"/>
      <w:numFmt w:val="decimal"/>
      <w:lvlText w:val="%1."/>
      <w:lvlJc w:val="left"/>
      <w:pPr>
        <w:ind w:left="1756" w:hanging="480"/>
      </w:pPr>
    </w:lvl>
    <w:lvl w:ilvl="1">
      <w:start w:val="1"/>
      <w:numFmt w:val="decim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(%4)"/>
      <w:lvlJc w:val="left"/>
      <w:pPr>
        <w:ind w:left="2323" w:hanging="480"/>
      </w:pPr>
    </w:lvl>
    <w:lvl w:ilvl="4">
      <w:start w:val="1"/>
      <w:numFmt w:val="decim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decim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20" w15:restartNumberingAfterBreak="0">
    <w:nsid w:val="174971E4"/>
    <w:multiLevelType w:val="multilevel"/>
    <w:tmpl w:val="F67A44F4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32" w:hanging="480"/>
      </w:pPr>
    </w:lvl>
    <w:lvl w:ilvl="2">
      <w:start w:val="1"/>
      <w:numFmt w:val="lowerRoman"/>
      <w:lvlText w:val="%3."/>
      <w:lvlJc w:val="right"/>
      <w:pPr>
        <w:ind w:left="1412" w:hanging="480"/>
      </w:pPr>
    </w:lvl>
    <w:lvl w:ilvl="3">
      <w:start w:val="1"/>
      <w:numFmt w:val="decimal"/>
      <w:lvlText w:val="%4."/>
      <w:lvlJc w:val="left"/>
      <w:pPr>
        <w:ind w:left="1892" w:hanging="480"/>
      </w:pPr>
    </w:lvl>
    <w:lvl w:ilvl="4">
      <w:start w:val="1"/>
      <w:numFmt w:val="decimal"/>
      <w:lvlText w:val="%5、"/>
      <w:lvlJc w:val="left"/>
      <w:pPr>
        <w:ind w:left="2372" w:hanging="480"/>
      </w:pPr>
    </w:lvl>
    <w:lvl w:ilvl="5">
      <w:start w:val="1"/>
      <w:numFmt w:val="lowerRoman"/>
      <w:lvlText w:val="%6."/>
      <w:lvlJc w:val="right"/>
      <w:pPr>
        <w:ind w:left="2852" w:hanging="480"/>
      </w:pPr>
    </w:lvl>
    <w:lvl w:ilvl="6">
      <w:start w:val="1"/>
      <w:numFmt w:val="decimal"/>
      <w:lvlText w:val="%7."/>
      <w:lvlJc w:val="left"/>
      <w:pPr>
        <w:ind w:left="3332" w:hanging="480"/>
      </w:pPr>
    </w:lvl>
    <w:lvl w:ilvl="7">
      <w:start w:val="1"/>
      <w:numFmt w:val="decimal"/>
      <w:lvlText w:val="%8、"/>
      <w:lvlJc w:val="left"/>
      <w:pPr>
        <w:ind w:left="3812" w:hanging="480"/>
      </w:pPr>
    </w:lvl>
    <w:lvl w:ilvl="8">
      <w:start w:val="1"/>
      <w:numFmt w:val="lowerRoman"/>
      <w:lvlText w:val="%9."/>
      <w:lvlJc w:val="right"/>
      <w:pPr>
        <w:ind w:left="4292" w:hanging="480"/>
      </w:pPr>
    </w:lvl>
  </w:abstractNum>
  <w:abstractNum w:abstractNumId="21" w15:restartNumberingAfterBreak="0">
    <w:nsid w:val="18C86FF8"/>
    <w:multiLevelType w:val="multilevel"/>
    <w:tmpl w:val="A5FE87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955068B"/>
    <w:multiLevelType w:val="hybridMultilevel"/>
    <w:tmpl w:val="820ECF64"/>
    <w:lvl w:ilvl="0" w:tplc="D2520E5A">
      <w:start w:val="1"/>
      <w:numFmt w:val="decimal"/>
      <w:lvlText w:val="(%1)"/>
      <w:lvlJc w:val="left"/>
      <w:pPr>
        <w:ind w:left="1442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3" w15:restartNumberingAfterBreak="0">
    <w:nsid w:val="19D711F2"/>
    <w:multiLevelType w:val="multilevel"/>
    <w:tmpl w:val="1442A9FC"/>
    <w:lvl w:ilvl="0">
      <w:start w:val="1"/>
      <w:numFmt w:val="taiwaneseCountingThousand"/>
      <w:lvlText w:val="(%1)"/>
      <w:lvlJc w:val="left"/>
      <w:pPr>
        <w:ind w:left="1615" w:hanging="480"/>
      </w:pPr>
      <w:rPr>
        <w:rFonts w:cs="Gungsuh" w:hint="default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2095" w:hanging="48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decim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(%7)"/>
      <w:lvlJc w:val="left"/>
      <w:pPr>
        <w:ind w:left="5335" w:hanging="480"/>
      </w:pPr>
      <w:rPr>
        <w:rFonts w:cs="Arial" w:hint="default"/>
      </w:rPr>
    </w:lvl>
    <w:lvl w:ilvl="7">
      <w:start w:val="1"/>
      <w:numFmt w:val="decimal"/>
      <w:lvlText w:val="%8."/>
      <w:lvlJc w:val="left"/>
      <w:pPr>
        <w:ind w:left="5935" w:hanging="360"/>
      </w:pPr>
    </w:lvl>
    <w:lvl w:ilvl="8">
      <w:start w:val="1"/>
      <w:numFmt w:val="decimal"/>
      <w:lvlText w:val="%9."/>
      <w:lvlJc w:val="left"/>
      <w:pPr>
        <w:ind w:left="6655" w:hanging="360"/>
      </w:pPr>
    </w:lvl>
  </w:abstractNum>
  <w:abstractNum w:abstractNumId="24" w15:restartNumberingAfterBreak="0">
    <w:nsid w:val="1D5624E7"/>
    <w:multiLevelType w:val="hybridMultilevel"/>
    <w:tmpl w:val="5FBAE934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EEE546A"/>
    <w:multiLevelType w:val="multilevel"/>
    <w:tmpl w:val="05922EEC"/>
    <w:lvl w:ilvl="0">
      <w:start w:val="1"/>
      <w:numFmt w:val="decimal"/>
      <w:lvlText w:val="(%1)"/>
      <w:lvlJc w:val="left"/>
      <w:pPr>
        <w:ind w:left="1898" w:hanging="480"/>
      </w:pPr>
      <w:rPr>
        <w:rFonts w:cs="Arial" w:hint="default"/>
      </w:rPr>
    </w:lvl>
    <w:lvl w:ilvl="1">
      <w:start w:val="1"/>
      <w:numFmt w:val="decimal"/>
      <w:lvlText w:val="%2、"/>
      <w:lvlJc w:val="left"/>
      <w:pPr>
        <w:ind w:left="763" w:hanging="480"/>
      </w:pPr>
    </w:lvl>
    <w:lvl w:ilvl="2">
      <w:start w:val="1"/>
      <w:numFmt w:val="lowerRoman"/>
      <w:lvlText w:val="%3."/>
      <w:lvlJc w:val="right"/>
      <w:pPr>
        <w:ind w:left="1243" w:hanging="480"/>
      </w:pPr>
    </w:lvl>
    <w:lvl w:ilvl="3">
      <w:start w:val="1"/>
      <w:numFmt w:val="decimal"/>
      <w:lvlText w:val="%4."/>
      <w:lvlJc w:val="left"/>
      <w:pPr>
        <w:ind w:left="1723" w:hanging="480"/>
      </w:pPr>
    </w:lvl>
    <w:lvl w:ilvl="4">
      <w:start w:val="1"/>
      <w:numFmt w:val="decimal"/>
      <w:lvlText w:val="%5、"/>
      <w:lvlJc w:val="left"/>
      <w:pPr>
        <w:ind w:left="2203" w:hanging="480"/>
      </w:pPr>
    </w:lvl>
    <w:lvl w:ilvl="5">
      <w:start w:val="1"/>
      <w:numFmt w:val="lowerRoman"/>
      <w:lvlText w:val="%6."/>
      <w:lvlJc w:val="right"/>
      <w:pPr>
        <w:ind w:left="2683" w:hanging="480"/>
      </w:pPr>
    </w:lvl>
    <w:lvl w:ilvl="6">
      <w:start w:val="1"/>
      <w:numFmt w:val="decimal"/>
      <w:lvlText w:val="%7."/>
      <w:lvlJc w:val="left"/>
      <w:pPr>
        <w:ind w:left="3163" w:hanging="480"/>
      </w:pPr>
    </w:lvl>
    <w:lvl w:ilvl="7">
      <w:start w:val="1"/>
      <w:numFmt w:val="decimal"/>
      <w:lvlText w:val="%8、"/>
      <w:lvlJc w:val="left"/>
      <w:pPr>
        <w:ind w:left="3643" w:hanging="480"/>
      </w:pPr>
    </w:lvl>
    <w:lvl w:ilvl="8">
      <w:start w:val="1"/>
      <w:numFmt w:val="lowerRoman"/>
      <w:lvlText w:val="%9."/>
      <w:lvlJc w:val="right"/>
      <w:pPr>
        <w:ind w:left="4123" w:hanging="480"/>
      </w:pPr>
    </w:lvl>
  </w:abstractNum>
  <w:abstractNum w:abstractNumId="26" w15:restartNumberingAfterBreak="0">
    <w:nsid w:val="206C7712"/>
    <w:multiLevelType w:val="multilevel"/>
    <w:tmpl w:val="7B92EF52"/>
    <w:lvl w:ilvl="0">
      <w:start w:val="6"/>
      <w:numFmt w:val="decimal"/>
      <w:lvlText w:val="%1."/>
      <w:lvlJc w:val="left"/>
      <w:pPr>
        <w:ind w:left="810" w:hanging="810"/>
      </w:pPr>
    </w:lvl>
    <w:lvl w:ilvl="1">
      <w:start w:val="5"/>
      <w:numFmt w:val="decimal"/>
      <w:lvlText w:val="（%2）"/>
      <w:lvlJc w:val="left"/>
      <w:pPr>
        <w:ind w:left="960" w:hanging="48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．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181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20B3872"/>
    <w:multiLevelType w:val="multilevel"/>
    <w:tmpl w:val="2618B540"/>
    <w:lvl w:ilvl="0">
      <w:start w:val="1"/>
      <w:numFmt w:val="decimal"/>
      <w:lvlText w:val="(%1)"/>
      <w:lvlJc w:val="left"/>
      <w:pPr>
        <w:ind w:left="-372" w:hanging="480"/>
      </w:pPr>
      <w:rPr>
        <w:rFonts w:cs="Arial" w:hint="default"/>
      </w:rPr>
    </w:lvl>
    <w:lvl w:ilvl="1">
      <w:start w:val="1"/>
      <w:numFmt w:val="decimal"/>
      <w:lvlText w:val="%2、"/>
      <w:lvlJc w:val="left"/>
      <w:pPr>
        <w:ind w:left="-1507" w:hanging="480"/>
      </w:pPr>
    </w:lvl>
    <w:lvl w:ilvl="2">
      <w:start w:val="1"/>
      <w:numFmt w:val="lowerRoman"/>
      <w:lvlText w:val="%3."/>
      <w:lvlJc w:val="right"/>
      <w:pPr>
        <w:ind w:left="-1027" w:hanging="480"/>
      </w:pPr>
    </w:lvl>
    <w:lvl w:ilvl="3">
      <w:start w:val="1"/>
      <w:numFmt w:val="decimal"/>
      <w:lvlText w:val="%4."/>
      <w:lvlJc w:val="left"/>
      <w:pPr>
        <w:ind w:left="-547" w:hanging="480"/>
      </w:pPr>
    </w:lvl>
    <w:lvl w:ilvl="4">
      <w:start w:val="1"/>
      <w:numFmt w:val="decimal"/>
      <w:lvlText w:val="%5、"/>
      <w:lvlJc w:val="left"/>
      <w:pPr>
        <w:ind w:left="-67" w:hanging="480"/>
      </w:pPr>
    </w:lvl>
    <w:lvl w:ilvl="5">
      <w:start w:val="1"/>
      <w:numFmt w:val="lowerRoman"/>
      <w:lvlText w:val="%6."/>
      <w:lvlJc w:val="right"/>
      <w:pPr>
        <w:ind w:left="413" w:hanging="480"/>
      </w:pPr>
    </w:lvl>
    <w:lvl w:ilvl="6">
      <w:start w:val="1"/>
      <w:numFmt w:val="decimal"/>
      <w:lvlText w:val="%7."/>
      <w:lvlJc w:val="left"/>
      <w:pPr>
        <w:ind w:left="893" w:hanging="480"/>
      </w:pPr>
    </w:lvl>
    <w:lvl w:ilvl="7">
      <w:start w:val="1"/>
      <w:numFmt w:val="decimal"/>
      <w:lvlText w:val="%8、"/>
      <w:lvlJc w:val="left"/>
      <w:pPr>
        <w:ind w:left="1373" w:hanging="479"/>
      </w:pPr>
    </w:lvl>
    <w:lvl w:ilvl="8">
      <w:start w:val="1"/>
      <w:numFmt w:val="lowerRoman"/>
      <w:lvlText w:val="%9."/>
      <w:lvlJc w:val="right"/>
      <w:pPr>
        <w:ind w:left="1853" w:hanging="480"/>
      </w:pPr>
    </w:lvl>
  </w:abstractNum>
  <w:abstractNum w:abstractNumId="28" w15:restartNumberingAfterBreak="0">
    <w:nsid w:val="223C04FA"/>
    <w:multiLevelType w:val="multilevel"/>
    <w:tmpl w:val="58EE1E28"/>
    <w:lvl w:ilvl="0">
      <w:start w:val="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3B93914"/>
    <w:multiLevelType w:val="multilevel"/>
    <w:tmpl w:val="FF505CB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898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427144D"/>
    <w:multiLevelType w:val="hybridMultilevel"/>
    <w:tmpl w:val="09C8AD58"/>
    <w:lvl w:ilvl="0" w:tplc="D2520E5A">
      <w:start w:val="1"/>
      <w:numFmt w:val="decimal"/>
      <w:lvlText w:val="(%1)"/>
      <w:lvlJc w:val="left"/>
      <w:pPr>
        <w:ind w:left="1955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5" w:hanging="480"/>
      </w:pPr>
    </w:lvl>
    <w:lvl w:ilvl="2" w:tplc="0409001B" w:tentative="1">
      <w:start w:val="1"/>
      <w:numFmt w:val="lowerRoman"/>
      <w:lvlText w:val="%3."/>
      <w:lvlJc w:val="right"/>
      <w:pPr>
        <w:ind w:left="2915" w:hanging="480"/>
      </w:pPr>
    </w:lvl>
    <w:lvl w:ilvl="3" w:tplc="0409000F" w:tentative="1">
      <w:start w:val="1"/>
      <w:numFmt w:val="decimal"/>
      <w:lvlText w:val="%4."/>
      <w:lvlJc w:val="left"/>
      <w:pPr>
        <w:ind w:left="3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5" w:hanging="480"/>
      </w:pPr>
    </w:lvl>
    <w:lvl w:ilvl="5" w:tplc="0409001B" w:tentative="1">
      <w:start w:val="1"/>
      <w:numFmt w:val="lowerRoman"/>
      <w:lvlText w:val="%6."/>
      <w:lvlJc w:val="right"/>
      <w:pPr>
        <w:ind w:left="4355" w:hanging="480"/>
      </w:pPr>
    </w:lvl>
    <w:lvl w:ilvl="6" w:tplc="0409000F" w:tentative="1">
      <w:start w:val="1"/>
      <w:numFmt w:val="decimal"/>
      <w:lvlText w:val="%7."/>
      <w:lvlJc w:val="left"/>
      <w:pPr>
        <w:ind w:left="4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5" w:hanging="480"/>
      </w:pPr>
    </w:lvl>
    <w:lvl w:ilvl="8" w:tplc="0409001B" w:tentative="1">
      <w:start w:val="1"/>
      <w:numFmt w:val="lowerRoman"/>
      <w:lvlText w:val="%9."/>
      <w:lvlJc w:val="right"/>
      <w:pPr>
        <w:ind w:left="5795" w:hanging="480"/>
      </w:pPr>
    </w:lvl>
  </w:abstractNum>
  <w:abstractNum w:abstractNumId="31" w15:restartNumberingAfterBreak="0">
    <w:nsid w:val="25770DD0"/>
    <w:multiLevelType w:val="multilevel"/>
    <w:tmpl w:val="262496D2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4"/>
      <w:numFmt w:val="decimal"/>
      <w:lvlText w:val="(%2)"/>
      <w:lvlJc w:val="left"/>
      <w:pPr>
        <w:ind w:left="1110" w:hanging="630"/>
      </w:pPr>
      <w:rPr>
        <w:rFonts w:hint="eastAsia"/>
      </w:rPr>
    </w:lvl>
    <w:lvl w:ilvl="2">
      <w:start w:val="2"/>
      <w:numFmt w:val="taiwaneseCountingThousand"/>
      <w:lvlText w:val="%3、"/>
      <w:lvlJc w:val="left"/>
      <w:pPr>
        <w:ind w:left="480" w:hanging="480"/>
      </w:pPr>
      <w:rPr>
        <w:rFonts w:hint="eastAsia"/>
      </w:rPr>
    </w:lvl>
    <w:lvl w:ilvl="3">
      <w:start w:val="3"/>
      <w:numFmt w:val="decimal"/>
      <w:lvlText w:val="（%4）"/>
      <w:lvlJc w:val="left"/>
      <w:pPr>
        <w:ind w:left="2160" w:hanging="72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2" w15:restartNumberingAfterBreak="0">
    <w:nsid w:val="25A27209"/>
    <w:multiLevelType w:val="multilevel"/>
    <w:tmpl w:val="1B9A5F8A"/>
    <w:lvl w:ilvl="0">
      <w:start w:val="1"/>
      <w:numFmt w:val="decimal"/>
      <w:lvlText w:val="%1."/>
      <w:lvlJc w:val="left"/>
      <w:pPr>
        <w:ind w:left="906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25DE7805"/>
    <w:multiLevelType w:val="multilevel"/>
    <w:tmpl w:val="25824A6E"/>
    <w:lvl w:ilvl="0">
      <w:start w:val="1"/>
      <w:numFmt w:val="decimal"/>
      <w:lvlText w:val="%1."/>
      <w:lvlJc w:val="left"/>
      <w:pPr>
        <w:ind w:left="1898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63" w:hanging="480"/>
      </w:pPr>
    </w:lvl>
    <w:lvl w:ilvl="2">
      <w:start w:val="1"/>
      <w:numFmt w:val="lowerRoman"/>
      <w:lvlText w:val="%3."/>
      <w:lvlJc w:val="right"/>
      <w:pPr>
        <w:ind w:left="1243" w:hanging="480"/>
      </w:pPr>
    </w:lvl>
    <w:lvl w:ilvl="3">
      <w:start w:val="1"/>
      <w:numFmt w:val="decimal"/>
      <w:lvlText w:val="%4."/>
      <w:lvlJc w:val="left"/>
      <w:pPr>
        <w:ind w:left="1723" w:hanging="480"/>
      </w:pPr>
    </w:lvl>
    <w:lvl w:ilvl="4">
      <w:start w:val="1"/>
      <w:numFmt w:val="decimal"/>
      <w:lvlText w:val="%5、"/>
      <w:lvlJc w:val="left"/>
      <w:pPr>
        <w:ind w:left="2203" w:hanging="480"/>
      </w:pPr>
    </w:lvl>
    <w:lvl w:ilvl="5">
      <w:start w:val="1"/>
      <w:numFmt w:val="lowerRoman"/>
      <w:lvlText w:val="%6."/>
      <w:lvlJc w:val="right"/>
      <w:pPr>
        <w:ind w:left="2683" w:hanging="480"/>
      </w:pPr>
    </w:lvl>
    <w:lvl w:ilvl="6">
      <w:start w:val="1"/>
      <w:numFmt w:val="decimal"/>
      <w:lvlText w:val="%7."/>
      <w:lvlJc w:val="left"/>
      <w:pPr>
        <w:ind w:left="3163" w:hanging="480"/>
      </w:pPr>
    </w:lvl>
    <w:lvl w:ilvl="7">
      <w:start w:val="1"/>
      <w:numFmt w:val="decimal"/>
      <w:lvlText w:val="%8、"/>
      <w:lvlJc w:val="left"/>
      <w:pPr>
        <w:ind w:left="3643" w:hanging="480"/>
      </w:pPr>
    </w:lvl>
    <w:lvl w:ilvl="8">
      <w:start w:val="1"/>
      <w:numFmt w:val="lowerRoman"/>
      <w:lvlText w:val="%9."/>
      <w:lvlJc w:val="right"/>
      <w:pPr>
        <w:ind w:left="4123" w:hanging="480"/>
      </w:pPr>
    </w:lvl>
  </w:abstractNum>
  <w:abstractNum w:abstractNumId="34" w15:restartNumberingAfterBreak="0">
    <w:nsid w:val="27A804EE"/>
    <w:multiLevelType w:val="multilevel"/>
    <w:tmpl w:val="B48A86DC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(%4)"/>
      <w:lvlJc w:val="left"/>
      <w:pPr>
        <w:ind w:left="2181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A037FA5"/>
    <w:multiLevelType w:val="multilevel"/>
    <w:tmpl w:val="B3647AB4"/>
    <w:lvl w:ilvl="0">
      <w:start w:val="1"/>
      <w:numFmt w:val="decimal"/>
      <w:lvlText w:val="%1."/>
      <w:lvlJc w:val="left"/>
      <w:pPr>
        <w:ind w:left="1615" w:hanging="48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2095" w:hanging="48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taiwaneseCountingThousand"/>
      <w:lvlText w:val="(%4)"/>
      <w:lvlJc w:val="left"/>
      <w:pPr>
        <w:ind w:left="960" w:hanging="480"/>
      </w:pPr>
      <w:rPr>
        <w:rFonts w:cs="Gungsuh" w:hint="default"/>
        <w:color w:val="000000"/>
      </w:rPr>
    </w:lvl>
    <w:lvl w:ilvl="4">
      <w:start w:val="1"/>
      <w:numFmt w:val="decim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5335" w:hanging="480"/>
      </w:pPr>
    </w:lvl>
    <w:lvl w:ilvl="7">
      <w:start w:val="1"/>
      <w:numFmt w:val="decimal"/>
      <w:lvlText w:val="%8."/>
      <w:lvlJc w:val="left"/>
      <w:pPr>
        <w:ind w:left="5935" w:hanging="360"/>
      </w:pPr>
    </w:lvl>
    <w:lvl w:ilvl="8">
      <w:start w:val="1"/>
      <w:numFmt w:val="decimal"/>
      <w:lvlText w:val="%9."/>
      <w:lvlJc w:val="left"/>
      <w:pPr>
        <w:ind w:left="6655" w:hanging="360"/>
      </w:pPr>
    </w:lvl>
  </w:abstractNum>
  <w:abstractNum w:abstractNumId="36" w15:restartNumberingAfterBreak="0">
    <w:nsid w:val="2AFD66D5"/>
    <w:multiLevelType w:val="multilevel"/>
    <w:tmpl w:val="E1FC32F8"/>
    <w:lvl w:ilvl="0">
      <w:start w:val="1"/>
      <w:numFmt w:val="decimal"/>
      <w:lvlText w:val="%1."/>
      <w:lvlJc w:val="left"/>
      <w:pPr>
        <w:ind w:left="1615" w:hanging="48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2095" w:hanging="48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taiwaneseCountingThousand"/>
      <w:lvlText w:val="(%4)"/>
      <w:lvlJc w:val="left"/>
      <w:pPr>
        <w:ind w:left="960" w:hanging="480"/>
      </w:pPr>
      <w:rPr>
        <w:rFonts w:cs="Gungsuh" w:hint="default"/>
        <w:color w:val="000000"/>
      </w:rPr>
    </w:lvl>
    <w:lvl w:ilvl="4">
      <w:start w:val="1"/>
      <w:numFmt w:val="decim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(%7)"/>
      <w:lvlJc w:val="left"/>
      <w:pPr>
        <w:ind w:left="5335" w:hanging="480"/>
      </w:pPr>
      <w:rPr>
        <w:rFonts w:cs="Arial" w:hint="default"/>
      </w:rPr>
    </w:lvl>
    <w:lvl w:ilvl="7">
      <w:start w:val="1"/>
      <w:numFmt w:val="decimal"/>
      <w:lvlText w:val="%8."/>
      <w:lvlJc w:val="left"/>
      <w:pPr>
        <w:ind w:left="5935" w:hanging="360"/>
      </w:pPr>
    </w:lvl>
    <w:lvl w:ilvl="8">
      <w:start w:val="1"/>
      <w:numFmt w:val="decimal"/>
      <w:lvlText w:val="%9."/>
      <w:lvlJc w:val="left"/>
      <w:pPr>
        <w:ind w:left="6655" w:hanging="360"/>
      </w:pPr>
    </w:lvl>
  </w:abstractNum>
  <w:abstractNum w:abstractNumId="37" w15:restartNumberingAfterBreak="0">
    <w:nsid w:val="2C532B91"/>
    <w:multiLevelType w:val="multilevel"/>
    <w:tmpl w:val="6DF4CABE"/>
    <w:lvl w:ilvl="0">
      <w:start w:val="1"/>
      <w:numFmt w:val="decimal"/>
      <w:lvlText w:val="%1."/>
      <w:lvlJc w:val="left"/>
      <w:pPr>
        <w:ind w:left="1095" w:hanging="811"/>
      </w:pPr>
    </w:lvl>
    <w:lvl w:ilvl="1">
      <w:start w:val="1"/>
      <w:numFmt w:val="taiwaneseCountingThousand"/>
      <w:lvlText w:val="%2、"/>
      <w:lvlJc w:val="left"/>
      <w:pPr>
        <w:ind w:left="1331" w:hanging="480"/>
      </w:pPr>
    </w:lvl>
    <w:lvl w:ilvl="2">
      <w:start w:val="1"/>
      <w:numFmt w:val="decimal"/>
      <w:lvlText w:val="(%3)"/>
      <w:lvlJc w:val="left"/>
      <w:pPr>
        <w:ind w:left="1322" w:hanging="36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ind w:left="2229" w:hanging="811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、"/>
      <w:lvlJc w:val="left"/>
      <w:pPr>
        <w:ind w:left="1947" w:hanging="811"/>
      </w:pPr>
    </w:lvl>
    <w:lvl w:ilvl="5">
      <w:start w:val="1"/>
      <w:numFmt w:val="lowerRoman"/>
      <w:lvlText w:val="%6."/>
      <w:lvlJc w:val="right"/>
      <w:pPr>
        <w:ind w:left="2231" w:hanging="811"/>
      </w:pPr>
    </w:lvl>
    <w:lvl w:ilvl="6">
      <w:start w:val="1"/>
      <w:numFmt w:val="decimal"/>
      <w:lvlText w:val="%7."/>
      <w:lvlJc w:val="left"/>
      <w:pPr>
        <w:ind w:left="2515" w:hanging="811"/>
      </w:pPr>
    </w:lvl>
    <w:lvl w:ilvl="7">
      <w:start w:val="1"/>
      <w:numFmt w:val="decimal"/>
      <w:lvlText w:val="%8、"/>
      <w:lvlJc w:val="left"/>
      <w:pPr>
        <w:ind w:left="2799" w:hanging="811"/>
      </w:pPr>
    </w:lvl>
    <w:lvl w:ilvl="8">
      <w:start w:val="1"/>
      <w:numFmt w:val="lowerRoman"/>
      <w:lvlText w:val="%9."/>
      <w:lvlJc w:val="right"/>
      <w:pPr>
        <w:ind w:left="3083" w:hanging="811"/>
      </w:pPr>
    </w:lvl>
  </w:abstractNum>
  <w:abstractNum w:abstractNumId="38" w15:restartNumberingAfterBreak="0">
    <w:nsid w:val="2D194D0A"/>
    <w:multiLevelType w:val="multilevel"/>
    <w:tmpl w:val="73C85CC6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F7147F4"/>
    <w:multiLevelType w:val="multilevel"/>
    <w:tmpl w:val="EA902FF2"/>
    <w:lvl w:ilvl="0">
      <w:start w:val="1"/>
      <w:numFmt w:val="decimal"/>
      <w:lvlText w:val="%1."/>
      <w:lvlJc w:val="left"/>
      <w:pPr>
        <w:ind w:left="1095" w:hanging="811"/>
      </w:pPr>
    </w:lvl>
    <w:lvl w:ilvl="1">
      <w:start w:val="1"/>
      <w:numFmt w:val="taiwaneseCountingThousand"/>
      <w:lvlText w:val="%2、"/>
      <w:lvlJc w:val="left"/>
      <w:pPr>
        <w:ind w:left="480" w:hanging="480"/>
      </w:pPr>
    </w:lvl>
    <w:lvl w:ilvl="2">
      <w:start w:val="1"/>
      <w:numFmt w:val="decimal"/>
      <w:lvlText w:val="(%3)"/>
      <w:lvlJc w:val="left"/>
      <w:pPr>
        <w:ind w:left="2628" w:hanging="36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ind w:left="2229" w:hanging="811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、"/>
      <w:lvlJc w:val="left"/>
      <w:pPr>
        <w:ind w:left="1947" w:hanging="811"/>
      </w:pPr>
    </w:lvl>
    <w:lvl w:ilvl="5">
      <w:start w:val="1"/>
      <w:numFmt w:val="lowerRoman"/>
      <w:lvlText w:val="%6."/>
      <w:lvlJc w:val="right"/>
      <w:pPr>
        <w:ind w:left="2231" w:hanging="811"/>
      </w:pPr>
    </w:lvl>
    <w:lvl w:ilvl="6">
      <w:start w:val="1"/>
      <w:numFmt w:val="decimal"/>
      <w:lvlText w:val="%7."/>
      <w:lvlJc w:val="left"/>
      <w:pPr>
        <w:ind w:left="2515" w:hanging="811"/>
      </w:pPr>
    </w:lvl>
    <w:lvl w:ilvl="7">
      <w:start w:val="1"/>
      <w:numFmt w:val="decimal"/>
      <w:lvlText w:val="%8、"/>
      <w:lvlJc w:val="left"/>
      <w:pPr>
        <w:ind w:left="2799" w:hanging="811"/>
      </w:pPr>
    </w:lvl>
    <w:lvl w:ilvl="8">
      <w:start w:val="1"/>
      <w:numFmt w:val="lowerRoman"/>
      <w:lvlText w:val="%9."/>
      <w:lvlJc w:val="right"/>
      <w:pPr>
        <w:ind w:left="3083" w:hanging="811"/>
      </w:pPr>
    </w:lvl>
  </w:abstractNum>
  <w:abstractNum w:abstractNumId="40" w15:restartNumberingAfterBreak="0">
    <w:nsid w:val="2F994CE0"/>
    <w:multiLevelType w:val="multilevel"/>
    <w:tmpl w:val="FB9E7750"/>
    <w:lvl w:ilvl="0">
      <w:start w:val="1"/>
      <w:numFmt w:val="decimal"/>
      <w:lvlText w:val="(%1)"/>
      <w:lvlJc w:val="left"/>
      <w:pPr>
        <w:ind w:left="927" w:hanging="36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41" w15:restartNumberingAfterBreak="0">
    <w:nsid w:val="31542435"/>
    <w:multiLevelType w:val="hybridMultilevel"/>
    <w:tmpl w:val="A00C7F7A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2" w15:restartNumberingAfterBreak="0">
    <w:nsid w:val="3158484B"/>
    <w:multiLevelType w:val="multilevel"/>
    <w:tmpl w:val="4E581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1BE0D95"/>
    <w:multiLevelType w:val="multilevel"/>
    <w:tmpl w:val="89C4ACD2"/>
    <w:lvl w:ilvl="0">
      <w:start w:val="1"/>
      <w:numFmt w:val="ideographLegalTraditional"/>
      <w:lvlText w:val="%1、"/>
      <w:lvlJc w:val="left"/>
      <w:pPr>
        <w:ind w:left="810" w:hanging="81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lowerLetter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241139B"/>
    <w:multiLevelType w:val="multilevel"/>
    <w:tmpl w:val="7A8A7CE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27F7D0E"/>
    <w:multiLevelType w:val="multilevel"/>
    <w:tmpl w:val="BCF6D864"/>
    <w:lvl w:ilvl="0">
      <w:start w:val="1"/>
      <w:numFmt w:val="decimal"/>
      <w:lvlText w:val="%1."/>
      <w:lvlJc w:val="left"/>
      <w:pPr>
        <w:ind w:left="810" w:hanging="81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．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323" w:hanging="480"/>
      </w:pPr>
      <w:rPr>
        <w:b w:val="0"/>
        <w:i w:val="0"/>
        <w:sz w:val="24"/>
        <w:szCs w:val="24"/>
        <w:u w:val="none"/>
      </w:r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2E9411D"/>
    <w:multiLevelType w:val="multilevel"/>
    <w:tmpl w:val="5A62B386"/>
    <w:lvl w:ilvl="0">
      <w:start w:val="2"/>
      <w:numFmt w:val="decimal"/>
      <w:lvlText w:val="%1."/>
      <w:lvlJc w:val="left"/>
      <w:pPr>
        <w:ind w:left="1756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3045970"/>
    <w:multiLevelType w:val="hybridMultilevel"/>
    <w:tmpl w:val="D060833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33393FDA"/>
    <w:multiLevelType w:val="multilevel"/>
    <w:tmpl w:val="A77605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34D3F27"/>
    <w:multiLevelType w:val="multilevel"/>
    <w:tmpl w:val="EEDAA77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3DD7583"/>
    <w:multiLevelType w:val="multilevel"/>
    <w:tmpl w:val="AB4866E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7D52E16"/>
    <w:multiLevelType w:val="multilevel"/>
    <w:tmpl w:val="9DBA9508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9372688"/>
    <w:multiLevelType w:val="multilevel"/>
    <w:tmpl w:val="B1800066"/>
    <w:lvl w:ilvl="0">
      <w:start w:val="1"/>
      <w:numFmt w:val="decimal"/>
      <w:lvlText w:val="%1."/>
      <w:lvlJc w:val="left"/>
      <w:pPr>
        <w:ind w:left="452" w:hanging="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32" w:hanging="480"/>
      </w:pPr>
    </w:lvl>
    <w:lvl w:ilvl="2">
      <w:start w:val="1"/>
      <w:numFmt w:val="lowerRoman"/>
      <w:lvlText w:val="%3."/>
      <w:lvlJc w:val="right"/>
      <w:pPr>
        <w:ind w:left="1412" w:hanging="480"/>
      </w:pPr>
    </w:lvl>
    <w:lvl w:ilvl="3">
      <w:start w:val="1"/>
      <w:numFmt w:val="decimal"/>
      <w:lvlText w:val="%4."/>
      <w:lvlJc w:val="left"/>
      <w:pPr>
        <w:ind w:left="1892" w:hanging="480"/>
      </w:pPr>
    </w:lvl>
    <w:lvl w:ilvl="4">
      <w:start w:val="1"/>
      <w:numFmt w:val="decimal"/>
      <w:lvlText w:val="%5、"/>
      <w:lvlJc w:val="left"/>
      <w:pPr>
        <w:ind w:left="2372" w:hanging="480"/>
      </w:pPr>
    </w:lvl>
    <w:lvl w:ilvl="5">
      <w:start w:val="1"/>
      <w:numFmt w:val="lowerRoman"/>
      <w:lvlText w:val="%6."/>
      <w:lvlJc w:val="right"/>
      <w:pPr>
        <w:ind w:left="2852" w:hanging="480"/>
      </w:pPr>
    </w:lvl>
    <w:lvl w:ilvl="6">
      <w:start w:val="1"/>
      <w:numFmt w:val="decimal"/>
      <w:lvlText w:val="%7."/>
      <w:lvlJc w:val="left"/>
      <w:pPr>
        <w:ind w:left="3332" w:hanging="480"/>
      </w:pPr>
    </w:lvl>
    <w:lvl w:ilvl="7">
      <w:start w:val="1"/>
      <w:numFmt w:val="decimal"/>
      <w:lvlText w:val="%8、"/>
      <w:lvlJc w:val="left"/>
      <w:pPr>
        <w:ind w:left="3812" w:hanging="480"/>
      </w:pPr>
    </w:lvl>
    <w:lvl w:ilvl="8">
      <w:start w:val="1"/>
      <w:numFmt w:val="lowerRoman"/>
      <w:lvlText w:val="%9."/>
      <w:lvlJc w:val="right"/>
      <w:pPr>
        <w:ind w:left="4292" w:hanging="480"/>
      </w:pPr>
    </w:lvl>
  </w:abstractNum>
  <w:abstractNum w:abstractNumId="53" w15:restartNumberingAfterBreak="0">
    <w:nsid w:val="3A0E5F79"/>
    <w:multiLevelType w:val="multilevel"/>
    <w:tmpl w:val="EC727076"/>
    <w:lvl w:ilvl="0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1075" w:hanging="480"/>
      </w:pPr>
    </w:lvl>
    <w:lvl w:ilvl="2">
      <w:start w:val="1"/>
      <w:numFmt w:val="lowerRoman"/>
      <w:lvlText w:val="%3."/>
      <w:lvlJc w:val="right"/>
      <w:pPr>
        <w:ind w:left="1555" w:hanging="480"/>
      </w:pPr>
    </w:lvl>
    <w:lvl w:ilvl="3">
      <w:start w:val="1"/>
      <w:numFmt w:val="decimal"/>
      <w:lvlText w:val="%4."/>
      <w:lvlJc w:val="left"/>
      <w:pPr>
        <w:ind w:left="2035" w:hanging="480"/>
      </w:pPr>
    </w:lvl>
    <w:lvl w:ilvl="4">
      <w:start w:val="1"/>
      <w:numFmt w:val="decimal"/>
      <w:lvlText w:val="%5、"/>
      <w:lvlJc w:val="left"/>
      <w:pPr>
        <w:ind w:left="2515" w:hanging="480"/>
      </w:pPr>
    </w:lvl>
    <w:lvl w:ilvl="5">
      <w:start w:val="1"/>
      <w:numFmt w:val="lowerRoman"/>
      <w:lvlText w:val="%6."/>
      <w:lvlJc w:val="right"/>
      <w:pPr>
        <w:ind w:left="2995" w:hanging="480"/>
      </w:pPr>
    </w:lvl>
    <w:lvl w:ilvl="6">
      <w:start w:val="1"/>
      <w:numFmt w:val="decimal"/>
      <w:lvlText w:val="%7."/>
      <w:lvlJc w:val="left"/>
      <w:pPr>
        <w:ind w:left="3475" w:hanging="480"/>
      </w:pPr>
    </w:lvl>
    <w:lvl w:ilvl="7">
      <w:start w:val="1"/>
      <w:numFmt w:val="decimal"/>
      <w:lvlText w:val="%8、"/>
      <w:lvlJc w:val="left"/>
      <w:pPr>
        <w:ind w:left="3955" w:hanging="480"/>
      </w:pPr>
    </w:lvl>
    <w:lvl w:ilvl="8">
      <w:start w:val="1"/>
      <w:numFmt w:val="lowerRoman"/>
      <w:lvlText w:val="%9."/>
      <w:lvlJc w:val="right"/>
      <w:pPr>
        <w:ind w:left="4435" w:hanging="480"/>
      </w:pPr>
    </w:lvl>
  </w:abstractNum>
  <w:abstractNum w:abstractNumId="54" w15:restartNumberingAfterBreak="0">
    <w:nsid w:val="3A1D2549"/>
    <w:multiLevelType w:val="multilevel"/>
    <w:tmpl w:val="3BC8ED48"/>
    <w:lvl w:ilvl="0">
      <w:start w:val="1"/>
      <w:numFmt w:val="decimal"/>
      <w:lvlText w:val="%1."/>
      <w:lvlJc w:val="left"/>
      <w:pPr>
        <w:ind w:left="1095" w:hanging="811"/>
      </w:pPr>
    </w:lvl>
    <w:lvl w:ilvl="1">
      <w:start w:val="1"/>
      <w:numFmt w:val="decimal"/>
      <w:lvlText w:val="（%2）"/>
      <w:lvlJc w:val="left"/>
      <w:pPr>
        <w:ind w:left="992" w:hanging="567"/>
      </w:pPr>
    </w:lvl>
    <w:lvl w:ilvl="2">
      <w:start w:val="1"/>
      <w:numFmt w:val="decimal"/>
      <w:lvlText w:val="%3."/>
      <w:lvlJc w:val="left"/>
      <w:pPr>
        <w:ind w:left="1842" w:hanging="566"/>
      </w:pPr>
      <w:rPr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2653" w:hanging="810"/>
      </w:pPr>
    </w:lvl>
    <w:lvl w:ilvl="4">
      <w:start w:val="1"/>
      <w:numFmt w:val="decimal"/>
      <w:lvlText w:val="%5、"/>
      <w:lvlJc w:val="left"/>
      <w:pPr>
        <w:ind w:left="1947" w:hanging="811"/>
      </w:pPr>
    </w:lvl>
    <w:lvl w:ilvl="5">
      <w:start w:val="1"/>
      <w:numFmt w:val="lowerRoman"/>
      <w:lvlText w:val="%6."/>
      <w:lvlJc w:val="right"/>
      <w:pPr>
        <w:ind w:left="2231" w:hanging="811"/>
      </w:pPr>
    </w:lvl>
    <w:lvl w:ilvl="6">
      <w:start w:val="1"/>
      <w:numFmt w:val="decimal"/>
      <w:lvlText w:val="%7."/>
      <w:lvlJc w:val="left"/>
      <w:pPr>
        <w:ind w:left="1758" w:hanging="482"/>
      </w:pPr>
    </w:lvl>
    <w:lvl w:ilvl="7">
      <w:start w:val="1"/>
      <w:numFmt w:val="decimal"/>
      <w:lvlText w:val="%8、"/>
      <w:lvlJc w:val="left"/>
      <w:pPr>
        <w:ind w:left="2799" w:hanging="811"/>
      </w:pPr>
    </w:lvl>
    <w:lvl w:ilvl="8">
      <w:start w:val="1"/>
      <w:numFmt w:val="lowerRoman"/>
      <w:lvlText w:val="%9."/>
      <w:lvlJc w:val="right"/>
      <w:pPr>
        <w:ind w:left="3083" w:hanging="811"/>
      </w:pPr>
    </w:lvl>
  </w:abstractNum>
  <w:abstractNum w:abstractNumId="55" w15:restartNumberingAfterBreak="0">
    <w:nsid w:val="3AAA45B6"/>
    <w:multiLevelType w:val="multilevel"/>
    <w:tmpl w:val="17740904"/>
    <w:lvl w:ilvl="0">
      <w:start w:val="1"/>
      <w:numFmt w:val="decimal"/>
      <w:lvlText w:val="%1."/>
      <w:lvlJc w:val="left"/>
      <w:pPr>
        <w:ind w:left="763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-372" w:hanging="480"/>
      </w:pPr>
    </w:lvl>
    <w:lvl w:ilvl="2">
      <w:start w:val="1"/>
      <w:numFmt w:val="lowerRoman"/>
      <w:lvlText w:val="%3."/>
      <w:lvlJc w:val="right"/>
      <w:pPr>
        <w:ind w:left="108" w:hanging="480"/>
      </w:pPr>
    </w:lvl>
    <w:lvl w:ilvl="3">
      <w:start w:val="1"/>
      <w:numFmt w:val="decimal"/>
      <w:lvlText w:val="%4."/>
      <w:lvlJc w:val="left"/>
      <w:pPr>
        <w:ind w:left="588" w:hanging="480"/>
      </w:pPr>
    </w:lvl>
    <w:lvl w:ilvl="4">
      <w:start w:val="1"/>
      <w:numFmt w:val="decimal"/>
      <w:lvlText w:val="%5、"/>
      <w:lvlJc w:val="left"/>
      <w:pPr>
        <w:ind w:left="1068" w:hanging="480"/>
      </w:pPr>
    </w:lvl>
    <w:lvl w:ilvl="5">
      <w:start w:val="1"/>
      <w:numFmt w:val="lowerRoman"/>
      <w:lvlText w:val="%6."/>
      <w:lvlJc w:val="right"/>
      <w:pPr>
        <w:ind w:left="1548" w:hanging="480"/>
      </w:pPr>
    </w:lvl>
    <w:lvl w:ilvl="6">
      <w:start w:val="1"/>
      <w:numFmt w:val="decimal"/>
      <w:lvlText w:val="%7."/>
      <w:lvlJc w:val="left"/>
      <w:pPr>
        <w:ind w:left="2028" w:hanging="480"/>
      </w:pPr>
    </w:lvl>
    <w:lvl w:ilvl="7">
      <w:start w:val="1"/>
      <w:numFmt w:val="decimal"/>
      <w:lvlText w:val="%8、"/>
      <w:lvlJc w:val="left"/>
      <w:pPr>
        <w:ind w:left="2508" w:hanging="480"/>
      </w:pPr>
    </w:lvl>
    <w:lvl w:ilvl="8">
      <w:start w:val="1"/>
      <w:numFmt w:val="lowerRoman"/>
      <w:lvlText w:val="%9."/>
      <w:lvlJc w:val="right"/>
      <w:pPr>
        <w:ind w:left="2988" w:hanging="480"/>
      </w:pPr>
    </w:lvl>
  </w:abstractNum>
  <w:abstractNum w:abstractNumId="56" w15:restartNumberingAfterBreak="0">
    <w:nsid w:val="3CC108C2"/>
    <w:multiLevelType w:val="multilevel"/>
    <w:tmpl w:val="0D4697AA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57" w15:restartNumberingAfterBreak="0">
    <w:nsid w:val="3D081D8B"/>
    <w:multiLevelType w:val="multilevel"/>
    <w:tmpl w:val="46DA913E"/>
    <w:lvl w:ilvl="0">
      <w:start w:val="1"/>
      <w:numFmt w:val="decimal"/>
      <w:lvlText w:val="%1."/>
      <w:lvlJc w:val="left"/>
      <w:pPr>
        <w:ind w:left="1095" w:hanging="811"/>
      </w:pPr>
    </w:lvl>
    <w:lvl w:ilvl="1">
      <w:start w:val="1"/>
      <w:numFmt w:val="taiwaneseCountingThousand"/>
      <w:lvlText w:val="%2、"/>
      <w:lvlJc w:val="left"/>
      <w:pPr>
        <w:ind w:left="480" w:hanging="480"/>
      </w:pPr>
    </w:lvl>
    <w:lvl w:ilvl="2">
      <w:start w:val="1"/>
      <w:numFmt w:val="decimal"/>
      <w:lvlText w:val="%3."/>
      <w:lvlJc w:val="left"/>
      <w:pPr>
        <w:ind w:left="1842" w:hanging="566"/>
      </w:pPr>
      <w:rPr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2653" w:hanging="810"/>
      </w:pPr>
    </w:lvl>
    <w:lvl w:ilvl="4">
      <w:start w:val="1"/>
      <w:numFmt w:val="decimal"/>
      <w:lvlText w:val="%5、"/>
      <w:lvlJc w:val="left"/>
      <w:pPr>
        <w:ind w:left="1947" w:hanging="811"/>
      </w:pPr>
    </w:lvl>
    <w:lvl w:ilvl="5">
      <w:start w:val="1"/>
      <w:numFmt w:val="lowerRoman"/>
      <w:lvlText w:val="%6."/>
      <w:lvlJc w:val="right"/>
      <w:pPr>
        <w:ind w:left="2231" w:hanging="811"/>
      </w:pPr>
    </w:lvl>
    <w:lvl w:ilvl="6">
      <w:start w:val="1"/>
      <w:numFmt w:val="decimal"/>
      <w:lvlText w:val="%7."/>
      <w:lvlJc w:val="left"/>
      <w:pPr>
        <w:ind w:left="1758" w:hanging="482"/>
      </w:pPr>
    </w:lvl>
    <w:lvl w:ilvl="7">
      <w:start w:val="1"/>
      <w:numFmt w:val="decimal"/>
      <w:lvlText w:val="%8、"/>
      <w:lvlJc w:val="left"/>
      <w:pPr>
        <w:ind w:left="2799" w:hanging="811"/>
      </w:pPr>
    </w:lvl>
    <w:lvl w:ilvl="8">
      <w:start w:val="1"/>
      <w:numFmt w:val="lowerRoman"/>
      <w:lvlText w:val="%9."/>
      <w:lvlJc w:val="right"/>
      <w:pPr>
        <w:ind w:left="3083" w:hanging="811"/>
      </w:pPr>
    </w:lvl>
  </w:abstractNum>
  <w:abstractNum w:abstractNumId="58" w15:restartNumberingAfterBreak="0">
    <w:nsid w:val="40FC4389"/>
    <w:multiLevelType w:val="multilevel"/>
    <w:tmpl w:val="53F8E90C"/>
    <w:lvl w:ilvl="0">
      <w:start w:val="1"/>
      <w:numFmt w:val="decimal"/>
      <w:lvlText w:val="%1."/>
      <w:lvlJc w:val="left"/>
      <w:pPr>
        <w:ind w:left="-2642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-3777" w:hanging="480"/>
      </w:pPr>
    </w:lvl>
    <w:lvl w:ilvl="2">
      <w:start w:val="1"/>
      <w:numFmt w:val="lowerRoman"/>
      <w:lvlText w:val="%3."/>
      <w:lvlJc w:val="right"/>
      <w:pPr>
        <w:ind w:left="-3297" w:hanging="480"/>
      </w:pPr>
    </w:lvl>
    <w:lvl w:ilvl="3">
      <w:start w:val="1"/>
      <w:numFmt w:val="decimal"/>
      <w:lvlText w:val="%4."/>
      <w:lvlJc w:val="left"/>
      <w:pPr>
        <w:ind w:left="-2817" w:hanging="480"/>
      </w:pPr>
    </w:lvl>
    <w:lvl w:ilvl="4">
      <w:start w:val="1"/>
      <w:numFmt w:val="decimal"/>
      <w:lvlText w:val="%5、"/>
      <w:lvlJc w:val="left"/>
      <w:pPr>
        <w:ind w:left="-2337" w:hanging="480"/>
      </w:pPr>
    </w:lvl>
    <w:lvl w:ilvl="5">
      <w:start w:val="1"/>
      <w:numFmt w:val="lowerRoman"/>
      <w:lvlText w:val="%6."/>
      <w:lvlJc w:val="right"/>
      <w:pPr>
        <w:ind w:left="-1857" w:hanging="480"/>
      </w:pPr>
    </w:lvl>
    <w:lvl w:ilvl="6">
      <w:start w:val="1"/>
      <w:numFmt w:val="decimal"/>
      <w:lvlText w:val="%7."/>
      <w:lvlJc w:val="left"/>
      <w:pPr>
        <w:ind w:left="-1377" w:hanging="480"/>
      </w:pPr>
    </w:lvl>
    <w:lvl w:ilvl="7">
      <w:start w:val="1"/>
      <w:numFmt w:val="decimal"/>
      <w:lvlText w:val="%8、"/>
      <w:lvlJc w:val="left"/>
      <w:pPr>
        <w:ind w:left="-897" w:hanging="480"/>
      </w:pPr>
    </w:lvl>
    <w:lvl w:ilvl="8">
      <w:start w:val="1"/>
      <w:numFmt w:val="lowerRoman"/>
      <w:lvlText w:val="%9."/>
      <w:lvlJc w:val="right"/>
      <w:pPr>
        <w:ind w:left="-417" w:hanging="480"/>
      </w:pPr>
    </w:lvl>
  </w:abstractNum>
  <w:abstractNum w:abstractNumId="59" w15:restartNumberingAfterBreak="0">
    <w:nsid w:val="41AD563B"/>
    <w:multiLevelType w:val="multilevel"/>
    <w:tmpl w:val="2A8A762A"/>
    <w:lvl w:ilvl="0">
      <w:start w:val="1"/>
      <w:numFmt w:val="decimal"/>
      <w:lvlText w:val="%1."/>
      <w:lvlJc w:val="left"/>
      <w:pPr>
        <w:ind w:left="811" w:hanging="811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3．"/>
      <w:lvlJc w:val="left"/>
      <w:pPr>
        <w:ind w:left="1700" w:hanging="566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（%4）"/>
      <w:lvlJc w:val="left"/>
      <w:pPr>
        <w:ind w:left="2229" w:hanging="811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、"/>
      <w:lvlJc w:val="left"/>
      <w:pPr>
        <w:ind w:left="1947" w:hanging="81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31" w:hanging="81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5" w:hanging="811"/>
      </w:pPr>
      <w:rPr>
        <w:rFonts w:hint="default"/>
      </w:rPr>
    </w:lvl>
    <w:lvl w:ilvl="7">
      <w:start w:val="1"/>
      <w:numFmt w:val="decimal"/>
      <w:lvlText w:val="%8、"/>
      <w:lvlJc w:val="left"/>
      <w:pPr>
        <w:ind w:left="2799" w:hanging="81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83" w:hanging="811"/>
      </w:pPr>
      <w:rPr>
        <w:rFonts w:hint="default"/>
      </w:rPr>
    </w:lvl>
  </w:abstractNum>
  <w:abstractNum w:abstractNumId="60" w15:restartNumberingAfterBreak="0">
    <w:nsid w:val="430D0AFE"/>
    <w:multiLevelType w:val="multilevel"/>
    <w:tmpl w:val="01406A7E"/>
    <w:lvl w:ilvl="0">
      <w:start w:val="1"/>
      <w:numFmt w:val="ideographLegalTraditional"/>
      <w:lvlText w:val="%1、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992" w:hanging="567"/>
      </w:pPr>
    </w:lvl>
    <w:lvl w:ilvl="2">
      <w:start w:val="1"/>
      <w:numFmt w:val="decimal"/>
      <w:lvlText w:val="（%3）."/>
      <w:lvlJc w:val="left"/>
      <w:pPr>
        <w:ind w:left="1418" w:hanging="566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1" w15:restartNumberingAfterBreak="0">
    <w:nsid w:val="46B603B9"/>
    <w:multiLevelType w:val="multilevel"/>
    <w:tmpl w:val="F9D28E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6BF5CAB"/>
    <w:multiLevelType w:val="multilevel"/>
    <w:tmpl w:val="73585808"/>
    <w:lvl w:ilvl="0">
      <w:start w:val="1"/>
      <w:numFmt w:val="decimal"/>
      <w:lvlText w:val="%1."/>
      <w:lvlJc w:val="left"/>
      <w:pPr>
        <w:ind w:left="763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-372" w:hanging="480"/>
      </w:pPr>
    </w:lvl>
    <w:lvl w:ilvl="2">
      <w:start w:val="1"/>
      <w:numFmt w:val="lowerRoman"/>
      <w:lvlText w:val="%3."/>
      <w:lvlJc w:val="right"/>
      <w:pPr>
        <w:ind w:left="108" w:hanging="480"/>
      </w:pPr>
    </w:lvl>
    <w:lvl w:ilvl="3">
      <w:start w:val="1"/>
      <w:numFmt w:val="decimal"/>
      <w:lvlText w:val="%4."/>
      <w:lvlJc w:val="left"/>
      <w:pPr>
        <w:ind w:left="588" w:hanging="480"/>
      </w:pPr>
    </w:lvl>
    <w:lvl w:ilvl="4">
      <w:start w:val="1"/>
      <w:numFmt w:val="decimal"/>
      <w:lvlText w:val="%5、"/>
      <w:lvlJc w:val="left"/>
      <w:pPr>
        <w:ind w:left="1068" w:hanging="480"/>
      </w:pPr>
    </w:lvl>
    <w:lvl w:ilvl="5">
      <w:start w:val="1"/>
      <w:numFmt w:val="lowerRoman"/>
      <w:lvlText w:val="%6."/>
      <w:lvlJc w:val="right"/>
      <w:pPr>
        <w:ind w:left="1548" w:hanging="480"/>
      </w:pPr>
    </w:lvl>
    <w:lvl w:ilvl="6">
      <w:start w:val="1"/>
      <w:numFmt w:val="decimal"/>
      <w:lvlText w:val="%7."/>
      <w:lvlJc w:val="left"/>
      <w:pPr>
        <w:ind w:left="2028" w:hanging="480"/>
      </w:pPr>
    </w:lvl>
    <w:lvl w:ilvl="7">
      <w:start w:val="1"/>
      <w:numFmt w:val="decimal"/>
      <w:lvlText w:val="%8、"/>
      <w:lvlJc w:val="left"/>
      <w:pPr>
        <w:ind w:left="2508" w:hanging="480"/>
      </w:pPr>
    </w:lvl>
    <w:lvl w:ilvl="8">
      <w:start w:val="1"/>
      <w:numFmt w:val="lowerRoman"/>
      <w:lvlText w:val="%9."/>
      <w:lvlJc w:val="right"/>
      <w:pPr>
        <w:ind w:left="2988" w:hanging="480"/>
      </w:pPr>
    </w:lvl>
  </w:abstractNum>
  <w:abstractNum w:abstractNumId="63" w15:restartNumberingAfterBreak="0">
    <w:nsid w:val="46C376BB"/>
    <w:multiLevelType w:val="multilevel"/>
    <w:tmpl w:val="8FC4F53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1473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71B27A3"/>
    <w:multiLevelType w:val="multilevel"/>
    <w:tmpl w:val="CAEC7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80" w:hanging="480"/>
      </w:pPr>
    </w:lvl>
    <w:lvl w:ilvl="2">
      <w:start w:val="5"/>
      <w:numFmt w:val="decimal"/>
      <w:lvlText w:val="%3、"/>
      <w:lvlJc w:val="left"/>
      <w:pPr>
        <w:ind w:left="1460" w:hanging="500"/>
      </w:pPr>
      <w:rPr>
        <w:b w:val="0"/>
      </w:rPr>
    </w:lvl>
    <w:lvl w:ilvl="3">
      <w:start w:val="1"/>
      <w:numFmt w:val="decimal"/>
      <w:lvlText w:val="(%4)"/>
      <w:lvlJc w:val="left"/>
      <w:pPr>
        <w:ind w:left="1840" w:hanging="400"/>
      </w:pPr>
    </w:lvl>
    <w:lvl w:ilvl="4">
      <w:start w:val="1"/>
      <w:numFmt w:val="decimal"/>
      <w:lvlText w:val="%5.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7DD27CF"/>
    <w:multiLevelType w:val="multilevel"/>
    <w:tmpl w:val="9BD25C5A"/>
    <w:lvl w:ilvl="0">
      <w:start w:val="1"/>
      <w:numFmt w:val="decimal"/>
      <w:lvlText w:val="%1."/>
      <w:lvlJc w:val="left"/>
      <w:pPr>
        <w:ind w:left="-1507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-2642" w:hanging="480"/>
      </w:pPr>
    </w:lvl>
    <w:lvl w:ilvl="2">
      <w:start w:val="1"/>
      <w:numFmt w:val="lowerRoman"/>
      <w:lvlText w:val="%3."/>
      <w:lvlJc w:val="right"/>
      <w:pPr>
        <w:ind w:left="-2162" w:hanging="480"/>
      </w:pPr>
    </w:lvl>
    <w:lvl w:ilvl="3">
      <w:start w:val="1"/>
      <w:numFmt w:val="decimal"/>
      <w:lvlText w:val="%4."/>
      <w:lvlJc w:val="left"/>
      <w:pPr>
        <w:ind w:left="-1682" w:hanging="480"/>
      </w:pPr>
    </w:lvl>
    <w:lvl w:ilvl="4">
      <w:start w:val="1"/>
      <w:numFmt w:val="decimal"/>
      <w:lvlText w:val="%5、"/>
      <w:lvlJc w:val="left"/>
      <w:pPr>
        <w:ind w:left="-1202" w:hanging="480"/>
      </w:pPr>
    </w:lvl>
    <w:lvl w:ilvl="5">
      <w:start w:val="1"/>
      <w:numFmt w:val="lowerRoman"/>
      <w:lvlText w:val="%6."/>
      <w:lvlJc w:val="right"/>
      <w:pPr>
        <w:ind w:left="-722" w:hanging="480"/>
      </w:pPr>
    </w:lvl>
    <w:lvl w:ilvl="6">
      <w:start w:val="1"/>
      <w:numFmt w:val="decimal"/>
      <w:lvlText w:val="%7."/>
      <w:lvlJc w:val="left"/>
      <w:pPr>
        <w:ind w:left="-242" w:hanging="480"/>
      </w:pPr>
    </w:lvl>
    <w:lvl w:ilvl="7">
      <w:start w:val="1"/>
      <w:numFmt w:val="decimal"/>
      <w:lvlText w:val="%8、"/>
      <w:lvlJc w:val="left"/>
      <w:pPr>
        <w:ind w:left="238" w:hanging="480"/>
      </w:pPr>
    </w:lvl>
    <w:lvl w:ilvl="8">
      <w:start w:val="1"/>
      <w:numFmt w:val="lowerRoman"/>
      <w:lvlText w:val="%9."/>
      <w:lvlJc w:val="right"/>
      <w:pPr>
        <w:ind w:left="718" w:hanging="480"/>
      </w:pPr>
    </w:lvl>
  </w:abstractNum>
  <w:abstractNum w:abstractNumId="66" w15:restartNumberingAfterBreak="0">
    <w:nsid w:val="48D83B03"/>
    <w:multiLevelType w:val="multilevel"/>
    <w:tmpl w:val="2872EEA8"/>
    <w:lvl w:ilvl="0">
      <w:start w:val="1"/>
      <w:numFmt w:val="decimal"/>
      <w:lvlText w:val="%1."/>
      <w:lvlJc w:val="left"/>
      <w:pPr>
        <w:ind w:left="-3777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-4912" w:hanging="480"/>
      </w:pPr>
    </w:lvl>
    <w:lvl w:ilvl="2">
      <w:start w:val="1"/>
      <w:numFmt w:val="lowerRoman"/>
      <w:lvlText w:val="%3."/>
      <w:lvlJc w:val="right"/>
      <w:pPr>
        <w:ind w:left="-4432" w:hanging="480"/>
      </w:pPr>
    </w:lvl>
    <w:lvl w:ilvl="3">
      <w:start w:val="1"/>
      <w:numFmt w:val="decimal"/>
      <w:lvlText w:val="%4."/>
      <w:lvlJc w:val="left"/>
      <w:pPr>
        <w:ind w:left="-3952" w:hanging="480"/>
      </w:pPr>
    </w:lvl>
    <w:lvl w:ilvl="4">
      <w:start w:val="1"/>
      <w:numFmt w:val="decimal"/>
      <w:lvlText w:val="%5、"/>
      <w:lvlJc w:val="left"/>
      <w:pPr>
        <w:ind w:left="-3472" w:hanging="480"/>
      </w:pPr>
    </w:lvl>
    <w:lvl w:ilvl="5">
      <w:start w:val="1"/>
      <w:numFmt w:val="lowerRoman"/>
      <w:lvlText w:val="%6."/>
      <w:lvlJc w:val="right"/>
      <w:pPr>
        <w:ind w:left="-2992" w:hanging="480"/>
      </w:pPr>
    </w:lvl>
    <w:lvl w:ilvl="6">
      <w:start w:val="1"/>
      <w:numFmt w:val="decimal"/>
      <w:lvlText w:val="%7."/>
      <w:lvlJc w:val="left"/>
      <w:pPr>
        <w:ind w:left="-2512" w:hanging="480"/>
      </w:pPr>
    </w:lvl>
    <w:lvl w:ilvl="7">
      <w:start w:val="1"/>
      <w:numFmt w:val="decimal"/>
      <w:lvlText w:val="%8、"/>
      <w:lvlJc w:val="left"/>
      <w:pPr>
        <w:ind w:left="-2032" w:hanging="480"/>
      </w:pPr>
    </w:lvl>
    <w:lvl w:ilvl="8">
      <w:start w:val="1"/>
      <w:numFmt w:val="lowerRoman"/>
      <w:lvlText w:val="%9."/>
      <w:lvlJc w:val="right"/>
      <w:pPr>
        <w:ind w:left="-1552" w:hanging="480"/>
      </w:pPr>
    </w:lvl>
  </w:abstractNum>
  <w:abstractNum w:abstractNumId="67" w15:restartNumberingAfterBreak="0">
    <w:nsid w:val="4A281E8B"/>
    <w:multiLevelType w:val="multilevel"/>
    <w:tmpl w:val="8F72A09C"/>
    <w:lvl w:ilvl="0">
      <w:start w:val="1"/>
      <w:numFmt w:val="decimal"/>
      <w:lvlText w:val="(%1)"/>
      <w:lvlJc w:val="righ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A5447E4"/>
    <w:multiLevelType w:val="hybridMultilevel"/>
    <w:tmpl w:val="558AF4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4A7D55C6"/>
    <w:multiLevelType w:val="multilevel"/>
    <w:tmpl w:val="B33468C4"/>
    <w:lvl w:ilvl="0">
      <w:start w:val="1"/>
      <w:numFmt w:val="decimal"/>
      <w:lvlText w:val="%1."/>
      <w:lvlJc w:val="left"/>
      <w:pPr>
        <w:ind w:left="906" w:hanging="48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0" w15:restartNumberingAfterBreak="0">
    <w:nsid w:val="4CB043B4"/>
    <w:multiLevelType w:val="hybridMultilevel"/>
    <w:tmpl w:val="A812253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C94CF946">
      <w:start w:val="1"/>
      <w:numFmt w:val="taiwaneseCountingThousand"/>
      <w:lvlText w:val="(%2)"/>
      <w:lvlJc w:val="left"/>
      <w:pPr>
        <w:ind w:left="960" w:hanging="480"/>
      </w:pPr>
      <w:rPr>
        <w:rFonts w:cs="Gungsuh"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D0337F2"/>
    <w:multiLevelType w:val="multilevel"/>
    <w:tmpl w:val="59D0EAA2"/>
    <w:lvl w:ilvl="0">
      <w:start w:val="1"/>
      <w:numFmt w:val="decimal"/>
      <w:lvlText w:val="(%1)"/>
      <w:lvlJc w:val="left"/>
      <w:pPr>
        <w:ind w:left="2040" w:hanging="480"/>
      </w:pPr>
      <w:rPr>
        <w:rFonts w:cs="Arial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decim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decim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72" w15:restartNumberingAfterBreak="0">
    <w:nsid w:val="4D5A34D1"/>
    <w:multiLevelType w:val="multilevel"/>
    <w:tmpl w:val="D21E4A7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FC04AC2"/>
    <w:multiLevelType w:val="multilevel"/>
    <w:tmpl w:val="57EA4644"/>
    <w:lvl w:ilvl="0">
      <w:start w:val="1"/>
      <w:numFmt w:val="decimal"/>
      <w:lvlText w:val="%1."/>
      <w:lvlJc w:val="left"/>
      <w:pPr>
        <w:ind w:left="595" w:hanging="480"/>
      </w:pPr>
    </w:lvl>
    <w:lvl w:ilvl="1">
      <w:start w:val="1"/>
      <w:numFmt w:val="decimal"/>
      <w:lvlText w:val="%2、"/>
      <w:lvlJc w:val="left"/>
      <w:pPr>
        <w:ind w:left="1075" w:hanging="480"/>
      </w:pPr>
    </w:lvl>
    <w:lvl w:ilvl="2">
      <w:start w:val="1"/>
      <w:numFmt w:val="lowerRoman"/>
      <w:lvlText w:val="%3."/>
      <w:lvlJc w:val="right"/>
      <w:pPr>
        <w:ind w:left="1555" w:hanging="480"/>
      </w:pPr>
    </w:lvl>
    <w:lvl w:ilvl="3">
      <w:start w:val="1"/>
      <w:numFmt w:val="decimal"/>
      <w:lvlText w:val="%4."/>
      <w:lvlJc w:val="left"/>
      <w:pPr>
        <w:ind w:left="2035" w:hanging="480"/>
      </w:pPr>
    </w:lvl>
    <w:lvl w:ilvl="4">
      <w:start w:val="1"/>
      <w:numFmt w:val="decimal"/>
      <w:lvlText w:val="%5、"/>
      <w:lvlJc w:val="left"/>
      <w:pPr>
        <w:ind w:left="2515" w:hanging="480"/>
      </w:pPr>
    </w:lvl>
    <w:lvl w:ilvl="5">
      <w:start w:val="1"/>
      <w:numFmt w:val="lowerRoman"/>
      <w:lvlText w:val="%6."/>
      <w:lvlJc w:val="right"/>
      <w:pPr>
        <w:ind w:left="2995" w:hanging="480"/>
      </w:pPr>
    </w:lvl>
    <w:lvl w:ilvl="6">
      <w:start w:val="1"/>
      <w:numFmt w:val="decimal"/>
      <w:lvlText w:val="%7."/>
      <w:lvlJc w:val="left"/>
      <w:pPr>
        <w:ind w:left="3475" w:hanging="480"/>
      </w:pPr>
    </w:lvl>
    <w:lvl w:ilvl="7">
      <w:start w:val="1"/>
      <w:numFmt w:val="decimal"/>
      <w:lvlText w:val="%8、"/>
      <w:lvlJc w:val="left"/>
      <w:pPr>
        <w:ind w:left="3955" w:hanging="480"/>
      </w:pPr>
    </w:lvl>
    <w:lvl w:ilvl="8">
      <w:start w:val="1"/>
      <w:numFmt w:val="lowerRoman"/>
      <w:lvlText w:val="%9."/>
      <w:lvlJc w:val="right"/>
      <w:pPr>
        <w:ind w:left="4435" w:hanging="480"/>
      </w:pPr>
    </w:lvl>
  </w:abstractNum>
  <w:abstractNum w:abstractNumId="74" w15:restartNumberingAfterBreak="0">
    <w:nsid w:val="509D4C1B"/>
    <w:multiLevelType w:val="multilevel"/>
    <w:tmpl w:val="721AE204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720" w:hanging="240"/>
      </w:pPr>
      <w:rPr>
        <w:rFonts w:ascii="標楷體" w:eastAsia="標楷體" w:hAnsi="標楷體" w:cs="標楷體" w:hint="eastAsia"/>
        <w:b w:val="0"/>
        <w:i w:val="0"/>
        <w:sz w:val="24"/>
        <w:szCs w:val="24"/>
        <w:u w:val="none"/>
      </w:rPr>
    </w:lvl>
    <w:lvl w:ilvl="2">
      <w:start w:val="7"/>
      <w:numFmt w:val="decimal"/>
      <w:lvlText w:val="(%3)"/>
      <w:lvlJc w:val="left"/>
      <w:pPr>
        <w:ind w:left="1680" w:hanging="720"/>
      </w:pPr>
      <w:rPr>
        <w:rFonts w:ascii="細明體" w:eastAsia="細明體" w:hAnsi="細明體" w:cs="細明體" w:hint="eastAsia"/>
      </w:rPr>
    </w:lvl>
    <w:lvl w:ilvl="3">
      <w:start w:val="2"/>
      <w:numFmt w:val="decimal"/>
      <w:lvlText w:val="（%4）"/>
      <w:lvlJc w:val="left"/>
      <w:pPr>
        <w:ind w:left="1191" w:firstLine="249"/>
      </w:pPr>
      <w:rPr>
        <w:rFonts w:hint="eastAsia"/>
        <w:sz w:val="24"/>
        <w:szCs w:val="24"/>
        <w:lang w:val="en-US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5" w15:restartNumberingAfterBreak="0">
    <w:nsid w:val="516E3541"/>
    <w:multiLevelType w:val="multilevel"/>
    <w:tmpl w:val="89D6816E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17B31E0"/>
    <w:multiLevelType w:val="multilevel"/>
    <w:tmpl w:val="4C56FACA"/>
    <w:lvl w:ilvl="0">
      <w:start w:val="1"/>
      <w:numFmt w:val="decimal"/>
      <w:lvlText w:val="(%1)"/>
      <w:lvlJc w:val="righ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331" w:hanging="480"/>
      </w:pPr>
    </w:lvl>
    <w:lvl w:ilvl="2">
      <w:start w:val="2"/>
      <w:numFmt w:val="decimal"/>
      <w:lvlText w:val="%3、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1806F45"/>
    <w:multiLevelType w:val="multilevel"/>
    <w:tmpl w:val="FAAE88B6"/>
    <w:lvl w:ilvl="0">
      <w:start w:val="1"/>
      <w:numFmt w:val="decimal"/>
      <w:lvlText w:val="%1."/>
      <w:lvlJc w:val="left"/>
      <w:pPr>
        <w:ind w:left="-2642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-3777" w:hanging="480"/>
      </w:pPr>
    </w:lvl>
    <w:lvl w:ilvl="2">
      <w:start w:val="1"/>
      <w:numFmt w:val="lowerRoman"/>
      <w:lvlText w:val="%3."/>
      <w:lvlJc w:val="right"/>
      <w:pPr>
        <w:ind w:left="-3297" w:hanging="480"/>
      </w:pPr>
    </w:lvl>
    <w:lvl w:ilvl="3">
      <w:start w:val="1"/>
      <w:numFmt w:val="decimal"/>
      <w:lvlText w:val="%4."/>
      <w:lvlJc w:val="left"/>
      <w:pPr>
        <w:ind w:left="-2817" w:hanging="480"/>
      </w:pPr>
    </w:lvl>
    <w:lvl w:ilvl="4">
      <w:start w:val="1"/>
      <w:numFmt w:val="decimal"/>
      <w:lvlText w:val="%5、"/>
      <w:lvlJc w:val="left"/>
      <w:pPr>
        <w:ind w:left="-2337" w:hanging="480"/>
      </w:pPr>
    </w:lvl>
    <w:lvl w:ilvl="5">
      <w:start w:val="1"/>
      <w:numFmt w:val="lowerRoman"/>
      <w:lvlText w:val="%6."/>
      <w:lvlJc w:val="right"/>
      <w:pPr>
        <w:ind w:left="-1857" w:hanging="480"/>
      </w:pPr>
    </w:lvl>
    <w:lvl w:ilvl="6">
      <w:start w:val="1"/>
      <w:numFmt w:val="decimal"/>
      <w:lvlText w:val="%7."/>
      <w:lvlJc w:val="left"/>
      <w:pPr>
        <w:ind w:left="-1377" w:hanging="480"/>
      </w:pPr>
    </w:lvl>
    <w:lvl w:ilvl="7">
      <w:start w:val="1"/>
      <w:numFmt w:val="decimal"/>
      <w:lvlText w:val="%8、"/>
      <w:lvlJc w:val="left"/>
      <w:pPr>
        <w:ind w:left="-897" w:hanging="480"/>
      </w:pPr>
    </w:lvl>
    <w:lvl w:ilvl="8">
      <w:start w:val="1"/>
      <w:numFmt w:val="lowerRoman"/>
      <w:lvlText w:val="%9."/>
      <w:lvlJc w:val="right"/>
      <w:pPr>
        <w:ind w:left="-417" w:hanging="480"/>
      </w:pPr>
    </w:lvl>
  </w:abstractNum>
  <w:abstractNum w:abstractNumId="78" w15:restartNumberingAfterBreak="0">
    <w:nsid w:val="53423F99"/>
    <w:multiLevelType w:val="multilevel"/>
    <w:tmpl w:val="A54A703A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1755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9" w15:restartNumberingAfterBreak="0">
    <w:nsid w:val="53A767B9"/>
    <w:multiLevelType w:val="multilevel"/>
    <w:tmpl w:val="F35EE0AE"/>
    <w:lvl w:ilvl="0">
      <w:start w:val="1"/>
      <w:numFmt w:val="decimal"/>
      <w:lvlText w:val="(%1)"/>
      <w:lvlJc w:val="left"/>
      <w:pPr>
        <w:ind w:left="905" w:hanging="4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■"/>
      <w:lvlJc w:val="left"/>
      <w:pPr>
        <w:ind w:left="1385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865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45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25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05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85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265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745" w:hanging="48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54871038"/>
    <w:multiLevelType w:val="multilevel"/>
    <w:tmpl w:val="167020D4"/>
    <w:lvl w:ilvl="0">
      <w:start w:val="1"/>
      <w:numFmt w:val="decimal"/>
      <w:lvlText w:val="(%1)"/>
      <w:lvlJc w:val="left"/>
      <w:pPr>
        <w:ind w:left="2890" w:hanging="480"/>
      </w:pPr>
      <w:rPr>
        <w:rFonts w:cs="Arial" w:hint="default"/>
        <w:b w:val="0"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992" w:firstLine="0"/>
      </w:pPr>
    </w:lvl>
    <w:lvl w:ilvl="2">
      <w:start w:val="1"/>
      <w:numFmt w:val="bullet"/>
      <w:lvlText w:val=""/>
      <w:lvlJc w:val="left"/>
      <w:pPr>
        <w:ind w:left="992" w:firstLine="0"/>
      </w:pPr>
    </w:lvl>
    <w:lvl w:ilvl="3">
      <w:start w:val="1"/>
      <w:numFmt w:val="bullet"/>
      <w:lvlText w:val=""/>
      <w:lvlJc w:val="left"/>
      <w:pPr>
        <w:ind w:left="992" w:firstLine="0"/>
      </w:pPr>
    </w:lvl>
    <w:lvl w:ilvl="4">
      <w:start w:val="1"/>
      <w:numFmt w:val="bullet"/>
      <w:lvlText w:val=""/>
      <w:lvlJc w:val="left"/>
      <w:pPr>
        <w:ind w:left="992" w:firstLine="0"/>
      </w:pPr>
    </w:lvl>
    <w:lvl w:ilvl="5">
      <w:start w:val="1"/>
      <w:numFmt w:val="bullet"/>
      <w:lvlText w:val=""/>
      <w:lvlJc w:val="left"/>
      <w:pPr>
        <w:ind w:left="992" w:firstLine="0"/>
      </w:pPr>
    </w:lvl>
    <w:lvl w:ilvl="6">
      <w:start w:val="1"/>
      <w:numFmt w:val="bullet"/>
      <w:lvlText w:val=""/>
      <w:lvlJc w:val="left"/>
      <w:pPr>
        <w:ind w:left="992" w:firstLine="0"/>
      </w:pPr>
    </w:lvl>
    <w:lvl w:ilvl="7">
      <w:start w:val="1"/>
      <w:numFmt w:val="bullet"/>
      <w:lvlText w:val=""/>
      <w:lvlJc w:val="left"/>
      <w:pPr>
        <w:ind w:left="992" w:firstLine="0"/>
      </w:pPr>
    </w:lvl>
    <w:lvl w:ilvl="8">
      <w:start w:val="1"/>
      <w:numFmt w:val="bullet"/>
      <w:lvlText w:val=""/>
      <w:lvlJc w:val="left"/>
      <w:pPr>
        <w:ind w:left="992" w:firstLine="0"/>
      </w:pPr>
    </w:lvl>
  </w:abstractNum>
  <w:abstractNum w:abstractNumId="81" w15:restartNumberingAfterBreak="0">
    <w:nsid w:val="55E279F7"/>
    <w:multiLevelType w:val="multilevel"/>
    <w:tmpl w:val="9904BF0E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5FD0C87"/>
    <w:multiLevelType w:val="multilevel"/>
    <w:tmpl w:val="8B26D8CA"/>
    <w:lvl w:ilvl="0">
      <w:start w:val="6"/>
      <w:numFmt w:val="decimal"/>
      <w:lvlText w:val="%1."/>
      <w:lvlJc w:val="left"/>
      <w:pPr>
        <w:ind w:left="810" w:hanging="810"/>
      </w:pPr>
    </w:lvl>
    <w:lvl w:ilvl="1">
      <w:start w:val="4"/>
      <w:numFmt w:val="decimal"/>
      <w:lvlText w:val="（%2）"/>
      <w:lvlJc w:val="left"/>
      <w:pPr>
        <w:ind w:left="96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35" w:hanging="360"/>
      </w:pPr>
    </w:lvl>
    <w:lvl w:ilvl="3">
      <w:start w:val="1"/>
      <w:numFmt w:val="decimal"/>
      <w:lvlText w:val="(%4)"/>
      <w:lvlJc w:val="left"/>
      <w:pPr>
        <w:ind w:left="2323" w:hanging="4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7495050"/>
    <w:multiLevelType w:val="multilevel"/>
    <w:tmpl w:val="AA24CEA6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960" w:hanging="480"/>
      </w:pPr>
      <w:rPr>
        <w:b w:val="0"/>
        <w:i w:val="0"/>
        <w:color w:val="00000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8075ED5"/>
    <w:multiLevelType w:val="multilevel"/>
    <w:tmpl w:val="D0B8A7D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9BB2573"/>
    <w:multiLevelType w:val="multilevel"/>
    <w:tmpl w:val="F2FC6C2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1898" w:hanging="480"/>
      </w:pPr>
      <w:rPr>
        <w:rFonts w:cs="Arial"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9C6577E"/>
    <w:multiLevelType w:val="multilevel"/>
    <w:tmpl w:val="7C58E060"/>
    <w:lvl w:ilvl="0">
      <w:start w:val="1"/>
      <w:numFmt w:val="decimal"/>
      <w:lvlText w:val="(%1)"/>
      <w:lvlJc w:val="righ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cs="Gungsuh" w:hint="default"/>
        <w:color w:val="000000"/>
      </w:rPr>
    </w:lvl>
    <w:lvl w:ilvl="2">
      <w:start w:val="2"/>
      <w:numFmt w:val="decimal"/>
      <w:lvlText w:val="%3、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5AC22106"/>
    <w:multiLevelType w:val="multilevel"/>
    <w:tmpl w:val="52141FD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B8B1B73"/>
    <w:multiLevelType w:val="hybridMultilevel"/>
    <w:tmpl w:val="6A6E83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C1E3A02"/>
    <w:multiLevelType w:val="multilevel"/>
    <w:tmpl w:val="436257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01373E5"/>
    <w:multiLevelType w:val="multilevel"/>
    <w:tmpl w:val="E49CB2A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898" w:hanging="480"/>
      </w:pPr>
      <w:rPr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0D52226"/>
    <w:multiLevelType w:val="hybridMultilevel"/>
    <w:tmpl w:val="6AB629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64A00BF1"/>
    <w:multiLevelType w:val="multilevel"/>
    <w:tmpl w:val="98E8AA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55A7D4B"/>
    <w:multiLevelType w:val="multilevel"/>
    <w:tmpl w:val="F2C63588"/>
    <w:lvl w:ilvl="0">
      <w:start w:val="1"/>
      <w:numFmt w:val="decimal"/>
      <w:lvlText w:val="%1."/>
      <w:lvlJc w:val="left"/>
      <w:pPr>
        <w:ind w:left="1047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94" w15:restartNumberingAfterBreak="0">
    <w:nsid w:val="66D72053"/>
    <w:multiLevelType w:val="multilevel"/>
    <w:tmpl w:val="45C05A4C"/>
    <w:lvl w:ilvl="0">
      <w:start w:val="1"/>
      <w:numFmt w:val="decimal"/>
      <w:lvlText w:val="(%1)"/>
      <w:lvlJc w:val="left"/>
      <w:pPr>
        <w:ind w:left="-3777" w:hanging="480"/>
      </w:pPr>
      <w:rPr>
        <w:rFonts w:cs="Arial" w:hint="default"/>
      </w:rPr>
    </w:lvl>
    <w:lvl w:ilvl="1">
      <w:start w:val="1"/>
      <w:numFmt w:val="decimal"/>
      <w:lvlText w:val="%2、"/>
      <w:lvlJc w:val="left"/>
      <w:pPr>
        <w:ind w:left="-4912" w:hanging="480"/>
      </w:pPr>
    </w:lvl>
    <w:lvl w:ilvl="2">
      <w:start w:val="1"/>
      <w:numFmt w:val="lowerRoman"/>
      <w:lvlText w:val="%3."/>
      <w:lvlJc w:val="right"/>
      <w:pPr>
        <w:ind w:left="-4432" w:hanging="480"/>
      </w:pPr>
    </w:lvl>
    <w:lvl w:ilvl="3">
      <w:start w:val="1"/>
      <w:numFmt w:val="decimal"/>
      <w:lvlText w:val="%4."/>
      <w:lvlJc w:val="left"/>
      <w:pPr>
        <w:ind w:left="-3952" w:hanging="480"/>
      </w:pPr>
    </w:lvl>
    <w:lvl w:ilvl="4">
      <w:start w:val="1"/>
      <w:numFmt w:val="decimal"/>
      <w:lvlText w:val="%5、"/>
      <w:lvlJc w:val="left"/>
      <w:pPr>
        <w:ind w:left="-3472" w:hanging="480"/>
      </w:pPr>
    </w:lvl>
    <w:lvl w:ilvl="5">
      <w:start w:val="1"/>
      <w:numFmt w:val="lowerRoman"/>
      <w:lvlText w:val="%6."/>
      <w:lvlJc w:val="right"/>
      <w:pPr>
        <w:ind w:left="-2992" w:hanging="480"/>
      </w:pPr>
    </w:lvl>
    <w:lvl w:ilvl="6">
      <w:start w:val="1"/>
      <w:numFmt w:val="decimal"/>
      <w:lvlText w:val="%7."/>
      <w:lvlJc w:val="left"/>
      <w:pPr>
        <w:ind w:left="-2512" w:hanging="480"/>
      </w:pPr>
    </w:lvl>
    <w:lvl w:ilvl="7">
      <w:start w:val="1"/>
      <w:numFmt w:val="decimal"/>
      <w:lvlText w:val="%8、"/>
      <w:lvlJc w:val="left"/>
      <w:pPr>
        <w:ind w:left="-2032" w:hanging="480"/>
      </w:pPr>
    </w:lvl>
    <w:lvl w:ilvl="8">
      <w:start w:val="1"/>
      <w:numFmt w:val="lowerRoman"/>
      <w:lvlText w:val="%9."/>
      <w:lvlJc w:val="right"/>
      <w:pPr>
        <w:ind w:left="-1552" w:hanging="480"/>
      </w:pPr>
    </w:lvl>
  </w:abstractNum>
  <w:abstractNum w:abstractNumId="95" w15:restartNumberingAfterBreak="0">
    <w:nsid w:val="671A29B3"/>
    <w:multiLevelType w:val="multilevel"/>
    <w:tmpl w:val="DE3C5E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A8005BC"/>
    <w:multiLevelType w:val="multilevel"/>
    <w:tmpl w:val="4F5ABA06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B1F5941"/>
    <w:multiLevelType w:val="multilevel"/>
    <w:tmpl w:val="CC6842F2"/>
    <w:lvl w:ilvl="0">
      <w:start w:val="1"/>
      <w:numFmt w:val="decimal"/>
      <w:lvlText w:val="%1."/>
      <w:lvlJc w:val="left"/>
      <w:pPr>
        <w:ind w:left="810" w:hanging="81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．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323" w:hanging="480"/>
      </w:pPr>
      <w:rPr>
        <w:b w:val="0"/>
        <w:i w:val="0"/>
        <w:sz w:val="24"/>
        <w:szCs w:val="24"/>
        <w:u w:val="none"/>
      </w:r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CCF176C"/>
    <w:multiLevelType w:val="multilevel"/>
    <w:tmpl w:val="8CB6AE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72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6F043E08"/>
    <w:multiLevelType w:val="multilevel"/>
    <w:tmpl w:val="EC96D7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0663D11"/>
    <w:multiLevelType w:val="multilevel"/>
    <w:tmpl w:val="029ECCE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-316" w:hanging="480"/>
      </w:pPr>
    </w:lvl>
    <w:lvl w:ilvl="2">
      <w:start w:val="1"/>
      <w:numFmt w:val="lowerRoman"/>
      <w:lvlText w:val="%3."/>
      <w:lvlJc w:val="right"/>
      <w:pPr>
        <w:ind w:left="164" w:hanging="480"/>
      </w:pPr>
    </w:lvl>
    <w:lvl w:ilvl="3">
      <w:start w:val="1"/>
      <w:numFmt w:val="decimal"/>
      <w:lvlText w:val="%4."/>
      <w:lvlJc w:val="left"/>
      <w:pPr>
        <w:ind w:left="644" w:hanging="479"/>
      </w:pPr>
    </w:lvl>
    <w:lvl w:ilvl="4">
      <w:start w:val="1"/>
      <w:numFmt w:val="decimal"/>
      <w:lvlText w:val="%5、"/>
      <w:lvlJc w:val="left"/>
      <w:pPr>
        <w:ind w:left="1124" w:hanging="480"/>
      </w:pPr>
    </w:lvl>
    <w:lvl w:ilvl="5">
      <w:start w:val="1"/>
      <w:numFmt w:val="lowerRoman"/>
      <w:lvlText w:val="%6."/>
      <w:lvlJc w:val="right"/>
      <w:pPr>
        <w:ind w:left="1604" w:hanging="480"/>
      </w:pPr>
    </w:lvl>
    <w:lvl w:ilvl="6">
      <w:start w:val="1"/>
      <w:numFmt w:val="decimal"/>
      <w:lvlText w:val="%7."/>
      <w:lvlJc w:val="left"/>
      <w:pPr>
        <w:ind w:left="2084" w:hanging="480"/>
      </w:pPr>
    </w:lvl>
    <w:lvl w:ilvl="7">
      <w:start w:val="1"/>
      <w:numFmt w:val="decimal"/>
      <w:lvlText w:val="%8、"/>
      <w:lvlJc w:val="left"/>
      <w:pPr>
        <w:ind w:left="2564" w:hanging="480"/>
      </w:pPr>
    </w:lvl>
    <w:lvl w:ilvl="8">
      <w:start w:val="1"/>
      <w:numFmt w:val="lowerRoman"/>
      <w:lvlText w:val="%9."/>
      <w:lvlJc w:val="right"/>
      <w:pPr>
        <w:ind w:left="3044" w:hanging="480"/>
      </w:pPr>
    </w:lvl>
  </w:abstractNum>
  <w:abstractNum w:abstractNumId="101" w15:restartNumberingAfterBreak="0">
    <w:nsid w:val="71FA44DC"/>
    <w:multiLevelType w:val="multilevel"/>
    <w:tmpl w:val="DB943AC0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27960A5"/>
    <w:multiLevelType w:val="multilevel"/>
    <w:tmpl w:val="E1FAB4F6"/>
    <w:lvl w:ilvl="0">
      <w:start w:val="1"/>
      <w:numFmt w:val="decimal"/>
      <w:lvlText w:val="%1."/>
      <w:lvlJc w:val="left"/>
      <w:pPr>
        <w:ind w:left="-372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-1507" w:hanging="480"/>
      </w:pPr>
    </w:lvl>
    <w:lvl w:ilvl="2">
      <w:start w:val="1"/>
      <w:numFmt w:val="lowerRoman"/>
      <w:lvlText w:val="%3."/>
      <w:lvlJc w:val="right"/>
      <w:pPr>
        <w:ind w:left="-1027" w:hanging="480"/>
      </w:pPr>
    </w:lvl>
    <w:lvl w:ilvl="3">
      <w:start w:val="1"/>
      <w:numFmt w:val="decimal"/>
      <w:lvlText w:val="%4."/>
      <w:lvlJc w:val="left"/>
      <w:pPr>
        <w:ind w:left="-547" w:hanging="480"/>
      </w:pPr>
    </w:lvl>
    <w:lvl w:ilvl="4">
      <w:start w:val="1"/>
      <w:numFmt w:val="decimal"/>
      <w:lvlText w:val="%5、"/>
      <w:lvlJc w:val="left"/>
      <w:pPr>
        <w:ind w:left="-67" w:hanging="480"/>
      </w:pPr>
    </w:lvl>
    <w:lvl w:ilvl="5">
      <w:start w:val="1"/>
      <w:numFmt w:val="lowerRoman"/>
      <w:lvlText w:val="%6."/>
      <w:lvlJc w:val="right"/>
      <w:pPr>
        <w:ind w:left="413" w:hanging="480"/>
      </w:pPr>
    </w:lvl>
    <w:lvl w:ilvl="6">
      <w:start w:val="1"/>
      <w:numFmt w:val="decimal"/>
      <w:lvlText w:val="%7."/>
      <w:lvlJc w:val="left"/>
      <w:pPr>
        <w:ind w:left="893" w:hanging="480"/>
      </w:pPr>
    </w:lvl>
    <w:lvl w:ilvl="7">
      <w:start w:val="1"/>
      <w:numFmt w:val="decimal"/>
      <w:lvlText w:val="%8、"/>
      <w:lvlJc w:val="left"/>
      <w:pPr>
        <w:ind w:left="1373" w:hanging="479"/>
      </w:pPr>
    </w:lvl>
    <w:lvl w:ilvl="8">
      <w:start w:val="1"/>
      <w:numFmt w:val="lowerRoman"/>
      <w:lvlText w:val="%9."/>
      <w:lvlJc w:val="right"/>
      <w:pPr>
        <w:ind w:left="1853" w:hanging="480"/>
      </w:pPr>
    </w:lvl>
  </w:abstractNum>
  <w:abstractNum w:abstractNumId="103" w15:restartNumberingAfterBreak="0">
    <w:nsid w:val="734447D8"/>
    <w:multiLevelType w:val="multilevel"/>
    <w:tmpl w:val="4D2AA36A"/>
    <w:lvl w:ilvl="0">
      <w:start w:val="1"/>
      <w:numFmt w:val="decimal"/>
      <w:lvlText w:val="(%1)"/>
      <w:lvlJc w:val="left"/>
      <w:pPr>
        <w:ind w:left="-2642" w:hanging="480"/>
      </w:pPr>
      <w:rPr>
        <w:rFonts w:cs="Arial" w:hint="default"/>
      </w:rPr>
    </w:lvl>
    <w:lvl w:ilvl="1">
      <w:start w:val="1"/>
      <w:numFmt w:val="decimal"/>
      <w:lvlText w:val="%2、"/>
      <w:lvlJc w:val="left"/>
      <w:pPr>
        <w:ind w:left="-3777" w:hanging="480"/>
      </w:pPr>
    </w:lvl>
    <w:lvl w:ilvl="2">
      <w:start w:val="1"/>
      <w:numFmt w:val="lowerRoman"/>
      <w:lvlText w:val="%3."/>
      <w:lvlJc w:val="right"/>
      <w:pPr>
        <w:ind w:left="-3297" w:hanging="480"/>
      </w:pPr>
    </w:lvl>
    <w:lvl w:ilvl="3">
      <w:start w:val="1"/>
      <w:numFmt w:val="decimal"/>
      <w:lvlText w:val="%4."/>
      <w:lvlJc w:val="left"/>
      <w:pPr>
        <w:ind w:left="-2817" w:hanging="480"/>
      </w:pPr>
    </w:lvl>
    <w:lvl w:ilvl="4">
      <w:start w:val="1"/>
      <w:numFmt w:val="decimal"/>
      <w:lvlText w:val="%5、"/>
      <w:lvlJc w:val="left"/>
      <w:pPr>
        <w:ind w:left="-2337" w:hanging="480"/>
      </w:pPr>
    </w:lvl>
    <w:lvl w:ilvl="5">
      <w:start w:val="1"/>
      <w:numFmt w:val="lowerRoman"/>
      <w:lvlText w:val="%6."/>
      <w:lvlJc w:val="right"/>
      <w:pPr>
        <w:ind w:left="-1857" w:hanging="480"/>
      </w:pPr>
    </w:lvl>
    <w:lvl w:ilvl="6">
      <w:start w:val="1"/>
      <w:numFmt w:val="decimal"/>
      <w:lvlText w:val="%7."/>
      <w:lvlJc w:val="left"/>
      <w:pPr>
        <w:ind w:left="-1377" w:hanging="480"/>
      </w:pPr>
    </w:lvl>
    <w:lvl w:ilvl="7">
      <w:start w:val="1"/>
      <w:numFmt w:val="decimal"/>
      <w:lvlText w:val="%8、"/>
      <w:lvlJc w:val="left"/>
      <w:pPr>
        <w:ind w:left="-897" w:hanging="480"/>
      </w:pPr>
    </w:lvl>
    <w:lvl w:ilvl="8">
      <w:start w:val="1"/>
      <w:numFmt w:val="lowerRoman"/>
      <w:lvlText w:val="%9."/>
      <w:lvlJc w:val="right"/>
      <w:pPr>
        <w:ind w:left="-417" w:hanging="480"/>
      </w:pPr>
    </w:lvl>
  </w:abstractNum>
  <w:abstractNum w:abstractNumId="104" w15:restartNumberingAfterBreak="0">
    <w:nsid w:val="737A676A"/>
    <w:multiLevelType w:val="multilevel"/>
    <w:tmpl w:val="427AA3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-316" w:hanging="480"/>
      </w:pPr>
    </w:lvl>
    <w:lvl w:ilvl="2">
      <w:start w:val="1"/>
      <w:numFmt w:val="lowerRoman"/>
      <w:lvlText w:val="%3."/>
      <w:lvlJc w:val="right"/>
      <w:pPr>
        <w:ind w:left="164" w:hanging="480"/>
      </w:pPr>
    </w:lvl>
    <w:lvl w:ilvl="3">
      <w:start w:val="1"/>
      <w:numFmt w:val="decimal"/>
      <w:lvlText w:val="%4."/>
      <w:lvlJc w:val="left"/>
      <w:pPr>
        <w:ind w:left="644" w:hanging="479"/>
      </w:pPr>
    </w:lvl>
    <w:lvl w:ilvl="4">
      <w:start w:val="1"/>
      <w:numFmt w:val="decimal"/>
      <w:lvlText w:val="%5、"/>
      <w:lvlJc w:val="left"/>
      <w:pPr>
        <w:ind w:left="1124" w:hanging="480"/>
      </w:pPr>
    </w:lvl>
    <w:lvl w:ilvl="5">
      <w:start w:val="1"/>
      <w:numFmt w:val="lowerRoman"/>
      <w:lvlText w:val="%6."/>
      <w:lvlJc w:val="right"/>
      <w:pPr>
        <w:ind w:left="1604" w:hanging="480"/>
      </w:pPr>
    </w:lvl>
    <w:lvl w:ilvl="6">
      <w:start w:val="1"/>
      <w:numFmt w:val="decimal"/>
      <w:lvlText w:val="%7."/>
      <w:lvlJc w:val="left"/>
      <w:pPr>
        <w:ind w:left="2084" w:hanging="480"/>
      </w:pPr>
    </w:lvl>
    <w:lvl w:ilvl="7">
      <w:start w:val="1"/>
      <w:numFmt w:val="decimal"/>
      <w:lvlText w:val="%8、"/>
      <w:lvlJc w:val="left"/>
      <w:pPr>
        <w:ind w:left="2564" w:hanging="480"/>
      </w:pPr>
    </w:lvl>
    <w:lvl w:ilvl="8">
      <w:start w:val="1"/>
      <w:numFmt w:val="lowerRoman"/>
      <w:lvlText w:val="%9."/>
      <w:lvlJc w:val="right"/>
      <w:pPr>
        <w:ind w:left="3044" w:hanging="480"/>
      </w:pPr>
    </w:lvl>
  </w:abstractNum>
  <w:abstractNum w:abstractNumId="105" w15:restartNumberingAfterBreak="0">
    <w:nsid w:val="75120DBE"/>
    <w:multiLevelType w:val="hybridMultilevel"/>
    <w:tmpl w:val="CCBCBC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79D1250"/>
    <w:multiLevelType w:val="multilevel"/>
    <w:tmpl w:val="FC725760"/>
    <w:lvl w:ilvl="0">
      <w:start w:val="1"/>
      <w:numFmt w:val="decimal"/>
      <w:lvlText w:val="%1."/>
      <w:lvlJc w:val="left"/>
      <w:pPr>
        <w:ind w:left="340" w:firstLine="114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822" w:firstLine="114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04" w:firstLine="11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86" w:firstLine="114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268" w:firstLine="114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50" w:firstLine="114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32" w:firstLine="114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714" w:firstLine="114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96" w:firstLine="114"/>
      </w:pPr>
      <w:rPr>
        <w:rFonts w:hint="eastAsia"/>
      </w:rPr>
    </w:lvl>
  </w:abstractNum>
  <w:abstractNum w:abstractNumId="107" w15:restartNumberingAfterBreak="0">
    <w:nsid w:val="77C16A65"/>
    <w:multiLevelType w:val="multilevel"/>
    <w:tmpl w:val="F872AF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797019C6"/>
    <w:multiLevelType w:val="multilevel"/>
    <w:tmpl w:val="BB54067A"/>
    <w:lvl w:ilvl="0">
      <w:start w:val="1"/>
      <w:numFmt w:val="decimal"/>
      <w:lvlText w:val="(%1)"/>
      <w:lvlJc w:val="righ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331" w:hanging="480"/>
      </w:pPr>
    </w:lvl>
    <w:lvl w:ilvl="2">
      <w:start w:val="2"/>
      <w:numFmt w:val="decimal"/>
      <w:lvlText w:val="%3、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CBE4FF4"/>
    <w:multiLevelType w:val="multilevel"/>
    <w:tmpl w:val="E78C9FF0"/>
    <w:lvl w:ilvl="0">
      <w:start w:val="1"/>
      <w:numFmt w:val="decimal"/>
      <w:lvlText w:val="(%1)"/>
      <w:lvlJc w:val="left"/>
      <w:pPr>
        <w:ind w:left="-1507" w:hanging="480"/>
      </w:pPr>
      <w:rPr>
        <w:rFonts w:cs="Arial" w:hint="default"/>
      </w:rPr>
    </w:lvl>
    <w:lvl w:ilvl="1">
      <w:start w:val="1"/>
      <w:numFmt w:val="decimal"/>
      <w:lvlText w:val="%2、"/>
      <w:lvlJc w:val="left"/>
      <w:pPr>
        <w:ind w:left="-2642" w:hanging="480"/>
      </w:pPr>
    </w:lvl>
    <w:lvl w:ilvl="2">
      <w:start w:val="1"/>
      <w:numFmt w:val="lowerRoman"/>
      <w:lvlText w:val="%3."/>
      <w:lvlJc w:val="right"/>
      <w:pPr>
        <w:ind w:left="-2162" w:hanging="480"/>
      </w:pPr>
    </w:lvl>
    <w:lvl w:ilvl="3">
      <w:start w:val="1"/>
      <w:numFmt w:val="decimal"/>
      <w:lvlText w:val="%4."/>
      <w:lvlJc w:val="left"/>
      <w:pPr>
        <w:ind w:left="-1682" w:hanging="480"/>
      </w:pPr>
    </w:lvl>
    <w:lvl w:ilvl="4">
      <w:start w:val="1"/>
      <w:numFmt w:val="decimal"/>
      <w:lvlText w:val="%5、"/>
      <w:lvlJc w:val="left"/>
      <w:pPr>
        <w:ind w:left="-1202" w:hanging="480"/>
      </w:pPr>
    </w:lvl>
    <w:lvl w:ilvl="5">
      <w:start w:val="1"/>
      <w:numFmt w:val="lowerRoman"/>
      <w:lvlText w:val="%6."/>
      <w:lvlJc w:val="right"/>
      <w:pPr>
        <w:ind w:left="-722" w:hanging="480"/>
      </w:pPr>
    </w:lvl>
    <w:lvl w:ilvl="6">
      <w:start w:val="1"/>
      <w:numFmt w:val="decimal"/>
      <w:lvlText w:val="%7."/>
      <w:lvlJc w:val="left"/>
      <w:pPr>
        <w:ind w:left="-242" w:hanging="480"/>
      </w:pPr>
    </w:lvl>
    <w:lvl w:ilvl="7">
      <w:start w:val="1"/>
      <w:numFmt w:val="decimal"/>
      <w:lvlText w:val="%8、"/>
      <w:lvlJc w:val="left"/>
      <w:pPr>
        <w:ind w:left="238" w:hanging="480"/>
      </w:pPr>
    </w:lvl>
    <w:lvl w:ilvl="8">
      <w:start w:val="1"/>
      <w:numFmt w:val="lowerRoman"/>
      <w:lvlText w:val="%9."/>
      <w:lvlJc w:val="right"/>
      <w:pPr>
        <w:ind w:left="718" w:hanging="480"/>
      </w:pPr>
    </w:lvl>
  </w:abstractNum>
  <w:abstractNum w:abstractNumId="110" w15:restartNumberingAfterBreak="0">
    <w:nsid w:val="7CCB4CD3"/>
    <w:multiLevelType w:val="multilevel"/>
    <w:tmpl w:val="AFECA16A"/>
    <w:lvl w:ilvl="0">
      <w:start w:val="1"/>
      <w:numFmt w:val="decimal"/>
      <w:lvlText w:val="(%1)"/>
      <w:lvlJc w:val="left"/>
      <w:pPr>
        <w:ind w:left="1615" w:hanging="480"/>
      </w:pPr>
      <w:rPr>
        <w:rFonts w:hint="eastAsia"/>
        <w:b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2095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2345" w:hanging="360"/>
      </w:pPr>
      <w:rPr>
        <w:rFonts w:cs="Arial" w:hint="default"/>
      </w:rPr>
    </w:lvl>
    <w:lvl w:ilvl="4">
      <w:start w:val="1"/>
      <w:numFmt w:val="decimal"/>
      <w:lvlText w:val="%5、"/>
      <w:lvlJc w:val="left"/>
      <w:pPr>
        <w:ind w:left="353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01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495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497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455" w:hanging="480"/>
      </w:pPr>
      <w:rPr>
        <w:rFonts w:hint="eastAsia"/>
      </w:rPr>
    </w:lvl>
  </w:abstractNum>
  <w:abstractNum w:abstractNumId="111" w15:restartNumberingAfterBreak="0">
    <w:nsid w:val="7EAB343B"/>
    <w:multiLevelType w:val="multilevel"/>
    <w:tmpl w:val="90628BA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default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default"/>
      </w:rPr>
    </w:lvl>
  </w:abstractNum>
  <w:num w:numId="1" w16cid:durableId="1618289386">
    <w:abstractNumId w:val="77"/>
  </w:num>
  <w:num w:numId="2" w16cid:durableId="93329403">
    <w:abstractNumId w:val="104"/>
  </w:num>
  <w:num w:numId="3" w16cid:durableId="1900506953">
    <w:abstractNumId w:val="66"/>
  </w:num>
  <w:num w:numId="4" w16cid:durableId="1406489303">
    <w:abstractNumId w:val="99"/>
  </w:num>
  <w:num w:numId="5" w16cid:durableId="591622388">
    <w:abstractNumId w:val="8"/>
  </w:num>
  <w:num w:numId="6" w16cid:durableId="1125732633">
    <w:abstractNumId w:val="92"/>
  </w:num>
  <w:num w:numId="7" w16cid:durableId="1728454343">
    <w:abstractNumId w:val="52"/>
  </w:num>
  <w:num w:numId="8" w16cid:durableId="784420837">
    <w:abstractNumId w:val="64"/>
  </w:num>
  <w:num w:numId="9" w16cid:durableId="662438088">
    <w:abstractNumId w:val="100"/>
  </w:num>
  <w:num w:numId="10" w16cid:durableId="542668297">
    <w:abstractNumId w:val="74"/>
  </w:num>
  <w:num w:numId="11" w16cid:durableId="834612888">
    <w:abstractNumId w:val="110"/>
  </w:num>
  <w:num w:numId="12" w16cid:durableId="1521774890">
    <w:abstractNumId w:val="6"/>
  </w:num>
  <w:num w:numId="13" w16cid:durableId="694310310">
    <w:abstractNumId w:val="93"/>
  </w:num>
  <w:num w:numId="14" w16cid:durableId="1858542585">
    <w:abstractNumId w:val="31"/>
  </w:num>
  <w:num w:numId="15" w16cid:durableId="2037727065">
    <w:abstractNumId w:val="73"/>
  </w:num>
  <w:num w:numId="16" w16cid:durableId="950933692">
    <w:abstractNumId w:val="16"/>
  </w:num>
  <w:num w:numId="17" w16cid:durableId="1475835420">
    <w:abstractNumId w:val="60"/>
  </w:num>
  <w:num w:numId="18" w16cid:durableId="690759550">
    <w:abstractNumId w:val="3"/>
  </w:num>
  <w:num w:numId="19" w16cid:durableId="1740132950">
    <w:abstractNumId w:val="39"/>
  </w:num>
  <w:num w:numId="20" w16cid:durableId="637344816">
    <w:abstractNumId w:val="4"/>
  </w:num>
  <w:num w:numId="21" w16cid:durableId="1955668992">
    <w:abstractNumId w:val="55"/>
  </w:num>
  <w:num w:numId="22" w16cid:durableId="110974788">
    <w:abstractNumId w:val="80"/>
  </w:num>
  <w:num w:numId="23" w16cid:durableId="2068872330">
    <w:abstractNumId w:val="102"/>
  </w:num>
  <w:num w:numId="24" w16cid:durableId="872351403">
    <w:abstractNumId w:val="59"/>
  </w:num>
  <w:num w:numId="25" w16cid:durableId="1010720689">
    <w:abstractNumId w:val="17"/>
  </w:num>
  <w:num w:numId="26" w16cid:durableId="783571680">
    <w:abstractNumId w:val="75"/>
  </w:num>
  <w:num w:numId="27" w16cid:durableId="996030308">
    <w:abstractNumId w:val="38"/>
  </w:num>
  <w:num w:numId="28" w16cid:durableId="492647623">
    <w:abstractNumId w:val="20"/>
  </w:num>
  <w:num w:numId="29" w16cid:durableId="979454114">
    <w:abstractNumId w:val="96"/>
  </w:num>
  <w:num w:numId="30" w16cid:durableId="988902916">
    <w:abstractNumId w:val="53"/>
  </w:num>
  <w:num w:numId="31" w16cid:durableId="1399017343">
    <w:abstractNumId w:val="9"/>
  </w:num>
  <w:num w:numId="32" w16cid:durableId="217011018">
    <w:abstractNumId w:val="67"/>
  </w:num>
  <w:num w:numId="33" w16cid:durableId="167449221">
    <w:abstractNumId w:val="37"/>
  </w:num>
  <w:num w:numId="34" w16cid:durableId="1582595843">
    <w:abstractNumId w:val="32"/>
  </w:num>
  <w:num w:numId="35" w16cid:durableId="460537152">
    <w:abstractNumId w:val="69"/>
  </w:num>
  <w:num w:numId="36" w16cid:durableId="962423755">
    <w:abstractNumId w:val="56"/>
  </w:num>
  <w:num w:numId="37" w16cid:durableId="1715302194">
    <w:abstractNumId w:val="19"/>
  </w:num>
  <w:num w:numId="38" w16cid:durableId="368530538">
    <w:abstractNumId w:val="45"/>
  </w:num>
  <w:num w:numId="39" w16cid:durableId="52587104">
    <w:abstractNumId w:val="79"/>
  </w:num>
  <w:num w:numId="40" w16cid:durableId="226498223">
    <w:abstractNumId w:val="49"/>
  </w:num>
  <w:num w:numId="41" w16cid:durableId="225268621">
    <w:abstractNumId w:val="28"/>
  </w:num>
  <w:num w:numId="42" w16cid:durableId="567811274">
    <w:abstractNumId w:val="71"/>
  </w:num>
  <w:num w:numId="43" w16cid:durableId="2006325184">
    <w:abstractNumId w:val="57"/>
  </w:num>
  <w:num w:numId="44" w16cid:durableId="1175455541">
    <w:abstractNumId w:val="111"/>
  </w:num>
  <w:num w:numId="45" w16cid:durableId="816145983">
    <w:abstractNumId w:val="98"/>
  </w:num>
  <w:num w:numId="46" w16cid:durableId="229124874">
    <w:abstractNumId w:val="63"/>
  </w:num>
  <w:num w:numId="47" w16cid:durableId="909731854">
    <w:abstractNumId w:val="34"/>
  </w:num>
  <w:num w:numId="48" w16cid:durableId="393235181">
    <w:abstractNumId w:val="18"/>
  </w:num>
  <w:num w:numId="49" w16cid:durableId="1125388076">
    <w:abstractNumId w:val="50"/>
  </w:num>
  <w:num w:numId="50" w16cid:durableId="148206272">
    <w:abstractNumId w:val="76"/>
  </w:num>
  <w:num w:numId="51" w16cid:durableId="1840339802">
    <w:abstractNumId w:val="43"/>
  </w:num>
  <w:num w:numId="52" w16cid:durableId="2147313567">
    <w:abstractNumId w:val="14"/>
  </w:num>
  <w:num w:numId="53" w16cid:durableId="1669406425">
    <w:abstractNumId w:val="44"/>
  </w:num>
  <w:num w:numId="54" w16cid:durableId="1095327032">
    <w:abstractNumId w:val="36"/>
  </w:num>
  <w:num w:numId="55" w16cid:durableId="636571191">
    <w:abstractNumId w:val="90"/>
  </w:num>
  <w:num w:numId="56" w16cid:durableId="532573150">
    <w:abstractNumId w:val="106"/>
  </w:num>
  <w:num w:numId="57" w16cid:durableId="412314417">
    <w:abstractNumId w:val="42"/>
  </w:num>
  <w:num w:numId="58" w16cid:durableId="1777479369">
    <w:abstractNumId w:val="78"/>
  </w:num>
  <w:num w:numId="59" w16cid:durableId="475144144">
    <w:abstractNumId w:val="7"/>
  </w:num>
  <w:num w:numId="60" w16cid:durableId="1571650472">
    <w:abstractNumId w:val="46"/>
  </w:num>
  <w:num w:numId="61" w16cid:durableId="1590500353">
    <w:abstractNumId w:val="87"/>
  </w:num>
  <w:num w:numId="62" w16cid:durableId="1637250143">
    <w:abstractNumId w:val="0"/>
  </w:num>
  <w:num w:numId="63" w16cid:durableId="1147280762">
    <w:abstractNumId w:val="48"/>
  </w:num>
  <w:num w:numId="64" w16cid:durableId="185364714">
    <w:abstractNumId w:val="83"/>
  </w:num>
  <w:num w:numId="65" w16cid:durableId="823398584">
    <w:abstractNumId w:val="107"/>
  </w:num>
  <w:num w:numId="66" w16cid:durableId="1130396776">
    <w:abstractNumId w:val="51"/>
  </w:num>
  <w:num w:numId="67" w16cid:durableId="581568118">
    <w:abstractNumId w:val="40"/>
  </w:num>
  <w:num w:numId="68" w16cid:durableId="224992121">
    <w:abstractNumId w:val="81"/>
  </w:num>
  <w:num w:numId="69" w16cid:durableId="547299533">
    <w:abstractNumId w:val="97"/>
  </w:num>
  <w:num w:numId="70" w16cid:durableId="1993749686">
    <w:abstractNumId w:val="101"/>
  </w:num>
  <w:num w:numId="71" w16cid:durableId="1048072232">
    <w:abstractNumId w:val="54"/>
  </w:num>
  <w:num w:numId="72" w16cid:durableId="1329671134">
    <w:abstractNumId w:val="82"/>
  </w:num>
  <w:num w:numId="73" w16cid:durableId="1410733216">
    <w:abstractNumId w:val="25"/>
  </w:num>
  <w:num w:numId="74" w16cid:durableId="1655571326">
    <w:abstractNumId w:val="26"/>
  </w:num>
  <w:num w:numId="75" w16cid:durableId="1609502275">
    <w:abstractNumId w:val="72"/>
  </w:num>
  <w:num w:numId="76" w16cid:durableId="1831559430">
    <w:abstractNumId w:val="89"/>
  </w:num>
  <w:num w:numId="77" w16cid:durableId="1101298357">
    <w:abstractNumId w:val="61"/>
  </w:num>
  <w:num w:numId="78" w16cid:durableId="1203707624">
    <w:abstractNumId w:val="84"/>
  </w:num>
  <w:num w:numId="79" w16cid:durableId="1133214284">
    <w:abstractNumId w:val="13"/>
  </w:num>
  <w:num w:numId="80" w16cid:durableId="1751846989">
    <w:abstractNumId w:val="95"/>
  </w:num>
  <w:num w:numId="81" w16cid:durableId="1885944594">
    <w:abstractNumId w:val="10"/>
  </w:num>
  <w:num w:numId="82" w16cid:durableId="921373266">
    <w:abstractNumId w:val="21"/>
  </w:num>
  <w:num w:numId="83" w16cid:durableId="1849826483">
    <w:abstractNumId w:val="24"/>
  </w:num>
  <w:num w:numId="84" w16cid:durableId="27026807">
    <w:abstractNumId w:val="91"/>
  </w:num>
  <w:num w:numId="85" w16cid:durableId="1001740675">
    <w:abstractNumId w:val="47"/>
  </w:num>
  <w:num w:numId="86" w16cid:durableId="8069032">
    <w:abstractNumId w:val="41"/>
  </w:num>
  <w:num w:numId="87" w16cid:durableId="1635791739">
    <w:abstractNumId w:val="30"/>
  </w:num>
  <w:num w:numId="88" w16cid:durableId="818810399">
    <w:abstractNumId w:val="105"/>
  </w:num>
  <w:num w:numId="89" w16cid:durableId="1401102668">
    <w:abstractNumId w:val="22"/>
  </w:num>
  <w:num w:numId="90" w16cid:durableId="945961862">
    <w:abstractNumId w:val="68"/>
  </w:num>
  <w:num w:numId="91" w16cid:durableId="1217546687">
    <w:abstractNumId w:val="88"/>
  </w:num>
  <w:num w:numId="92" w16cid:durableId="39716250">
    <w:abstractNumId w:val="5"/>
  </w:num>
  <w:num w:numId="93" w16cid:durableId="68308629">
    <w:abstractNumId w:val="108"/>
  </w:num>
  <w:num w:numId="94" w16cid:durableId="1796869577">
    <w:abstractNumId w:val="85"/>
  </w:num>
  <w:num w:numId="95" w16cid:durableId="266356864">
    <w:abstractNumId w:val="11"/>
  </w:num>
  <w:num w:numId="96" w16cid:durableId="570046974">
    <w:abstractNumId w:val="27"/>
  </w:num>
  <w:num w:numId="97" w16cid:durableId="2049601789">
    <w:abstractNumId w:val="109"/>
  </w:num>
  <w:num w:numId="98" w16cid:durableId="1890072169">
    <w:abstractNumId w:val="103"/>
  </w:num>
  <w:num w:numId="99" w16cid:durableId="986131973">
    <w:abstractNumId w:val="94"/>
  </w:num>
  <w:num w:numId="100" w16cid:durableId="780345440">
    <w:abstractNumId w:val="12"/>
  </w:num>
  <w:num w:numId="101" w16cid:durableId="612903217">
    <w:abstractNumId w:val="1"/>
  </w:num>
  <w:num w:numId="102" w16cid:durableId="1049764217">
    <w:abstractNumId w:val="15"/>
  </w:num>
  <w:num w:numId="103" w16cid:durableId="476654616">
    <w:abstractNumId w:val="70"/>
  </w:num>
  <w:num w:numId="104" w16cid:durableId="862548469">
    <w:abstractNumId w:val="23"/>
  </w:num>
  <w:num w:numId="105" w16cid:durableId="1359701907">
    <w:abstractNumId w:val="86"/>
  </w:num>
  <w:num w:numId="106" w16cid:durableId="1761246389">
    <w:abstractNumId w:val="29"/>
  </w:num>
  <w:num w:numId="107" w16cid:durableId="935595711">
    <w:abstractNumId w:val="35"/>
  </w:num>
  <w:num w:numId="108" w16cid:durableId="397283692">
    <w:abstractNumId w:val="33"/>
  </w:num>
  <w:num w:numId="109" w16cid:durableId="1763984940">
    <w:abstractNumId w:val="62"/>
  </w:num>
  <w:num w:numId="110" w16cid:durableId="970742995">
    <w:abstractNumId w:val="2"/>
  </w:num>
  <w:num w:numId="111" w16cid:durableId="1585649336">
    <w:abstractNumId w:val="65"/>
  </w:num>
  <w:num w:numId="112" w16cid:durableId="632253461">
    <w:abstractNumId w:val="58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E27"/>
    <w:rsid w:val="00037F55"/>
    <w:rsid w:val="00071EE0"/>
    <w:rsid w:val="00142F5D"/>
    <w:rsid w:val="00151020"/>
    <w:rsid w:val="00154F72"/>
    <w:rsid w:val="00156DCD"/>
    <w:rsid w:val="001D418C"/>
    <w:rsid w:val="002004CA"/>
    <w:rsid w:val="00221B51"/>
    <w:rsid w:val="00237ADD"/>
    <w:rsid w:val="00244E33"/>
    <w:rsid w:val="00293FB0"/>
    <w:rsid w:val="002E19F4"/>
    <w:rsid w:val="00344ECA"/>
    <w:rsid w:val="00347376"/>
    <w:rsid w:val="00380A2A"/>
    <w:rsid w:val="003A08CE"/>
    <w:rsid w:val="003A2492"/>
    <w:rsid w:val="003B2032"/>
    <w:rsid w:val="004128F4"/>
    <w:rsid w:val="004233F9"/>
    <w:rsid w:val="00476F6C"/>
    <w:rsid w:val="00485BA4"/>
    <w:rsid w:val="0049505A"/>
    <w:rsid w:val="004A2E27"/>
    <w:rsid w:val="004B48CC"/>
    <w:rsid w:val="004B669F"/>
    <w:rsid w:val="004B7F32"/>
    <w:rsid w:val="004D6514"/>
    <w:rsid w:val="004E39FA"/>
    <w:rsid w:val="005029CB"/>
    <w:rsid w:val="005F511C"/>
    <w:rsid w:val="006106DD"/>
    <w:rsid w:val="00624633"/>
    <w:rsid w:val="00631E6B"/>
    <w:rsid w:val="0064000B"/>
    <w:rsid w:val="00650DCB"/>
    <w:rsid w:val="006827C4"/>
    <w:rsid w:val="006E0267"/>
    <w:rsid w:val="006E48E5"/>
    <w:rsid w:val="00767D19"/>
    <w:rsid w:val="007E1831"/>
    <w:rsid w:val="0089790E"/>
    <w:rsid w:val="00925371"/>
    <w:rsid w:val="00954118"/>
    <w:rsid w:val="009B7EAE"/>
    <w:rsid w:val="009D7465"/>
    <w:rsid w:val="00B17901"/>
    <w:rsid w:val="00B73774"/>
    <w:rsid w:val="00CC4405"/>
    <w:rsid w:val="00CF6546"/>
    <w:rsid w:val="00D01225"/>
    <w:rsid w:val="00D03C01"/>
    <w:rsid w:val="00DA6DED"/>
    <w:rsid w:val="00DE0361"/>
    <w:rsid w:val="00E87D9C"/>
    <w:rsid w:val="00E94308"/>
    <w:rsid w:val="00E97DC5"/>
    <w:rsid w:val="00ED2E7C"/>
    <w:rsid w:val="00EE1FAB"/>
    <w:rsid w:val="00F60341"/>
    <w:rsid w:val="00F67B42"/>
    <w:rsid w:val="00F96076"/>
    <w:rsid w:val="00FC6FF6"/>
    <w:rsid w:val="00FD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C0EE4"/>
  <w15:docId w15:val="{CEDB476B-0A8C-47B7-B4C9-1AF62DE9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A91"/>
    <w:pPr>
      <w:adjustRightInd w:val="0"/>
      <w:spacing w:line="360" w:lineRule="atLeast"/>
      <w:textAlignment w:val="baseline"/>
    </w:pPr>
  </w:style>
  <w:style w:type="paragraph" w:styleId="1">
    <w:name w:val="heading 1"/>
    <w:basedOn w:val="a"/>
    <w:next w:val="a"/>
    <w:uiPriority w:val="9"/>
    <w:qFormat/>
    <w:rsid w:val="00E36A91"/>
    <w:pPr>
      <w:autoSpaceDE w:val="0"/>
      <w:autoSpaceDN w:val="0"/>
      <w:spacing w:line="240" w:lineRule="auto"/>
      <w:jc w:val="center"/>
      <w:textAlignment w:val="auto"/>
      <w:outlineLvl w:val="0"/>
    </w:pPr>
    <w:rPr>
      <w:rFonts w:ascii="Century Gothic" w:eastAsia="華康粗明體" w:hAnsi="Century Gothic"/>
      <w:color w:val="FFCC00"/>
      <w:sz w:val="44"/>
      <w:szCs w:val="44"/>
      <w:lang w:val="zh-TW"/>
    </w:rPr>
  </w:style>
  <w:style w:type="paragraph" w:styleId="2">
    <w:name w:val="heading 2"/>
    <w:basedOn w:val="a"/>
    <w:next w:val="a"/>
    <w:uiPriority w:val="9"/>
    <w:unhideWhenUsed/>
    <w:qFormat/>
    <w:rsid w:val="00E36A91"/>
    <w:pPr>
      <w:autoSpaceDE w:val="0"/>
      <w:autoSpaceDN w:val="0"/>
      <w:spacing w:line="240" w:lineRule="auto"/>
      <w:ind w:left="270" w:hanging="270"/>
      <w:textAlignment w:val="auto"/>
      <w:outlineLvl w:val="1"/>
    </w:pPr>
    <w:rPr>
      <w:rFonts w:ascii="Century Gothic" w:eastAsia="華康粗明體" w:hAnsi="Century Gothic"/>
      <w:color w:val="FFFFCC"/>
      <w:sz w:val="32"/>
      <w:szCs w:val="32"/>
      <w:lang w:val="zh-TW"/>
    </w:rPr>
  </w:style>
  <w:style w:type="paragraph" w:styleId="3">
    <w:name w:val="heading 3"/>
    <w:basedOn w:val="a"/>
    <w:next w:val="a"/>
    <w:uiPriority w:val="9"/>
    <w:unhideWhenUsed/>
    <w:qFormat/>
    <w:rsid w:val="00E36A91"/>
    <w:pPr>
      <w:autoSpaceDE w:val="0"/>
      <w:autoSpaceDN w:val="0"/>
      <w:spacing w:line="240" w:lineRule="auto"/>
      <w:ind w:left="585" w:hanging="225"/>
      <w:textAlignment w:val="auto"/>
      <w:outlineLvl w:val="2"/>
    </w:pPr>
    <w:rPr>
      <w:rFonts w:ascii="Century Gothic" w:eastAsia="華康粗明體" w:hAnsi="Century Gothic"/>
      <w:color w:val="FFFFCC"/>
      <w:sz w:val="28"/>
      <w:szCs w:val="28"/>
      <w:lang w:val="zh-TW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rsid w:val="00E36A91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  <w:rsid w:val="00E36A91"/>
  </w:style>
  <w:style w:type="paragraph" w:styleId="a6">
    <w:name w:val="header"/>
    <w:basedOn w:val="a"/>
    <w:rsid w:val="00E36A91"/>
    <w:pPr>
      <w:tabs>
        <w:tab w:val="center" w:pos="4153"/>
        <w:tab w:val="right" w:pos="8306"/>
      </w:tabs>
    </w:pPr>
    <w:rPr>
      <w:sz w:val="20"/>
    </w:rPr>
  </w:style>
  <w:style w:type="paragraph" w:styleId="a7">
    <w:name w:val="annotation text"/>
    <w:basedOn w:val="a"/>
    <w:link w:val="a8"/>
    <w:semiHidden/>
    <w:rsid w:val="00E36A91"/>
    <w:pPr>
      <w:adjustRightInd/>
      <w:spacing w:line="240" w:lineRule="auto"/>
      <w:textAlignment w:val="auto"/>
    </w:pPr>
    <w:rPr>
      <w:kern w:val="2"/>
    </w:rPr>
  </w:style>
  <w:style w:type="character" w:styleId="a9">
    <w:name w:val="Hyperlink"/>
    <w:rsid w:val="00E36A91"/>
    <w:rPr>
      <w:color w:val="0000FF"/>
      <w:u w:val="single"/>
    </w:rPr>
  </w:style>
  <w:style w:type="paragraph" w:styleId="20">
    <w:name w:val="List 2"/>
    <w:basedOn w:val="a"/>
    <w:rsid w:val="00E36A91"/>
    <w:pPr>
      <w:adjustRightInd/>
      <w:spacing w:line="240" w:lineRule="auto"/>
      <w:ind w:leftChars="400" w:left="100" w:hangingChars="200" w:hanging="200"/>
      <w:textAlignment w:val="auto"/>
    </w:pPr>
    <w:rPr>
      <w:kern w:val="2"/>
    </w:rPr>
  </w:style>
  <w:style w:type="paragraph" w:styleId="40">
    <w:name w:val="List 4"/>
    <w:basedOn w:val="a"/>
    <w:rsid w:val="00E36A91"/>
    <w:pPr>
      <w:ind w:leftChars="800" w:left="100" w:hangingChars="200" w:hanging="200"/>
    </w:pPr>
  </w:style>
  <w:style w:type="paragraph" w:styleId="21">
    <w:name w:val="List Continue 2"/>
    <w:basedOn w:val="a"/>
    <w:rsid w:val="00E36A91"/>
    <w:pPr>
      <w:spacing w:after="120"/>
      <w:ind w:leftChars="400" w:left="960"/>
    </w:pPr>
  </w:style>
  <w:style w:type="paragraph" w:styleId="Web">
    <w:name w:val="Normal (Web)"/>
    <w:basedOn w:val="a"/>
    <w:rsid w:val="00E36A91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/>
    </w:rPr>
  </w:style>
  <w:style w:type="character" w:styleId="aa">
    <w:name w:val="Strong"/>
    <w:qFormat/>
    <w:rsid w:val="00E36A91"/>
    <w:rPr>
      <w:b/>
      <w:bCs/>
    </w:rPr>
  </w:style>
  <w:style w:type="paragraph" w:styleId="ab">
    <w:name w:val="Balloon Text"/>
    <w:basedOn w:val="a"/>
    <w:semiHidden/>
    <w:rsid w:val="00E36A91"/>
    <w:rPr>
      <w:rFonts w:ascii="Arial" w:hAnsi="Arial"/>
      <w:sz w:val="18"/>
      <w:szCs w:val="18"/>
    </w:rPr>
  </w:style>
  <w:style w:type="paragraph" w:customStyle="1" w:styleId="10">
    <w:name w:val="(1)"/>
    <w:basedOn w:val="a"/>
    <w:next w:val="a"/>
    <w:rsid w:val="00E36A91"/>
    <w:pPr>
      <w:snapToGrid w:val="0"/>
      <w:spacing w:line="300" w:lineRule="auto"/>
      <w:ind w:leftChars="640" w:left="1836" w:hangingChars="125" w:hanging="300"/>
      <w:jc w:val="both"/>
      <w:textAlignment w:val="auto"/>
    </w:pPr>
    <w:rPr>
      <w:rFonts w:eastAsia="標楷體"/>
      <w:color w:val="000000"/>
      <w:kern w:val="2"/>
    </w:rPr>
  </w:style>
  <w:style w:type="paragraph" w:customStyle="1" w:styleId="11">
    <w:name w:val="1."/>
    <w:basedOn w:val="a"/>
    <w:rsid w:val="00E36A91"/>
    <w:pPr>
      <w:widowControl/>
      <w:snapToGrid w:val="0"/>
      <w:spacing w:line="300" w:lineRule="auto"/>
      <w:ind w:leftChars="565" w:left="1536" w:hangingChars="75" w:hanging="180"/>
      <w:textAlignment w:val="auto"/>
    </w:pPr>
    <w:rPr>
      <w:rFonts w:eastAsia="標楷體"/>
      <w:color w:val="000000"/>
      <w:kern w:val="2"/>
    </w:rPr>
  </w:style>
  <w:style w:type="character" w:styleId="ac">
    <w:name w:val="FollowedHyperlink"/>
    <w:rsid w:val="00E36A91"/>
    <w:rPr>
      <w:color w:val="800080"/>
      <w:u w:val="single"/>
    </w:rPr>
  </w:style>
  <w:style w:type="table" w:styleId="ad">
    <w:name w:val="Table Grid"/>
    <w:basedOn w:val="a1"/>
    <w:rsid w:val="00F11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rsid w:val="00A2571F"/>
    <w:pPr>
      <w:adjustRightInd/>
      <w:spacing w:line="240" w:lineRule="auto"/>
      <w:textAlignment w:val="auto"/>
    </w:pPr>
    <w:rPr>
      <w:rFonts w:ascii="標楷體" w:eastAsia="標楷體"/>
      <w:kern w:val="2"/>
      <w:sz w:val="28"/>
    </w:rPr>
  </w:style>
  <w:style w:type="paragraph" w:styleId="af">
    <w:name w:val="List Bullet"/>
    <w:basedOn w:val="a"/>
    <w:rsid w:val="00473BE1"/>
    <w:pPr>
      <w:ind w:left="425" w:hanging="425"/>
    </w:pPr>
    <w:rPr>
      <w:rFonts w:eastAsia="細明體"/>
      <w:spacing w:val="24"/>
    </w:rPr>
  </w:style>
  <w:style w:type="paragraph" w:styleId="af0">
    <w:name w:val="Block Text"/>
    <w:basedOn w:val="a"/>
    <w:rsid w:val="004A69A2"/>
    <w:pPr>
      <w:adjustRightInd/>
      <w:spacing w:line="440" w:lineRule="exact"/>
      <w:ind w:left="2247" w:right="567" w:hanging="1680"/>
      <w:jc w:val="both"/>
      <w:textAlignment w:val="auto"/>
    </w:pPr>
    <w:rPr>
      <w:rFonts w:ascii="標楷體" w:eastAsia="標楷體" w:hAnsi="標楷體"/>
      <w:kern w:val="2"/>
    </w:rPr>
  </w:style>
  <w:style w:type="paragraph" w:styleId="af1">
    <w:name w:val="List Paragraph"/>
    <w:basedOn w:val="a"/>
    <w:uiPriority w:val="34"/>
    <w:qFormat/>
    <w:rsid w:val="0041052F"/>
    <w:pPr>
      <w:ind w:leftChars="200" w:left="480"/>
    </w:pPr>
  </w:style>
  <w:style w:type="character" w:styleId="af2">
    <w:name w:val="annotation reference"/>
    <w:basedOn w:val="a0"/>
    <w:semiHidden/>
    <w:unhideWhenUsed/>
    <w:rsid w:val="00E42940"/>
    <w:rPr>
      <w:sz w:val="18"/>
      <w:szCs w:val="18"/>
    </w:rPr>
  </w:style>
  <w:style w:type="paragraph" w:styleId="af3">
    <w:name w:val="annotation subject"/>
    <w:basedOn w:val="a7"/>
    <w:next w:val="a7"/>
    <w:link w:val="af4"/>
    <w:semiHidden/>
    <w:unhideWhenUsed/>
    <w:rsid w:val="00E42940"/>
    <w:pPr>
      <w:adjustRightInd w:val="0"/>
      <w:spacing w:line="360" w:lineRule="atLeast"/>
      <w:textAlignment w:val="baseline"/>
    </w:pPr>
    <w:rPr>
      <w:b/>
      <w:bCs/>
      <w:kern w:val="0"/>
    </w:rPr>
  </w:style>
  <w:style w:type="character" w:customStyle="1" w:styleId="a8">
    <w:name w:val="註解文字 字元"/>
    <w:basedOn w:val="a0"/>
    <w:link w:val="a7"/>
    <w:semiHidden/>
    <w:rsid w:val="00E42940"/>
    <w:rPr>
      <w:kern w:val="2"/>
      <w:sz w:val="24"/>
    </w:rPr>
  </w:style>
  <w:style w:type="character" w:customStyle="1" w:styleId="af4">
    <w:name w:val="註解主旨 字元"/>
    <w:basedOn w:val="a8"/>
    <w:link w:val="af3"/>
    <w:semiHidden/>
    <w:rsid w:val="00E42940"/>
    <w:rPr>
      <w:b/>
      <w:bCs/>
      <w:kern w:val="2"/>
      <w:sz w:val="24"/>
    </w:r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YUH5XIPo9jtAnyPoD76OYia5jw==">CgMxLjAyCGguZ2pkZ3hzMgloLjMwajB6bGwyCWguMWZvYjl0ZTgAciExVVhRWkd6c29xelNfY1VJM0xJZDRHZWN6ZjZPYjUyN0k=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康寧護專</dc:creator>
  <cp:lastModifiedBy>林宛萱</cp:lastModifiedBy>
  <cp:revision>2</cp:revision>
  <cp:lastPrinted>2024-11-19T08:04:00Z</cp:lastPrinted>
  <dcterms:created xsi:type="dcterms:W3CDTF">2024-11-26T06:20:00Z</dcterms:created>
  <dcterms:modified xsi:type="dcterms:W3CDTF">2024-11-26T06:20:00Z</dcterms:modified>
</cp:coreProperties>
</file>